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0E5" w:rsidRDefault="005060E5" w:rsidP="005060E5">
      <w:pPr>
        <w:ind w:left="2160" w:firstLine="720"/>
        <w:rPr>
          <w:b/>
          <w:bCs/>
          <w:sz w:val="36"/>
          <w:szCs w:val="20"/>
        </w:rPr>
      </w:pPr>
      <w:bookmarkStart w:id="0" w:name="_GoBack"/>
      <w:bookmarkEnd w:id="0"/>
      <w:r w:rsidRPr="00921084">
        <w:rPr>
          <w:noProof/>
          <w:lang w:val="en-GB" w:eastAsia="en-GB" w:bidi="ar-SA"/>
        </w:rPr>
        <w:drawing>
          <wp:anchor distT="0" distB="0" distL="114300" distR="114300" simplePos="0" relativeHeight="251659264" behindDoc="1" locked="0" layoutInCell="1" allowOverlap="1" wp14:anchorId="390A2142" wp14:editId="54AABC77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1784350" cy="1914525"/>
            <wp:effectExtent l="0" t="0" r="6350" b="9525"/>
            <wp:wrapTight wrapText="bothSides">
              <wp:wrapPolygon edited="0">
                <wp:start x="0" y="0"/>
                <wp:lineTo x="0" y="21493"/>
                <wp:lineTo x="21446" y="21493"/>
                <wp:lineTo x="21446" y="0"/>
                <wp:lineTo x="0" y="0"/>
              </wp:wrapPolygon>
            </wp:wrapTight>
            <wp:docPr id="2" name="Picture 2" descr="O:\Bents Green Admin Support_2015-16\Document Templates\School Logos\Jan 2016_New 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Bents Green Admin Support_2015-16\Document Templates\School Logos\Jan 2016_New Logo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76D" w:rsidRPr="005060E5" w:rsidRDefault="00170FF0">
      <w:pPr>
        <w:rPr>
          <w:b/>
          <w:bCs/>
          <w:sz w:val="44"/>
          <w:szCs w:val="44"/>
        </w:rPr>
      </w:pPr>
      <w:r w:rsidRPr="005060E5">
        <w:rPr>
          <w:b/>
          <w:bCs/>
          <w:sz w:val="44"/>
          <w:szCs w:val="44"/>
        </w:rPr>
        <w:t>Person Specification</w:t>
      </w:r>
      <w:r w:rsidR="005060E5" w:rsidRPr="005060E5">
        <w:rPr>
          <w:b/>
          <w:bCs/>
          <w:sz w:val="44"/>
          <w:szCs w:val="44"/>
        </w:rPr>
        <w:t xml:space="preserve"> </w:t>
      </w:r>
    </w:p>
    <w:p w:rsidR="005060E5" w:rsidRDefault="005060E5">
      <w:pPr>
        <w:rPr>
          <w:b/>
          <w:bCs/>
          <w:sz w:val="36"/>
          <w:szCs w:val="20"/>
        </w:rPr>
      </w:pPr>
    </w:p>
    <w:p w:rsidR="005060E5" w:rsidRDefault="004F7D6D">
      <w:pPr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Appointment of Safeguarding &amp; Inclusion Assistant </w:t>
      </w:r>
    </w:p>
    <w:p w:rsidR="005060E5" w:rsidRDefault="005060E5">
      <w:pPr>
        <w:rPr>
          <w:b/>
          <w:bCs/>
          <w:sz w:val="36"/>
          <w:szCs w:val="20"/>
        </w:rPr>
      </w:pPr>
    </w:p>
    <w:p w:rsidR="005060E5" w:rsidRDefault="005060E5">
      <w:pPr>
        <w:rPr>
          <w:b/>
          <w:bCs/>
          <w:sz w:val="36"/>
          <w:szCs w:val="20"/>
        </w:rPr>
      </w:pPr>
    </w:p>
    <w:p w:rsidR="005060E5" w:rsidRPr="00E12375" w:rsidRDefault="005060E5">
      <w:pPr>
        <w:rPr>
          <w:b/>
          <w:bCs/>
          <w:sz w:val="36"/>
          <w:szCs w:val="20"/>
        </w:rPr>
      </w:pPr>
    </w:p>
    <w:tbl>
      <w:tblPr>
        <w:tblW w:w="111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6104"/>
        <w:gridCol w:w="1457"/>
        <w:gridCol w:w="1863"/>
      </w:tblGrid>
      <w:tr w:rsidR="004F7D6D" w:rsidTr="00FC345A">
        <w:trPr>
          <w:trHeight w:val="294"/>
        </w:trPr>
        <w:tc>
          <w:tcPr>
            <w:tcW w:w="1702" w:type="dxa"/>
          </w:tcPr>
          <w:p w:rsidR="004F7D6D" w:rsidRPr="00170FF0" w:rsidRDefault="004F7D6D" w:rsidP="004F7D6D"/>
        </w:tc>
        <w:tc>
          <w:tcPr>
            <w:tcW w:w="6104" w:type="dxa"/>
            <w:shd w:val="clear" w:color="auto" w:fill="auto"/>
          </w:tcPr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Criteria</w:t>
            </w:r>
          </w:p>
        </w:tc>
        <w:tc>
          <w:tcPr>
            <w:tcW w:w="1457" w:type="dxa"/>
            <w:shd w:val="clear" w:color="auto" w:fill="auto"/>
          </w:tcPr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Essential/</w:t>
            </w: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Desirable</w:t>
            </w:r>
          </w:p>
        </w:tc>
        <w:tc>
          <w:tcPr>
            <w:tcW w:w="1863" w:type="dxa"/>
            <w:shd w:val="clear" w:color="auto" w:fill="auto"/>
          </w:tcPr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Evidence From</w:t>
            </w:r>
          </w:p>
        </w:tc>
      </w:tr>
      <w:tr w:rsidR="004F7D6D" w:rsidTr="004F7D6D">
        <w:trPr>
          <w:trHeight w:val="1900"/>
        </w:trPr>
        <w:tc>
          <w:tcPr>
            <w:tcW w:w="1702" w:type="dxa"/>
            <w:vMerge w:val="restart"/>
          </w:tcPr>
          <w:p w:rsidR="004F7D6D" w:rsidRPr="00170FF0" w:rsidRDefault="004F7D6D" w:rsidP="004F7D6D">
            <w:pPr>
              <w:pStyle w:val="BodyText2"/>
              <w:rPr>
                <w:sz w:val="22"/>
                <w:szCs w:val="22"/>
              </w:rPr>
            </w:pPr>
            <w:r w:rsidRPr="00170FF0">
              <w:rPr>
                <w:sz w:val="22"/>
                <w:szCs w:val="22"/>
              </w:rPr>
              <w:t>Qualifications and Experience</w:t>
            </w:r>
          </w:p>
          <w:p w:rsidR="004F7D6D" w:rsidRPr="00170FF0" w:rsidRDefault="004F7D6D" w:rsidP="004F7D6D">
            <w:pPr>
              <w:pStyle w:val="BodyText2"/>
              <w:rPr>
                <w:sz w:val="22"/>
                <w:szCs w:val="22"/>
              </w:rPr>
            </w:pPr>
          </w:p>
          <w:p w:rsidR="004F7D6D" w:rsidRPr="00170FF0" w:rsidRDefault="004F7D6D" w:rsidP="004F7D6D"/>
        </w:tc>
        <w:tc>
          <w:tcPr>
            <w:tcW w:w="6104" w:type="dxa"/>
            <w:shd w:val="clear" w:color="auto" w:fill="auto"/>
          </w:tcPr>
          <w:p w:rsidR="004F7D6D" w:rsidRDefault="004F7D6D" w:rsidP="004F7D6D">
            <w:pPr>
              <w:rPr>
                <w:rFonts w:ascii="Trebuchet MS" w:hAnsi="Trebuchet MS" w:cs="Arial"/>
              </w:rPr>
            </w:pPr>
            <w:r w:rsidRPr="00602D33">
              <w:rPr>
                <w:rFonts w:ascii="Trebuchet MS" w:hAnsi="Trebuchet MS" w:cs="Arial"/>
              </w:rPr>
              <w:t xml:space="preserve">Excellent numeracy/literacy skills – equivalent to NVQ Level 2 in English and </w:t>
            </w:r>
            <w:proofErr w:type="spellStart"/>
            <w:r w:rsidRPr="00602D33">
              <w:rPr>
                <w:rFonts w:ascii="Trebuchet MS" w:hAnsi="Trebuchet MS" w:cs="Arial"/>
              </w:rPr>
              <w:t>Maths</w:t>
            </w:r>
            <w:proofErr w:type="spellEnd"/>
            <w:r w:rsidRPr="00623CC4">
              <w:rPr>
                <w:rFonts w:ascii="Trebuchet MS" w:hAnsi="Trebuchet MS" w:cs="Arial"/>
              </w:rPr>
              <w:t xml:space="preserve"> </w:t>
            </w:r>
          </w:p>
          <w:p w:rsidR="004F7D6D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</w:tc>
        <w:tc>
          <w:tcPr>
            <w:tcW w:w="1457" w:type="dxa"/>
            <w:vMerge w:val="restart"/>
            <w:shd w:val="clear" w:color="auto" w:fill="auto"/>
          </w:tcPr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E</w:t>
            </w: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E</w:t>
            </w:r>
          </w:p>
        </w:tc>
        <w:tc>
          <w:tcPr>
            <w:tcW w:w="1863" w:type="dxa"/>
            <w:vMerge w:val="restart"/>
            <w:shd w:val="clear" w:color="auto" w:fill="auto"/>
          </w:tcPr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App</w:t>
            </w: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App</w:t>
            </w:r>
          </w:p>
        </w:tc>
      </w:tr>
      <w:tr w:rsidR="004F7D6D" w:rsidTr="004F7D6D">
        <w:trPr>
          <w:trHeight w:val="1059"/>
        </w:trPr>
        <w:tc>
          <w:tcPr>
            <w:tcW w:w="1702" w:type="dxa"/>
            <w:vMerge/>
          </w:tcPr>
          <w:p w:rsidR="004F7D6D" w:rsidRPr="00170FF0" w:rsidRDefault="004F7D6D" w:rsidP="004F7D6D">
            <w:pPr>
              <w:pStyle w:val="BodyText2"/>
              <w:rPr>
                <w:sz w:val="22"/>
                <w:szCs w:val="22"/>
              </w:rPr>
            </w:pPr>
          </w:p>
        </w:tc>
        <w:tc>
          <w:tcPr>
            <w:tcW w:w="6104" w:type="dxa"/>
            <w:shd w:val="clear" w:color="auto" w:fill="auto"/>
          </w:tcPr>
          <w:p w:rsidR="004F7D6D" w:rsidRPr="00602D33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 xml:space="preserve">Evidence of training and or qualifications which reflect appropriate communication / education skills e.g. </w:t>
            </w:r>
            <w:r>
              <w:rPr>
                <w:rFonts w:ascii="Trebuchet MS" w:hAnsi="Trebuchet MS" w:cs="Arial"/>
              </w:rPr>
              <w:t xml:space="preserve">HLTA, </w:t>
            </w:r>
            <w:r w:rsidRPr="00623CC4">
              <w:rPr>
                <w:rFonts w:ascii="Trebuchet MS" w:hAnsi="Trebuchet MS" w:cs="Arial"/>
              </w:rPr>
              <w:t>NVQ level 3 or equivalent</w:t>
            </w:r>
          </w:p>
        </w:tc>
        <w:tc>
          <w:tcPr>
            <w:tcW w:w="1457" w:type="dxa"/>
            <w:vMerge/>
            <w:shd w:val="clear" w:color="auto" w:fill="auto"/>
          </w:tcPr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</w:tc>
      </w:tr>
      <w:tr w:rsidR="004F7D6D" w:rsidTr="004F7D6D">
        <w:trPr>
          <w:trHeight w:val="976"/>
        </w:trPr>
        <w:tc>
          <w:tcPr>
            <w:tcW w:w="1702" w:type="dxa"/>
            <w:vMerge w:val="restart"/>
          </w:tcPr>
          <w:p w:rsidR="004F7D6D" w:rsidRPr="004F7D6D" w:rsidRDefault="004F7D6D" w:rsidP="004F7D6D">
            <w:pPr>
              <w:rPr>
                <w:b/>
              </w:rPr>
            </w:pPr>
            <w:r w:rsidRPr="004F7D6D">
              <w:rPr>
                <w:b/>
              </w:rPr>
              <w:t xml:space="preserve">Experience </w:t>
            </w:r>
          </w:p>
        </w:tc>
        <w:tc>
          <w:tcPr>
            <w:tcW w:w="6104" w:type="dxa"/>
            <w:shd w:val="clear" w:color="auto" w:fill="auto"/>
          </w:tcPr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 xml:space="preserve">Experience of working with young people in an educational setting 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E</w:t>
            </w: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E</w:t>
            </w: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E</w:t>
            </w: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E</w:t>
            </w:r>
          </w:p>
          <w:p w:rsidR="004F7D6D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E</w:t>
            </w:r>
          </w:p>
        </w:tc>
        <w:tc>
          <w:tcPr>
            <w:tcW w:w="1863" w:type="dxa"/>
            <w:vMerge w:val="restart"/>
            <w:shd w:val="clear" w:color="auto" w:fill="auto"/>
          </w:tcPr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App/Ref</w:t>
            </w: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App/Ref</w:t>
            </w: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App</w:t>
            </w: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 xml:space="preserve">App / Ref / INT </w:t>
            </w: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App / Ref / INT</w:t>
            </w:r>
          </w:p>
        </w:tc>
      </w:tr>
      <w:tr w:rsidR="004F7D6D" w:rsidTr="004F7D6D">
        <w:trPr>
          <w:trHeight w:val="976"/>
        </w:trPr>
        <w:tc>
          <w:tcPr>
            <w:tcW w:w="1702" w:type="dxa"/>
            <w:vMerge/>
          </w:tcPr>
          <w:p w:rsidR="004F7D6D" w:rsidRPr="00170FF0" w:rsidRDefault="004F7D6D" w:rsidP="004F7D6D">
            <w:pPr>
              <w:pStyle w:val="BodyText2"/>
              <w:rPr>
                <w:sz w:val="22"/>
                <w:szCs w:val="22"/>
              </w:rPr>
            </w:pPr>
          </w:p>
        </w:tc>
        <w:tc>
          <w:tcPr>
            <w:tcW w:w="6104" w:type="dxa"/>
            <w:shd w:val="clear" w:color="auto" w:fill="auto"/>
          </w:tcPr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 xml:space="preserve">Ability to communicate calmly and effectively especially to young people, their families and other professionals. </w:t>
            </w:r>
          </w:p>
        </w:tc>
        <w:tc>
          <w:tcPr>
            <w:tcW w:w="1457" w:type="dxa"/>
            <w:vMerge/>
            <w:shd w:val="clear" w:color="auto" w:fill="auto"/>
          </w:tcPr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</w:tc>
      </w:tr>
      <w:tr w:rsidR="004F7D6D" w:rsidTr="004F7D6D">
        <w:trPr>
          <w:trHeight w:val="976"/>
        </w:trPr>
        <w:tc>
          <w:tcPr>
            <w:tcW w:w="1702" w:type="dxa"/>
            <w:vMerge/>
          </w:tcPr>
          <w:p w:rsidR="004F7D6D" w:rsidRPr="00170FF0" w:rsidRDefault="004F7D6D" w:rsidP="004F7D6D">
            <w:pPr>
              <w:pStyle w:val="BodyText2"/>
              <w:rPr>
                <w:sz w:val="22"/>
                <w:szCs w:val="22"/>
              </w:rPr>
            </w:pPr>
          </w:p>
        </w:tc>
        <w:tc>
          <w:tcPr>
            <w:tcW w:w="6104" w:type="dxa"/>
            <w:shd w:val="clear" w:color="auto" w:fill="auto"/>
          </w:tcPr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 xml:space="preserve">Experience of working with young people with special educational needs and </w:t>
            </w:r>
            <w:r>
              <w:rPr>
                <w:rFonts w:ascii="Trebuchet MS" w:hAnsi="Trebuchet MS" w:cs="Arial"/>
              </w:rPr>
              <w:t>social, emotional and mental health needs.</w:t>
            </w:r>
          </w:p>
        </w:tc>
        <w:tc>
          <w:tcPr>
            <w:tcW w:w="1457" w:type="dxa"/>
            <w:vMerge/>
            <w:shd w:val="clear" w:color="auto" w:fill="auto"/>
          </w:tcPr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</w:tc>
      </w:tr>
      <w:tr w:rsidR="004F7D6D" w:rsidTr="004F7D6D">
        <w:trPr>
          <w:trHeight w:val="976"/>
        </w:trPr>
        <w:tc>
          <w:tcPr>
            <w:tcW w:w="1702" w:type="dxa"/>
            <w:vMerge/>
          </w:tcPr>
          <w:p w:rsidR="004F7D6D" w:rsidRPr="00170FF0" w:rsidRDefault="004F7D6D" w:rsidP="004F7D6D">
            <w:pPr>
              <w:pStyle w:val="BodyText2"/>
              <w:rPr>
                <w:sz w:val="22"/>
                <w:szCs w:val="22"/>
              </w:rPr>
            </w:pPr>
          </w:p>
        </w:tc>
        <w:tc>
          <w:tcPr>
            <w:tcW w:w="6104" w:type="dxa"/>
            <w:shd w:val="clear" w:color="auto" w:fill="auto"/>
          </w:tcPr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 xml:space="preserve">Ability to plan, deliver and evaluate effective interventions which promote positive relationships and improve student </w:t>
            </w:r>
            <w:r>
              <w:rPr>
                <w:rFonts w:ascii="Trebuchet MS" w:hAnsi="Trebuchet MS" w:cs="Arial"/>
              </w:rPr>
              <w:t>outcomes.</w:t>
            </w:r>
            <w:r w:rsidRPr="00623CC4"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1457" w:type="dxa"/>
            <w:vMerge/>
            <w:shd w:val="clear" w:color="auto" w:fill="auto"/>
          </w:tcPr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</w:tc>
      </w:tr>
      <w:tr w:rsidR="004F7D6D" w:rsidTr="004F7D6D">
        <w:trPr>
          <w:trHeight w:val="976"/>
        </w:trPr>
        <w:tc>
          <w:tcPr>
            <w:tcW w:w="1702" w:type="dxa"/>
            <w:vMerge/>
          </w:tcPr>
          <w:p w:rsidR="004F7D6D" w:rsidRPr="00170FF0" w:rsidRDefault="004F7D6D" w:rsidP="004F7D6D">
            <w:pPr>
              <w:pStyle w:val="BodyText2"/>
              <w:rPr>
                <w:sz w:val="22"/>
                <w:szCs w:val="22"/>
              </w:rPr>
            </w:pPr>
          </w:p>
        </w:tc>
        <w:tc>
          <w:tcPr>
            <w:tcW w:w="6104" w:type="dxa"/>
            <w:shd w:val="clear" w:color="auto" w:fill="auto"/>
          </w:tcPr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Understanding of</w:t>
            </w:r>
            <w:r>
              <w:rPr>
                <w:rFonts w:ascii="Trebuchet MS" w:hAnsi="Trebuchet MS" w:cs="Arial"/>
              </w:rPr>
              <w:t xml:space="preserve"> Keeping Children Safe in Education, SEN</w:t>
            </w:r>
            <w:r w:rsidRPr="00623CC4">
              <w:rPr>
                <w:rFonts w:ascii="Trebuchet MS" w:hAnsi="Trebuchet MS" w:cs="Arial"/>
              </w:rPr>
              <w:t xml:space="preserve"> Code of Practice, </w:t>
            </w:r>
            <w:r>
              <w:rPr>
                <w:rFonts w:ascii="Trebuchet MS" w:hAnsi="Trebuchet MS" w:cs="Arial"/>
              </w:rPr>
              <w:t xml:space="preserve">Mental Health in young people and supporting young people with conduct disorders. </w:t>
            </w:r>
          </w:p>
        </w:tc>
        <w:tc>
          <w:tcPr>
            <w:tcW w:w="1457" w:type="dxa"/>
            <w:vMerge/>
            <w:shd w:val="clear" w:color="auto" w:fill="auto"/>
          </w:tcPr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</w:tc>
      </w:tr>
      <w:tr w:rsidR="004F7D6D" w:rsidTr="004F7D6D">
        <w:trPr>
          <w:trHeight w:val="1446"/>
        </w:trPr>
        <w:tc>
          <w:tcPr>
            <w:tcW w:w="1702" w:type="dxa"/>
            <w:vMerge w:val="restart"/>
          </w:tcPr>
          <w:p w:rsidR="004F7D6D" w:rsidRPr="00170FF0" w:rsidRDefault="004F7D6D" w:rsidP="004F7D6D">
            <w:pPr>
              <w:pStyle w:val="BodyText2"/>
              <w:rPr>
                <w:sz w:val="22"/>
                <w:szCs w:val="22"/>
              </w:rPr>
            </w:pPr>
            <w:r w:rsidRPr="00170FF0">
              <w:rPr>
                <w:sz w:val="22"/>
                <w:szCs w:val="22"/>
              </w:rPr>
              <w:t>Knowledge and Skills</w:t>
            </w:r>
          </w:p>
          <w:p w:rsidR="004F7D6D" w:rsidRPr="00170FF0" w:rsidRDefault="004F7D6D" w:rsidP="004F7D6D"/>
          <w:p w:rsidR="004F7D6D" w:rsidRPr="00170FF0" w:rsidRDefault="004F7D6D" w:rsidP="004F7D6D">
            <w:pPr>
              <w:pStyle w:val="BodyText2"/>
              <w:rPr>
                <w:sz w:val="22"/>
                <w:szCs w:val="22"/>
              </w:rPr>
            </w:pPr>
          </w:p>
        </w:tc>
        <w:tc>
          <w:tcPr>
            <w:tcW w:w="6104" w:type="dxa"/>
            <w:shd w:val="clear" w:color="auto" w:fill="auto"/>
          </w:tcPr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 xml:space="preserve">Knowledge and understanding of </w:t>
            </w:r>
            <w:r>
              <w:rPr>
                <w:rFonts w:ascii="Trebuchet MS" w:hAnsi="Trebuchet MS" w:cs="Arial"/>
              </w:rPr>
              <w:t xml:space="preserve">Safeguarding, Child Protection and </w:t>
            </w:r>
            <w:r w:rsidRPr="00623CC4">
              <w:rPr>
                <w:rFonts w:ascii="Trebuchet MS" w:hAnsi="Trebuchet MS" w:cs="Arial"/>
              </w:rPr>
              <w:t xml:space="preserve">special educational needs which may impact on </w:t>
            </w:r>
            <w:r>
              <w:rPr>
                <w:rFonts w:ascii="Trebuchet MS" w:hAnsi="Trebuchet MS" w:cs="Arial"/>
              </w:rPr>
              <w:t xml:space="preserve">the </w:t>
            </w:r>
            <w:r w:rsidRPr="00623CC4">
              <w:rPr>
                <w:rFonts w:ascii="Trebuchet MS" w:hAnsi="Trebuchet MS" w:cs="Arial"/>
              </w:rPr>
              <w:t>outcomes</w:t>
            </w:r>
            <w:r>
              <w:rPr>
                <w:rFonts w:ascii="Trebuchet MS" w:hAnsi="Trebuchet MS" w:cs="Arial"/>
              </w:rPr>
              <w:t xml:space="preserve"> of individuals. 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</w:t>
            </w: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</w:t>
            </w: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863" w:type="dxa"/>
            <w:vMerge w:val="restart"/>
            <w:shd w:val="clear" w:color="auto" w:fill="auto"/>
          </w:tcPr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INT</w:t>
            </w: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INT / App. REF</w:t>
            </w: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</w:tc>
      </w:tr>
      <w:tr w:rsidR="004F7D6D" w:rsidTr="004F7D6D">
        <w:trPr>
          <w:trHeight w:val="1446"/>
        </w:trPr>
        <w:tc>
          <w:tcPr>
            <w:tcW w:w="1702" w:type="dxa"/>
            <w:vMerge/>
          </w:tcPr>
          <w:p w:rsidR="004F7D6D" w:rsidRPr="00170FF0" w:rsidRDefault="004F7D6D" w:rsidP="004F7D6D">
            <w:pPr>
              <w:pStyle w:val="BodyText2"/>
              <w:rPr>
                <w:sz w:val="22"/>
                <w:szCs w:val="22"/>
              </w:rPr>
            </w:pPr>
          </w:p>
        </w:tc>
        <w:tc>
          <w:tcPr>
            <w:tcW w:w="6104" w:type="dxa"/>
            <w:shd w:val="clear" w:color="auto" w:fill="auto"/>
          </w:tcPr>
          <w:p w:rsidR="004F7D6D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 xml:space="preserve">Understanding of how to deal with </w:t>
            </w:r>
            <w:r>
              <w:rPr>
                <w:rFonts w:ascii="Trebuchet MS" w:hAnsi="Trebuchet MS" w:cs="Arial"/>
              </w:rPr>
              <w:t xml:space="preserve">complex family circumstances and </w:t>
            </w:r>
            <w:r w:rsidRPr="00623CC4">
              <w:rPr>
                <w:rFonts w:ascii="Trebuchet MS" w:hAnsi="Trebuchet MS" w:cs="Arial"/>
              </w:rPr>
              <w:t xml:space="preserve">how to diffuse potentially confrontational situations. </w:t>
            </w:r>
          </w:p>
        </w:tc>
        <w:tc>
          <w:tcPr>
            <w:tcW w:w="1457" w:type="dxa"/>
            <w:vMerge/>
            <w:shd w:val="clear" w:color="auto" w:fill="auto"/>
          </w:tcPr>
          <w:p w:rsidR="004F7D6D" w:rsidRPr="00170FF0" w:rsidRDefault="004F7D6D" w:rsidP="004F7D6D">
            <w:pPr>
              <w:jc w:val="center"/>
            </w:pPr>
          </w:p>
        </w:tc>
        <w:tc>
          <w:tcPr>
            <w:tcW w:w="1863" w:type="dxa"/>
            <w:vMerge/>
            <w:shd w:val="clear" w:color="auto" w:fill="auto"/>
          </w:tcPr>
          <w:p w:rsidR="004F7D6D" w:rsidRPr="00170FF0" w:rsidRDefault="004F7D6D" w:rsidP="004F7D6D"/>
        </w:tc>
      </w:tr>
      <w:tr w:rsidR="004F7D6D" w:rsidTr="00AA4210">
        <w:trPr>
          <w:trHeight w:val="1818"/>
        </w:trPr>
        <w:tc>
          <w:tcPr>
            <w:tcW w:w="1702" w:type="dxa"/>
          </w:tcPr>
          <w:p w:rsidR="004F7D6D" w:rsidRPr="004F7D6D" w:rsidRDefault="004F7D6D" w:rsidP="004F7D6D">
            <w:pPr>
              <w:pStyle w:val="BodyText2"/>
              <w:rPr>
                <w:sz w:val="22"/>
                <w:szCs w:val="22"/>
              </w:rPr>
            </w:pPr>
            <w:r w:rsidRPr="004F7D6D">
              <w:rPr>
                <w:sz w:val="22"/>
                <w:szCs w:val="22"/>
              </w:rPr>
              <w:lastRenderedPageBreak/>
              <w:t>Skills and abilities</w:t>
            </w:r>
          </w:p>
        </w:tc>
        <w:tc>
          <w:tcPr>
            <w:tcW w:w="6104" w:type="dxa"/>
            <w:shd w:val="clear" w:color="auto" w:fill="auto"/>
          </w:tcPr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To be an excellent team player who is committed to being part of a highly performing team.</w:t>
            </w: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 xml:space="preserve">Outstanding </w:t>
            </w:r>
            <w:proofErr w:type="spellStart"/>
            <w:r>
              <w:rPr>
                <w:rFonts w:ascii="Trebuchet MS" w:hAnsi="Trebuchet MS" w:cs="Arial"/>
              </w:rPr>
              <w:t>behaviour</w:t>
            </w:r>
            <w:proofErr w:type="spellEnd"/>
            <w:r>
              <w:rPr>
                <w:rFonts w:ascii="Trebuchet MS" w:hAnsi="Trebuchet MS" w:cs="Arial"/>
              </w:rPr>
              <w:t xml:space="preserve"> management </w:t>
            </w:r>
            <w:r w:rsidRPr="00623CC4">
              <w:rPr>
                <w:rFonts w:ascii="Trebuchet MS" w:hAnsi="Trebuchet MS" w:cs="Arial"/>
              </w:rPr>
              <w:t>skills</w:t>
            </w: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Excellent communication and interpersonal skills with adults and young people</w:t>
            </w: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 xml:space="preserve">Flexibility to respond to rapidly changing situations. </w:t>
            </w: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Ability to work effectively with governors and outside agencies</w:t>
            </w: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Ability to exercise good judgment and make effective decisions</w:t>
            </w: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Well-developed ICT skills</w:t>
            </w:r>
          </w:p>
        </w:tc>
        <w:tc>
          <w:tcPr>
            <w:tcW w:w="1457" w:type="dxa"/>
            <w:shd w:val="clear" w:color="auto" w:fill="auto"/>
          </w:tcPr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E</w:t>
            </w: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E</w:t>
            </w: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E</w:t>
            </w: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E</w:t>
            </w: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E</w:t>
            </w: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  <w:p w:rsidR="004F7D6D" w:rsidRDefault="004F7D6D" w:rsidP="004F7D6D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E</w:t>
            </w:r>
          </w:p>
          <w:p w:rsidR="004F7D6D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  <w:p w:rsidR="004F7D6D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</w:t>
            </w:r>
          </w:p>
        </w:tc>
        <w:tc>
          <w:tcPr>
            <w:tcW w:w="1863" w:type="dxa"/>
            <w:shd w:val="clear" w:color="auto" w:fill="auto"/>
          </w:tcPr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INT</w:t>
            </w:r>
          </w:p>
          <w:p w:rsidR="004F7D6D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INT/Ref</w:t>
            </w: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INT/Ref/App</w:t>
            </w: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App/Ref</w:t>
            </w: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INT</w:t>
            </w: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App</w:t>
            </w:r>
            <w:r>
              <w:rPr>
                <w:rFonts w:ascii="Trebuchet MS" w:hAnsi="Trebuchet MS" w:cs="Arial"/>
              </w:rPr>
              <w:t xml:space="preserve"> / INT</w:t>
            </w:r>
          </w:p>
          <w:p w:rsidR="004F7D6D" w:rsidRDefault="004F7D6D" w:rsidP="004F7D6D">
            <w:pPr>
              <w:rPr>
                <w:rFonts w:ascii="Trebuchet MS" w:hAnsi="Trebuchet MS" w:cs="Arial"/>
              </w:rPr>
            </w:pPr>
          </w:p>
          <w:p w:rsidR="004F7D6D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App</w:t>
            </w:r>
          </w:p>
        </w:tc>
      </w:tr>
      <w:tr w:rsidR="004F7D6D" w:rsidTr="00DA5CC1">
        <w:trPr>
          <w:trHeight w:val="1818"/>
        </w:trPr>
        <w:tc>
          <w:tcPr>
            <w:tcW w:w="1702" w:type="dxa"/>
            <w:shd w:val="clear" w:color="auto" w:fill="auto"/>
          </w:tcPr>
          <w:p w:rsidR="004F7D6D" w:rsidRPr="004F7D6D" w:rsidRDefault="004F7D6D" w:rsidP="004F7D6D">
            <w:pPr>
              <w:rPr>
                <w:rFonts w:ascii="Trebuchet MS" w:hAnsi="Trebuchet MS" w:cs="Arial"/>
                <w:b/>
              </w:rPr>
            </w:pPr>
            <w:r w:rsidRPr="004F7D6D">
              <w:rPr>
                <w:rFonts w:ascii="Trebuchet MS" w:hAnsi="Trebuchet MS" w:cs="Arial"/>
                <w:b/>
              </w:rPr>
              <w:t>Personal Qualities</w:t>
            </w:r>
          </w:p>
        </w:tc>
        <w:tc>
          <w:tcPr>
            <w:tcW w:w="6104" w:type="dxa"/>
            <w:shd w:val="clear" w:color="auto" w:fill="auto"/>
          </w:tcPr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Enthusiasm and p</w:t>
            </w:r>
            <w:r w:rsidRPr="00623CC4">
              <w:rPr>
                <w:rFonts w:ascii="Trebuchet MS" w:hAnsi="Trebuchet MS" w:cs="Arial"/>
              </w:rPr>
              <w:t>assion for the achievement and well-being of all pupils and the ability to communicate this to staff and pupils.</w:t>
            </w: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A reflective practitioner always seeking to improve performance.</w:t>
            </w: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 xml:space="preserve">Sensitivity, patience, and tact when dealing with </w:t>
            </w:r>
            <w:r>
              <w:rPr>
                <w:rFonts w:ascii="Trebuchet MS" w:hAnsi="Trebuchet MS" w:cs="Arial"/>
              </w:rPr>
              <w:t>confrontation and conflict.</w:t>
            </w: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Excellent </w:t>
            </w:r>
            <w:proofErr w:type="spellStart"/>
            <w:r>
              <w:rPr>
                <w:rFonts w:ascii="Trebuchet MS" w:hAnsi="Trebuchet MS" w:cs="Arial"/>
              </w:rPr>
              <w:t>organis</w:t>
            </w:r>
            <w:r w:rsidRPr="00623CC4">
              <w:rPr>
                <w:rFonts w:ascii="Trebuchet MS" w:hAnsi="Trebuchet MS" w:cs="Arial"/>
              </w:rPr>
              <w:t>ational</w:t>
            </w:r>
            <w:proofErr w:type="spellEnd"/>
            <w:r w:rsidRPr="00623CC4">
              <w:rPr>
                <w:rFonts w:ascii="Trebuchet MS" w:hAnsi="Trebuchet MS" w:cs="Arial"/>
              </w:rPr>
              <w:t xml:space="preserve"> skills and high levels of self-motivation</w:t>
            </w: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Energy, self-confidence, resilience and the ability to ‘give more’ when the occasion demands it</w:t>
            </w: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Ability to work under pressure and to meet deadlines</w:t>
            </w: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</w:t>
            </w:r>
            <w:r w:rsidRPr="00623CC4">
              <w:rPr>
                <w:rFonts w:ascii="Trebuchet MS" w:hAnsi="Trebuchet MS" w:cs="Arial"/>
              </w:rPr>
              <w:t>he ability to maintain a sense of perspective in all working conditions</w:t>
            </w:r>
          </w:p>
          <w:p w:rsidR="004F7D6D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Record of good health, attendance and punctuality</w:t>
            </w:r>
          </w:p>
        </w:tc>
        <w:tc>
          <w:tcPr>
            <w:tcW w:w="1457" w:type="dxa"/>
            <w:shd w:val="clear" w:color="auto" w:fill="auto"/>
          </w:tcPr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E</w:t>
            </w: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E</w:t>
            </w: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E</w:t>
            </w: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E</w:t>
            </w: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E</w:t>
            </w:r>
          </w:p>
          <w:p w:rsidR="004F7D6D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E</w:t>
            </w: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E</w:t>
            </w: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jc w:val="center"/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E</w:t>
            </w:r>
          </w:p>
        </w:tc>
        <w:tc>
          <w:tcPr>
            <w:tcW w:w="1863" w:type="dxa"/>
            <w:shd w:val="clear" w:color="auto" w:fill="auto"/>
          </w:tcPr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INT</w:t>
            </w: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INT</w:t>
            </w: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INT/Ref</w:t>
            </w: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INT/App</w:t>
            </w: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INT/Ref</w:t>
            </w:r>
          </w:p>
          <w:p w:rsidR="004F7D6D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INT/Ref</w:t>
            </w: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Ref</w:t>
            </w: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INT/App</w:t>
            </w: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Ref</w:t>
            </w:r>
          </w:p>
          <w:p w:rsidR="004F7D6D" w:rsidRPr="00623CC4" w:rsidRDefault="004F7D6D" w:rsidP="004F7D6D">
            <w:pPr>
              <w:rPr>
                <w:rFonts w:ascii="Trebuchet MS" w:hAnsi="Trebuchet MS" w:cs="Arial"/>
              </w:rPr>
            </w:pPr>
            <w:r w:rsidRPr="00623CC4">
              <w:rPr>
                <w:rFonts w:ascii="Trebuchet MS" w:hAnsi="Trebuchet MS" w:cs="Arial"/>
              </w:rPr>
              <w:t>INT/App</w:t>
            </w:r>
          </w:p>
        </w:tc>
      </w:tr>
    </w:tbl>
    <w:p w:rsidR="003C076D" w:rsidRDefault="003C076D">
      <w:pPr>
        <w:rPr>
          <w:sz w:val="20"/>
          <w:szCs w:val="20"/>
        </w:rPr>
      </w:pPr>
    </w:p>
    <w:p w:rsidR="003C076D" w:rsidRDefault="003C076D">
      <w:pPr>
        <w:rPr>
          <w:sz w:val="20"/>
          <w:szCs w:val="20"/>
        </w:rPr>
      </w:pPr>
    </w:p>
    <w:p w:rsidR="003C076D" w:rsidRDefault="003C076D">
      <w:pPr>
        <w:rPr>
          <w:sz w:val="20"/>
          <w:szCs w:val="20"/>
        </w:rPr>
      </w:pPr>
    </w:p>
    <w:p w:rsidR="003C076D" w:rsidRDefault="003C076D">
      <w:pPr>
        <w:rPr>
          <w:sz w:val="20"/>
          <w:szCs w:val="20"/>
        </w:rPr>
      </w:pPr>
    </w:p>
    <w:p w:rsidR="003C076D" w:rsidRDefault="003C076D">
      <w:pPr>
        <w:rPr>
          <w:sz w:val="20"/>
          <w:szCs w:val="20"/>
        </w:rPr>
      </w:pPr>
    </w:p>
    <w:p w:rsidR="003C076D" w:rsidRDefault="003C076D">
      <w:pPr>
        <w:rPr>
          <w:sz w:val="20"/>
          <w:szCs w:val="20"/>
        </w:rPr>
      </w:pPr>
    </w:p>
    <w:p w:rsidR="003C076D" w:rsidRDefault="003C076D">
      <w:pPr>
        <w:rPr>
          <w:sz w:val="20"/>
          <w:szCs w:val="20"/>
        </w:rPr>
      </w:pPr>
    </w:p>
    <w:p w:rsidR="003C076D" w:rsidRDefault="003C076D">
      <w:pPr>
        <w:rPr>
          <w:sz w:val="20"/>
          <w:szCs w:val="20"/>
        </w:rPr>
      </w:pPr>
    </w:p>
    <w:p w:rsidR="003C076D" w:rsidRDefault="003C076D">
      <w:pPr>
        <w:rPr>
          <w:sz w:val="20"/>
          <w:szCs w:val="20"/>
        </w:rPr>
      </w:pPr>
    </w:p>
    <w:p w:rsidR="003C076D" w:rsidRDefault="003C076D">
      <w:pPr>
        <w:rPr>
          <w:sz w:val="20"/>
          <w:szCs w:val="20"/>
        </w:rPr>
      </w:pPr>
    </w:p>
    <w:p w:rsidR="003C076D" w:rsidRDefault="003C076D">
      <w:pPr>
        <w:rPr>
          <w:sz w:val="20"/>
          <w:szCs w:val="20"/>
        </w:rPr>
      </w:pPr>
    </w:p>
    <w:p w:rsidR="003C076D" w:rsidRDefault="003C076D">
      <w:pPr>
        <w:rPr>
          <w:sz w:val="20"/>
          <w:szCs w:val="20"/>
        </w:rPr>
      </w:pPr>
    </w:p>
    <w:p w:rsidR="003C076D" w:rsidRDefault="003C076D">
      <w:pPr>
        <w:rPr>
          <w:sz w:val="20"/>
          <w:szCs w:val="20"/>
        </w:rPr>
      </w:pPr>
    </w:p>
    <w:p w:rsidR="003C076D" w:rsidRDefault="003C076D">
      <w:pPr>
        <w:rPr>
          <w:sz w:val="20"/>
          <w:szCs w:val="20"/>
        </w:rPr>
      </w:pPr>
    </w:p>
    <w:p w:rsidR="003C076D" w:rsidRDefault="003C076D">
      <w:pPr>
        <w:rPr>
          <w:sz w:val="20"/>
          <w:szCs w:val="20"/>
        </w:rPr>
      </w:pPr>
    </w:p>
    <w:p w:rsidR="003C076D" w:rsidRDefault="003C076D">
      <w:pPr>
        <w:rPr>
          <w:sz w:val="20"/>
          <w:szCs w:val="20"/>
        </w:rPr>
      </w:pPr>
    </w:p>
    <w:p w:rsidR="003C076D" w:rsidRDefault="003C076D">
      <w:pPr>
        <w:rPr>
          <w:sz w:val="20"/>
          <w:szCs w:val="20"/>
        </w:rPr>
      </w:pPr>
    </w:p>
    <w:p w:rsidR="003C076D" w:rsidRDefault="003C076D">
      <w:pPr>
        <w:rPr>
          <w:sz w:val="20"/>
          <w:szCs w:val="20"/>
        </w:rPr>
      </w:pPr>
    </w:p>
    <w:p w:rsidR="003C076D" w:rsidRDefault="003C076D">
      <w:pPr>
        <w:rPr>
          <w:sz w:val="20"/>
          <w:szCs w:val="20"/>
        </w:rPr>
      </w:pPr>
    </w:p>
    <w:sectPr w:rsidR="003C076D" w:rsidSect="004F7D6D">
      <w:pgSz w:w="11906" w:h="16838"/>
      <w:pgMar w:top="720" w:right="720" w:bottom="720" w:left="720" w:header="709" w:footer="709" w:gutter="0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E67E3"/>
    <w:multiLevelType w:val="hybridMultilevel"/>
    <w:tmpl w:val="967EE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A717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396216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3CD27EB6"/>
    <w:multiLevelType w:val="hybridMultilevel"/>
    <w:tmpl w:val="D1DC9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7626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447628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681E13FE"/>
    <w:multiLevelType w:val="hybridMultilevel"/>
    <w:tmpl w:val="7996FA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D75C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6D"/>
    <w:rsid w:val="00046407"/>
    <w:rsid w:val="00170FF0"/>
    <w:rsid w:val="002465D5"/>
    <w:rsid w:val="003C076D"/>
    <w:rsid w:val="0042227A"/>
    <w:rsid w:val="004D33D6"/>
    <w:rsid w:val="004D5096"/>
    <w:rsid w:val="004F7D6D"/>
    <w:rsid w:val="005060E5"/>
    <w:rsid w:val="005F2341"/>
    <w:rsid w:val="00683871"/>
    <w:rsid w:val="00700D1E"/>
    <w:rsid w:val="00764C01"/>
    <w:rsid w:val="007B498A"/>
    <w:rsid w:val="00803007"/>
    <w:rsid w:val="00975497"/>
    <w:rsid w:val="00B516B4"/>
    <w:rsid w:val="00BC3E7E"/>
    <w:rsid w:val="00C01CE4"/>
    <w:rsid w:val="00C04B69"/>
    <w:rsid w:val="00E12375"/>
    <w:rsid w:val="00E7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87E4335-FA97-45B1-8F26-187132B9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FF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70FF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0FF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0FF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0FF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0FF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0FF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0FF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0FF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0FF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FF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 w:cs="Arial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70FF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0FF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0F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0FF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0F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0FF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0FF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0FF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0FF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0FF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0FF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0FF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70FF0"/>
    <w:rPr>
      <w:b/>
      <w:bCs/>
    </w:rPr>
  </w:style>
  <w:style w:type="character" w:styleId="Emphasis">
    <w:name w:val="Emphasis"/>
    <w:uiPriority w:val="20"/>
    <w:qFormat/>
    <w:rsid w:val="00170FF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70FF0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70F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0FF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70FF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0FF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0FF0"/>
    <w:rPr>
      <w:b/>
      <w:bCs/>
      <w:i/>
      <w:iCs/>
    </w:rPr>
  </w:style>
  <w:style w:type="character" w:styleId="SubtleEmphasis">
    <w:name w:val="Subtle Emphasis"/>
    <w:uiPriority w:val="19"/>
    <w:qFormat/>
    <w:rsid w:val="00170FF0"/>
    <w:rPr>
      <w:i/>
      <w:iCs/>
    </w:rPr>
  </w:style>
  <w:style w:type="character" w:styleId="IntenseEmphasis">
    <w:name w:val="Intense Emphasis"/>
    <w:uiPriority w:val="21"/>
    <w:qFormat/>
    <w:rsid w:val="00170FF0"/>
    <w:rPr>
      <w:b/>
      <w:bCs/>
    </w:rPr>
  </w:style>
  <w:style w:type="character" w:styleId="SubtleReference">
    <w:name w:val="Subtle Reference"/>
    <w:uiPriority w:val="31"/>
    <w:qFormat/>
    <w:rsid w:val="00170FF0"/>
    <w:rPr>
      <w:smallCaps/>
    </w:rPr>
  </w:style>
  <w:style w:type="character" w:styleId="IntenseReference">
    <w:name w:val="Intense Reference"/>
    <w:uiPriority w:val="32"/>
    <w:qFormat/>
    <w:rsid w:val="00170FF0"/>
    <w:rPr>
      <w:smallCaps/>
      <w:spacing w:val="5"/>
      <w:u w:val="single"/>
    </w:rPr>
  </w:style>
  <w:style w:type="character" w:styleId="BookTitle">
    <w:name w:val="Book Title"/>
    <w:uiPriority w:val="33"/>
    <w:qFormat/>
    <w:rsid w:val="00170FF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0FF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F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</vt:lpstr>
    </vt:vector>
  </TitlesOfParts>
  <Company>Westfield Sports College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</dc:title>
  <dc:creator>M Chapman</dc:creator>
  <cp:lastModifiedBy>Taylor, K (Bents Green School - Staff)</cp:lastModifiedBy>
  <cp:revision>2</cp:revision>
  <cp:lastPrinted>2013-09-20T13:46:00Z</cp:lastPrinted>
  <dcterms:created xsi:type="dcterms:W3CDTF">2018-06-06T08:53:00Z</dcterms:created>
  <dcterms:modified xsi:type="dcterms:W3CDTF">2018-06-06T08:53:00Z</dcterms:modified>
</cp:coreProperties>
</file>