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3350" w14:textId="77777777" w:rsidR="00EF3099" w:rsidRDefault="0005726A" w:rsidP="0005726A">
      <w:pPr>
        <w:jc w:val="right"/>
        <w:rPr>
          <w:rFonts w:ascii="Calibri" w:hAnsi="Calibri" w:cs="Arial"/>
        </w:rPr>
      </w:pPr>
      <w:r>
        <w:rPr>
          <w:rFonts w:ascii="Arial" w:hAnsi="Arial" w:cs="Arial"/>
          <w:b/>
          <w:noProof/>
          <w:sz w:val="28"/>
          <w:szCs w:val="28"/>
        </w:rPr>
        <w:drawing>
          <wp:inline distT="0" distB="0" distL="0" distR="0" wp14:anchorId="6973AA86" wp14:editId="1561BF22">
            <wp:extent cx="1714500" cy="590550"/>
            <wp:effectExtent l="0" t="0" r="0" b="0"/>
            <wp:docPr id="1" name="Picture 1" descr="RMBC Logo (5405) 2018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BC Logo (5405) 2018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590550"/>
                    </a:xfrm>
                    <a:prstGeom prst="rect">
                      <a:avLst/>
                    </a:prstGeom>
                    <a:noFill/>
                    <a:ln>
                      <a:noFill/>
                    </a:ln>
                  </pic:spPr>
                </pic:pic>
              </a:graphicData>
            </a:graphic>
          </wp:inline>
        </w:drawing>
      </w:r>
    </w:p>
    <w:p w14:paraId="6BEB6BE9" w14:textId="77777777" w:rsidR="00F874F9" w:rsidRDefault="00F874F9" w:rsidP="00630B6C">
      <w:pPr>
        <w:rPr>
          <w:rFonts w:ascii="Calibri" w:hAnsi="Calibri" w:cs="Arial"/>
        </w:rPr>
      </w:pPr>
    </w:p>
    <w:p w14:paraId="4197C068" w14:textId="562595FD" w:rsidR="00F874F9" w:rsidRPr="00C87D19" w:rsidRDefault="00F874F9" w:rsidP="00E4561E">
      <w:pPr>
        <w:jc w:val="center"/>
        <w:rPr>
          <w:rFonts w:ascii="Arial" w:hAnsi="Arial" w:cs="Arial"/>
          <w:b/>
          <w:sz w:val="28"/>
          <w:szCs w:val="28"/>
        </w:rPr>
      </w:pPr>
      <w:r w:rsidRPr="00C87D19">
        <w:rPr>
          <w:rFonts w:ascii="Arial" w:hAnsi="Arial" w:cs="Arial"/>
          <w:b/>
          <w:sz w:val="28"/>
          <w:szCs w:val="28"/>
        </w:rPr>
        <w:t xml:space="preserve">APPOINTMENT OF </w:t>
      </w:r>
      <w:r w:rsidR="00E4561E" w:rsidRPr="00C87D19">
        <w:rPr>
          <w:rFonts w:ascii="Arial" w:hAnsi="Arial" w:cs="Arial"/>
          <w:b/>
          <w:sz w:val="28"/>
          <w:szCs w:val="28"/>
        </w:rPr>
        <w:t>SOCIAL WORKER BAND J</w:t>
      </w:r>
    </w:p>
    <w:p w14:paraId="75BD2BDF" w14:textId="77777777" w:rsidR="00F874F9" w:rsidRPr="00C87D19" w:rsidRDefault="00F874F9" w:rsidP="00F874F9">
      <w:pPr>
        <w:rPr>
          <w:rFonts w:ascii="Arial" w:hAnsi="Arial" w:cs="Arial"/>
          <w: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58"/>
        <w:gridCol w:w="52"/>
      </w:tblGrid>
      <w:tr w:rsidR="003B726A" w:rsidRPr="00C87D19" w14:paraId="3DE9F7EE" w14:textId="77777777" w:rsidTr="00573FB9">
        <w:trPr>
          <w:gridAfter w:val="1"/>
          <w:wAfter w:w="52" w:type="dxa"/>
        </w:trPr>
        <w:tc>
          <w:tcPr>
            <w:tcW w:w="10368" w:type="dxa"/>
            <w:gridSpan w:val="2"/>
            <w:shd w:val="clear" w:color="auto" w:fill="D9D9D9"/>
          </w:tcPr>
          <w:p w14:paraId="7548FEE6" w14:textId="77777777" w:rsidR="00001AC5" w:rsidRPr="00C87D19" w:rsidRDefault="00001AC5" w:rsidP="00F94BB9">
            <w:pPr>
              <w:rPr>
                <w:rFonts w:ascii="Arial" w:hAnsi="Arial" w:cs="Arial"/>
                <w:b/>
                <w:sz w:val="28"/>
                <w:szCs w:val="28"/>
              </w:rPr>
            </w:pPr>
          </w:p>
          <w:p w14:paraId="0C67A52F" w14:textId="11A2DBC9" w:rsidR="003B726A" w:rsidRPr="00C87D19" w:rsidRDefault="003B726A" w:rsidP="00CE3D4C">
            <w:pPr>
              <w:pStyle w:val="Jobtitle"/>
            </w:pPr>
            <w:r w:rsidRPr="00C87D19">
              <w:t>Personal Job Title:</w:t>
            </w:r>
            <w:r w:rsidR="00987DD3">
              <w:t xml:space="preserve"> </w:t>
            </w:r>
            <w:r w:rsidR="001E19C3">
              <w:t xml:space="preserve"> Family Finding Social Worker </w:t>
            </w:r>
            <w:r w:rsidR="00774E76">
              <w:t xml:space="preserve">-Adoption </w:t>
            </w:r>
          </w:p>
          <w:p w14:paraId="7F38B7A4" w14:textId="77777777" w:rsidR="00001AC5" w:rsidRPr="00C87D19" w:rsidRDefault="00001AC5" w:rsidP="00F94BB9">
            <w:pPr>
              <w:rPr>
                <w:rFonts w:ascii="Arial" w:hAnsi="Arial" w:cs="Arial"/>
                <w:b/>
              </w:rPr>
            </w:pPr>
          </w:p>
        </w:tc>
      </w:tr>
      <w:tr w:rsidR="001A0ECE" w:rsidRPr="00C87D19" w14:paraId="4CDD66FE" w14:textId="77777777" w:rsidTr="00573FB9">
        <w:trPr>
          <w:gridAfter w:val="1"/>
          <w:wAfter w:w="52" w:type="dxa"/>
        </w:trPr>
        <w:tc>
          <w:tcPr>
            <w:tcW w:w="10368" w:type="dxa"/>
            <w:gridSpan w:val="2"/>
            <w:shd w:val="clear" w:color="auto" w:fill="D9D9D9"/>
          </w:tcPr>
          <w:p w14:paraId="53D927EC" w14:textId="706B6DD7" w:rsidR="001A0ECE" w:rsidRPr="00C87D19" w:rsidRDefault="001A0ECE" w:rsidP="00001AC5">
            <w:pPr>
              <w:rPr>
                <w:rFonts w:ascii="Arial" w:hAnsi="Arial" w:cs="Arial"/>
                <w:b/>
              </w:rPr>
            </w:pPr>
            <w:r w:rsidRPr="00C87D19">
              <w:rPr>
                <w:rFonts w:ascii="Arial" w:hAnsi="Arial" w:cs="Arial"/>
                <w:b/>
              </w:rPr>
              <w:t>Reporting to:</w:t>
            </w:r>
            <w:r w:rsidR="00987DD3">
              <w:rPr>
                <w:rFonts w:ascii="Arial" w:hAnsi="Arial" w:cs="Arial"/>
                <w:b/>
              </w:rPr>
              <w:t xml:space="preserve"> </w:t>
            </w:r>
            <w:r w:rsidR="005B6F2C">
              <w:rPr>
                <w:rFonts w:ascii="Arial" w:hAnsi="Arial" w:cs="Arial"/>
                <w:b/>
              </w:rPr>
              <w:t xml:space="preserve">Adoption Team Manager </w:t>
            </w:r>
          </w:p>
        </w:tc>
      </w:tr>
      <w:tr w:rsidR="00F874F9" w:rsidRPr="00C87D19" w14:paraId="7654E0D7" w14:textId="77777777" w:rsidTr="00573FB9">
        <w:trPr>
          <w:gridAfter w:val="1"/>
          <w:wAfter w:w="52" w:type="dxa"/>
        </w:trPr>
        <w:tc>
          <w:tcPr>
            <w:tcW w:w="10368" w:type="dxa"/>
            <w:gridSpan w:val="2"/>
            <w:shd w:val="clear" w:color="auto" w:fill="D9D9D9"/>
          </w:tcPr>
          <w:p w14:paraId="64C50B71" w14:textId="1BE28804" w:rsidR="00F874F9" w:rsidRPr="00C87D19" w:rsidRDefault="009C55D0" w:rsidP="00001AC5">
            <w:pPr>
              <w:rPr>
                <w:rFonts w:ascii="Arial" w:hAnsi="Arial" w:cs="Arial"/>
                <w:b/>
              </w:rPr>
            </w:pPr>
            <w:r>
              <w:rPr>
                <w:rFonts w:ascii="Arial" w:hAnsi="Arial" w:cs="Arial"/>
                <w:b/>
              </w:rPr>
              <w:t>Role Summary</w:t>
            </w:r>
          </w:p>
        </w:tc>
      </w:tr>
      <w:tr w:rsidR="00F874F9" w:rsidRPr="00C87D19" w14:paraId="20AE6033" w14:textId="77777777" w:rsidTr="00573FB9">
        <w:trPr>
          <w:gridAfter w:val="1"/>
          <w:wAfter w:w="52" w:type="dxa"/>
        </w:trPr>
        <w:tc>
          <w:tcPr>
            <w:tcW w:w="10368" w:type="dxa"/>
            <w:gridSpan w:val="2"/>
            <w:shd w:val="clear" w:color="auto" w:fill="auto"/>
          </w:tcPr>
          <w:p w14:paraId="152B35AB" w14:textId="4296854A" w:rsidR="00774E76" w:rsidRPr="005B6F2C" w:rsidRDefault="005B6F2C" w:rsidP="00506D4C">
            <w:pPr>
              <w:rPr>
                <w:rFonts w:ascii="Arial" w:hAnsi="Arial" w:cs="Arial"/>
              </w:rPr>
            </w:pPr>
            <w:r w:rsidRPr="005B6F2C">
              <w:rPr>
                <w:rFonts w:ascii="Arial" w:hAnsi="Arial" w:cs="Arial"/>
              </w:rPr>
              <w:t xml:space="preserve">This is an exciting time to join One Adoption South Yorkshire </w:t>
            </w:r>
            <w:r w:rsidR="00774E76">
              <w:rPr>
                <w:rFonts w:ascii="Arial" w:hAnsi="Arial" w:cs="Arial"/>
              </w:rPr>
              <w:t xml:space="preserve">, </w:t>
            </w:r>
            <w:r w:rsidRPr="005B6F2C">
              <w:rPr>
                <w:rFonts w:ascii="Arial" w:hAnsi="Arial" w:cs="Arial"/>
              </w:rPr>
              <w:t>Rotherham Team</w:t>
            </w:r>
            <w:r w:rsidR="00774E76">
              <w:rPr>
                <w:rFonts w:ascii="Arial" w:hAnsi="Arial" w:cs="Arial"/>
              </w:rPr>
              <w:t xml:space="preserve">, </w:t>
            </w:r>
            <w:r w:rsidRPr="005B6F2C">
              <w:rPr>
                <w:rFonts w:ascii="Arial" w:hAnsi="Arial" w:cs="Arial"/>
              </w:rPr>
              <w:t>who are seeking to recruit a Family Finding Social Worker to join the Regional Adoption Agency.</w:t>
            </w:r>
            <w:r w:rsidR="00146C8B">
              <w:rPr>
                <w:rFonts w:ascii="Arial" w:hAnsi="Arial" w:cs="Arial"/>
              </w:rPr>
              <w:t xml:space="preserve"> </w:t>
            </w:r>
          </w:p>
          <w:p w14:paraId="38247CB2" w14:textId="26F89EDA" w:rsidR="00774E76" w:rsidRDefault="00774E76" w:rsidP="00774E76">
            <w:pPr>
              <w:shd w:val="clear" w:color="auto" w:fill="FFFFFF"/>
              <w:spacing w:before="100" w:beforeAutospacing="1" w:after="100" w:afterAutospacing="1"/>
              <w:rPr>
                <w:rFonts w:ascii="Noto Sans" w:hAnsi="Noto Sans" w:cs="Noto Sans"/>
                <w:color w:val="2D2D2D"/>
                <w:sz w:val="21"/>
                <w:szCs w:val="21"/>
              </w:rPr>
            </w:pPr>
            <w:r w:rsidRPr="00AC3637">
              <w:rPr>
                <w:rFonts w:ascii="Noto Sans" w:hAnsi="Noto Sans" w:cs="Noto Sans"/>
                <w:color w:val="2D2D2D"/>
                <w:sz w:val="21"/>
                <w:szCs w:val="21"/>
              </w:rPr>
              <w:t xml:space="preserve">Your responsibilities </w:t>
            </w:r>
            <w:r w:rsidR="00506D4C">
              <w:rPr>
                <w:rFonts w:ascii="Noto Sans" w:hAnsi="Noto Sans" w:cs="Noto Sans"/>
                <w:color w:val="2D2D2D"/>
                <w:sz w:val="21"/>
                <w:szCs w:val="21"/>
              </w:rPr>
              <w:t xml:space="preserve">as an adoption Social Worker </w:t>
            </w:r>
            <w:r w:rsidRPr="00774E76">
              <w:rPr>
                <w:rFonts w:ascii="Noto Sans" w:hAnsi="Noto Sans" w:cs="Noto Sans"/>
                <w:color w:val="2D2D2D"/>
                <w:sz w:val="21"/>
                <w:szCs w:val="21"/>
              </w:rPr>
              <w:t>will be</w:t>
            </w:r>
            <w:r>
              <w:rPr>
                <w:rFonts w:ascii="Noto Sans" w:hAnsi="Noto Sans" w:cs="Noto Sans"/>
                <w:b/>
                <w:bCs/>
                <w:color w:val="2D2D2D"/>
                <w:sz w:val="21"/>
                <w:szCs w:val="21"/>
              </w:rPr>
              <w:t xml:space="preserve"> </w:t>
            </w:r>
            <w:r w:rsidRPr="00774E76">
              <w:rPr>
                <w:rFonts w:ascii="Noto Sans" w:hAnsi="Noto Sans" w:cs="Noto Sans"/>
                <w:color w:val="2D2D2D"/>
                <w:sz w:val="21"/>
                <w:szCs w:val="21"/>
              </w:rPr>
              <w:t>to</w:t>
            </w:r>
            <w:r>
              <w:rPr>
                <w:rFonts w:ascii="Noto Sans" w:hAnsi="Noto Sans" w:cs="Noto Sans"/>
                <w:b/>
                <w:bCs/>
                <w:color w:val="2D2D2D"/>
                <w:sz w:val="21"/>
                <w:szCs w:val="21"/>
              </w:rPr>
              <w:t xml:space="preserve"> </w:t>
            </w:r>
            <w:r w:rsidRPr="00774E76">
              <w:rPr>
                <w:rFonts w:ascii="Noto Sans" w:hAnsi="Noto Sans" w:cs="Noto Sans"/>
                <w:color w:val="2D2D2D"/>
                <w:sz w:val="21"/>
                <w:szCs w:val="21"/>
              </w:rPr>
              <w:t>w</w:t>
            </w:r>
            <w:r w:rsidRPr="00AC3637">
              <w:rPr>
                <w:rFonts w:ascii="Noto Sans" w:hAnsi="Noto Sans" w:cs="Noto Sans"/>
                <w:color w:val="2D2D2D"/>
                <w:sz w:val="21"/>
                <w:szCs w:val="21"/>
              </w:rPr>
              <w:t xml:space="preserve">ork closely with Social Workers in </w:t>
            </w:r>
            <w:r w:rsidR="00506D4C">
              <w:rPr>
                <w:rFonts w:ascii="Noto Sans" w:hAnsi="Noto Sans" w:cs="Noto Sans"/>
                <w:color w:val="2D2D2D"/>
                <w:sz w:val="21"/>
                <w:szCs w:val="21"/>
              </w:rPr>
              <w:t xml:space="preserve">the </w:t>
            </w:r>
            <w:r w:rsidR="00F3483B">
              <w:rPr>
                <w:rFonts w:ascii="Noto Sans" w:hAnsi="Noto Sans" w:cs="Noto Sans"/>
                <w:color w:val="2D2D2D"/>
                <w:sz w:val="21"/>
                <w:szCs w:val="21"/>
              </w:rPr>
              <w:t xml:space="preserve">Rotherham </w:t>
            </w:r>
            <w:r w:rsidRPr="00AC3637">
              <w:rPr>
                <w:rFonts w:ascii="Noto Sans" w:hAnsi="Noto Sans" w:cs="Noto Sans"/>
                <w:color w:val="2D2D2D"/>
                <w:sz w:val="21"/>
                <w:szCs w:val="21"/>
              </w:rPr>
              <w:t>Safeguarding Teams</w:t>
            </w:r>
            <w:r>
              <w:rPr>
                <w:rFonts w:ascii="Noto Sans" w:hAnsi="Noto Sans" w:cs="Noto Sans"/>
                <w:color w:val="2D2D2D"/>
                <w:sz w:val="21"/>
                <w:szCs w:val="21"/>
              </w:rPr>
              <w:t xml:space="preserve"> and l</w:t>
            </w:r>
            <w:r w:rsidRPr="00AC3637">
              <w:rPr>
                <w:rFonts w:ascii="Noto Sans" w:hAnsi="Noto Sans" w:cs="Noto Sans"/>
                <w:color w:val="2D2D2D"/>
                <w:sz w:val="21"/>
                <w:szCs w:val="21"/>
              </w:rPr>
              <w:t>ink</w:t>
            </w:r>
            <w:r>
              <w:rPr>
                <w:rFonts w:ascii="Noto Sans" w:hAnsi="Noto Sans" w:cs="Noto Sans"/>
                <w:color w:val="2D2D2D"/>
                <w:sz w:val="21"/>
                <w:szCs w:val="21"/>
              </w:rPr>
              <w:t xml:space="preserve"> </w:t>
            </w:r>
            <w:r w:rsidRPr="00AC3637">
              <w:rPr>
                <w:rFonts w:ascii="Noto Sans" w:hAnsi="Noto Sans" w:cs="Noto Sans"/>
                <w:color w:val="2D2D2D"/>
                <w:sz w:val="21"/>
                <w:szCs w:val="21"/>
              </w:rPr>
              <w:t xml:space="preserve"> in with </w:t>
            </w:r>
            <w:r>
              <w:rPr>
                <w:rFonts w:ascii="Noto Sans" w:hAnsi="Noto Sans" w:cs="Noto Sans"/>
                <w:color w:val="2D2D2D"/>
                <w:sz w:val="21"/>
                <w:szCs w:val="21"/>
              </w:rPr>
              <w:t xml:space="preserve">the </w:t>
            </w:r>
            <w:r w:rsidRPr="00AC3637">
              <w:rPr>
                <w:rFonts w:ascii="Noto Sans" w:hAnsi="Noto Sans" w:cs="Noto Sans"/>
                <w:color w:val="2D2D2D"/>
                <w:sz w:val="21"/>
                <w:szCs w:val="21"/>
              </w:rPr>
              <w:t xml:space="preserve">care planning for </w:t>
            </w:r>
            <w:r>
              <w:rPr>
                <w:rFonts w:ascii="Noto Sans" w:hAnsi="Noto Sans" w:cs="Noto Sans"/>
                <w:color w:val="2D2D2D"/>
                <w:sz w:val="21"/>
                <w:szCs w:val="21"/>
              </w:rPr>
              <w:t>children</w:t>
            </w:r>
            <w:r w:rsidR="00506D4C">
              <w:rPr>
                <w:rFonts w:ascii="Noto Sans" w:hAnsi="Noto Sans" w:cs="Noto Sans"/>
                <w:color w:val="2D2D2D"/>
                <w:sz w:val="21"/>
                <w:szCs w:val="21"/>
              </w:rPr>
              <w:t xml:space="preserve"> who potentially have a plan of adoption. </w:t>
            </w:r>
            <w:r>
              <w:rPr>
                <w:rFonts w:ascii="Noto Sans" w:hAnsi="Noto Sans" w:cs="Noto Sans"/>
                <w:color w:val="2D2D2D"/>
                <w:sz w:val="21"/>
                <w:szCs w:val="21"/>
              </w:rPr>
              <w:t xml:space="preserve"> You will hold a case load and will  w</w:t>
            </w:r>
            <w:r w:rsidRPr="00AC3637">
              <w:rPr>
                <w:rFonts w:ascii="Noto Sans" w:hAnsi="Noto Sans" w:cs="Noto Sans"/>
                <w:color w:val="2D2D2D"/>
                <w:sz w:val="21"/>
                <w:szCs w:val="21"/>
              </w:rPr>
              <w:t xml:space="preserve">ork closely with </w:t>
            </w:r>
            <w:r w:rsidR="00506D4C">
              <w:rPr>
                <w:rFonts w:ascii="Noto Sans" w:hAnsi="Noto Sans" w:cs="Noto Sans"/>
                <w:color w:val="2D2D2D"/>
                <w:sz w:val="21"/>
                <w:szCs w:val="21"/>
              </w:rPr>
              <w:t>a range of professionals involved in the decision making for children</w:t>
            </w:r>
            <w:r w:rsidR="00F3483B">
              <w:rPr>
                <w:rFonts w:ascii="Noto Sans" w:hAnsi="Noto Sans" w:cs="Noto Sans"/>
                <w:color w:val="2D2D2D"/>
                <w:sz w:val="21"/>
                <w:szCs w:val="21"/>
              </w:rPr>
              <w:t xml:space="preserve"> as well as organise and facilitate meetings in relation to adoption </w:t>
            </w:r>
            <w:r w:rsidR="00506D4C">
              <w:rPr>
                <w:rFonts w:ascii="Noto Sans" w:hAnsi="Noto Sans" w:cs="Noto Sans"/>
                <w:color w:val="2D2D2D"/>
                <w:sz w:val="21"/>
                <w:szCs w:val="21"/>
              </w:rPr>
              <w:t xml:space="preserve"> .</w:t>
            </w:r>
            <w:r>
              <w:rPr>
                <w:rFonts w:ascii="Noto Sans" w:hAnsi="Noto Sans" w:cs="Noto Sans"/>
                <w:color w:val="2D2D2D"/>
                <w:sz w:val="21"/>
                <w:szCs w:val="21"/>
              </w:rPr>
              <w:t xml:space="preserve"> You will have joint </w:t>
            </w:r>
            <w:r w:rsidRPr="00AC3637">
              <w:rPr>
                <w:rFonts w:ascii="Noto Sans" w:hAnsi="Noto Sans" w:cs="Noto Sans"/>
                <w:color w:val="2D2D2D"/>
                <w:sz w:val="21"/>
                <w:szCs w:val="21"/>
              </w:rPr>
              <w:t xml:space="preserve"> responsibility for children </w:t>
            </w:r>
            <w:r w:rsidR="0083137E">
              <w:rPr>
                <w:rFonts w:ascii="Noto Sans" w:hAnsi="Noto Sans" w:cs="Noto Sans"/>
                <w:color w:val="2D2D2D"/>
                <w:sz w:val="21"/>
                <w:szCs w:val="21"/>
              </w:rPr>
              <w:t xml:space="preserve">who may have a potential plan of adoption as well as children </w:t>
            </w:r>
            <w:r w:rsidRPr="00AC3637">
              <w:rPr>
                <w:rFonts w:ascii="Noto Sans" w:hAnsi="Noto Sans" w:cs="Noto Sans"/>
                <w:color w:val="2D2D2D"/>
                <w:sz w:val="21"/>
                <w:szCs w:val="21"/>
              </w:rPr>
              <w:t xml:space="preserve">on Placement </w:t>
            </w:r>
            <w:r w:rsidR="005E1154" w:rsidRPr="00AC3637">
              <w:rPr>
                <w:rFonts w:ascii="Noto Sans" w:hAnsi="Noto Sans" w:cs="Noto Sans"/>
                <w:color w:val="2D2D2D"/>
                <w:sz w:val="21"/>
                <w:szCs w:val="21"/>
              </w:rPr>
              <w:t>Orders</w:t>
            </w:r>
            <w:r w:rsidR="005E1154">
              <w:rPr>
                <w:rFonts w:ascii="Noto Sans" w:hAnsi="Noto Sans" w:cs="Noto Sans"/>
                <w:color w:val="2D2D2D"/>
                <w:sz w:val="21"/>
                <w:szCs w:val="21"/>
              </w:rPr>
              <w:t xml:space="preserve"> and</w:t>
            </w:r>
            <w:r>
              <w:rPr>
                <w:rFonts w:ascii="Noto Sans" w:hAnsi="Noto Sans" w:cs="Noto Sans"/>
                <w:color w:val="2D2D2D"/>
                <w:sz w:val="21"/>
                <w:szCs w:val="21"/>
              </w:rPr>
              <w:t xml:space="preserve"> will find the most suitable match  </w:t>
            </w:r>
            <w:r w:rsidR="00E85D53">
              <w:rPr>
                <w:rFonts w:ascii="Noto Sans" w:hAnsi="Noto Sans" w:cs="Noto Sans"/>
                <w:color w:val="2D2D2D"/>
                <w:sz w:val="21"/>
                <w:szCs w:val="21"/>
              </w:rPr>
              <w:t>using Link Maker as a platform for this .  I</w:t>
            </w:r>
            <w:r>
              <w:rPr>
                <w:rFonts w:ascii="Noto Sans" w:hAnsi="Noto Sans" w:cs="Noto Sans"/>
                <w:color w:val="2D2D2D"/>
                <w:sz w:val="21"/>
                <w:szCs w:val="21"/>
              </w:rPr>
              <w:t>n addition to this</w:t>
            </w:r>
            <w:r w:rsidR="00F3483B">
              <w:rPr>
                <w:rFonts w:ascii="Noto Sans" w:hAnsi="Noto Sans" w:cs="Noto Sans"/>
                <w:color w:val="2D2D2D"/>
                <w:sz w:val="21"/>
                <w:szCs w:val="21"/>
              </w:rPr>
              <w:t xml:space="preserve">, </w:t>
            </w:r>
            <w:r>
              <w:rPr>
                <w:rFonts w:ascii="Noto Sans" w:hAnsi="Noto Sans" w:cs="Noto Sans"/>
                <w:color w:val="2D2D2D"/>
                <w:sz w:val="21"/>
                <w:szCs w:val="21"/>
              </w:rPr>
              <w:t xml:space="preserve"> you will be expected to track children </w:t>
            </w:r>
            <w:r w:rsidR="00AE49ED">
              <w:rPr>
                <w:rFonts w:ascii="Noto Sans" w:hAnsi="Noto Sans" w:cs="Noto Sans"/>
                <w:color w:val="2D2D2D"/>
                <w:sz w:val="21"/>
                <w:szCs w:val="21"/>
              </w:rPr>
              <w:t xml:space="preserve">who may be </w:t>
            </w:r>
            <w:r>
              <w:rPr>
                <w:rFonts w:ascii="Noto Sans" w:hAnsi="Noto Sans" w:cs="Noto Sans"/>
                <w:color w:val="2D2D2D"/>
                <w:sz w:val="21"/>
                <w:szCs w:val="21"/>
              </w:rPr>
              <w:t>suitable for Early Permanence</w:t>
            </w:r>
            <w:r w:rsidR="00AE49ED">
              <w:rPr>
                <w:rFonts w:ascii="Noto Sans" w:hAnsi="Noto Sans" w:cs="Noto Sans"/>
                <w:color w:val="2D2D2D"/>
                <w:sz w:val="21"/>
                <w:szCs w:val="21"/>
              </w:rPr>
              <w:t xml:space="preserve"> </w:t>
            </w:r>
            <w:r w:rsidR="00E85D53">
              <w:rPr>
                <w:rFonts w:ascii="Noto Sans" w:hAnsi="Noto Sans" w:cs="Noto Sans"/>
                <w:color w:val="2D2D2D"/>
                <w:sz w:val="21"/>
                <w:szCs w:val="21"/>
              </w:rPr>
              <w:t xml:space="preserve">Planning and be instrumental in achieving the best </w:t>
            </w:r>
            <w:r w:rsidR="00F3483B">
              <w:rPr>
                <w:rFonts w:ascii="Noto Sans" w:hAnsi="Noto Sans" w:cs="Noto Sans"/>
                <w:color w:val="2D2D2D"/>
                <w:sz w:val="21"/>
                <w:szCs w:val="21"/>
              </w:rPr>
              <w:t xml:space="preserve">outcomes. </w:t>
            </w:r>
          </w:p>
          <w:p w14:paraId="764788AD" w14:textId="77777777" w:rsidR="00CE3D4C" w:rsidRDefault="00CE3D4C" w:rsidP="00F94BB9">
            <w:pPr>
              <w:rPr>
                <w:rFonts w:ascii="Arial" w:hAnsi="Arial" w:cs="Arial"/>
                <w:b/>
              </w:rPr>
            </w:pPr>
          </w:p>
          <w:p w14:paraId="01F7F63E" w14:textId="549D3B31" w:rsidR="00CE3D4C" w:rsidRPr="00CE3D4C" w:rsidRDefault="00CE3D4C" w:rsidP="00F94BB9">
            <w:pPr>
              <w:rPr>
                <w:rFonts w:ascii="Arial" w:hAnsi="Arial" w:cs="Arial"/>
                <w:bCs/>
              </w:rPr>
            </w:pPr>
          </w:p>
        </w:tc>
      </w:tr>
      <w:tr w:rsidR="001B15CB" w:rsidRPr="00C87D19" w14:paraId="7C0E09C0" w14:textId="77777777" w:rsidTr="00573FB9">
        <w:trPr>
          <w:gridAfter w:val="1"/>
          <w:wAfter w:w="52" w:type="dxa"/>
        </w:trPr>
        <w:tc>
          <w:tcPr>
            <w:tcW w:w="10368" w:type="dxa"/>
            <w:gridSpan w:val="2"/>
            <w:shd w:val="clear" w:color="auto" w:fill="D9D9D9" w:themeFill="background1" w:themeFillShade="D9"/>
          </w:tcPr>
          <w:p w14:paraId="5CAD366E" w14:textId="77777777" w:rsidR="001B15CB" w:rsidRPr="00C87D19" w:rsidRDefault="00D54CB4" w:rsidP="00F94BB9">
            <w:pPr>
              <w:rPr>
                <w:rFonts w:ascii="Arial" w:hAnsi="Arial" w:cs="Arial"/>
                <w:b/>
              </w:rPr>
            </w:pPr>
            <w:r w:rsidRPr="00C87D19">
              <w:rPr>
                <w:rFonts w:ascii="Arial" w:hAnsi="Arial" w:cs="Arial"/>
                <w:b/>
              </w:rPr>
              <w:t>Shortlisting and interview criteria</w:t>
            </w:r>
          </w:p>
        </w:tc>
      </w:tr>
      <w:tr w:rsidR="001B15CB" w:rsidRPr="00C87D19" w14:paraId="5E80A35C" w14:textId="77777777" w:rsidTr="00573FB9">
        <w:trPr>
          <w:gridAfter w:val="1"/>
          <w:wAfter w:w="52" w:type="dxa"/>
        </w:trPr>
        <w:tc>
          <w:tcPr>
            <w:tcW w:w="10368" w:type="dxa"/>
            <w:gridSpan w:val="2"/>
            <w:shd w:val="clear" w:color="auto" w:fill="auto"/>
          </w:tcPr>
          <w:p w14:paraId="5CEDA431" w14:textId="438E01ED" w:rsidR="004929DA" w:rsidRPr="004929DA" w:rsidRDefault="004929DA" w:rsidP="004929DA">
            <w:pPr>
              <w:rPr>
                <w:rFonts w:ascii="Arial" w:hAnsi="Arial" w:cs="Arial"/>
                <w:bCs/>
              </w:rPr>
            </w:pPr>
          </w:p>
          <w:p w14:paraId="692300F0" w14:textId="5FEA4033" w:rsidR="004929DA" w:rsidRPr="004929DA" w:rsidRDefault="004929DA" w:rsidP="004929DA">
            <w:pPr>
              <w:pStyle w:val="ListParagraph"/>
              <w:numPr>
                <w:ilvl w:val="0"/>
                <w:numId w:val="23"/>
              </w:numPr>
              <w:rPr>
                <w:rFonts w:ascii="Arial" w:hAnsi="Arial" w:cs="Arial"/>
                <w:bCs/>
              </w:rPr>
            </w:pPr>
            <w:bookmarkStart w:id="0" w:name="_Hlk141804388"/>
            <w:r w:rsidRPr="004929DA">
              <w:rPr>
                <w:rFonts w:ascii="Arial" w:hAnsi="Arial" w:cs="Arial"/>
                <w:bCs/>
              </w:rPr>
              <w:t>Significant post qualifying experience of working in childcare social work, including direct experience of adoption work</w:t>
            </w:r>
            <w:r w:rsidR="00146C8B">
              <w:rPr>
                <w:rFonts w:ascii="Arial" w:hAnsi="Arial" w:cs="Arial"/>
                <w:bCs/>
              </w:rPr>
              <w:t>.</w:t>
            </w:r>
          </w:p>
          <w:p w14:paraId="7EE7EA6C" w14:textId="77777777" w:rsidR="004929DA" w:rsidRPr="004929DA" w:rsidRDefault="004929DA" w:rsidP="004929DA">
            <w:pPr>
              <w:pStyle w:val="ListParagraph"/>
              <w:numPr>
                <w:ilvl w:val="0"/>
                <w:numId w:val="23"/>
              </w:numPr>
              <w:rPr>
                <w:rFonts w:ascii="Arial" w:hAnsi="Arial" w:cs="Arial"/>
                <w:bCs/>
              </w:rPr>
            </w:pPr>
            <w:r w:rsidRPr="004929DA">
              <w:rPr>
                <w:rFonts w:ascii="Arial" w:hAnsi="Arial" w:cs="Arial"/>
                <w:bCs/>
              </w:rPr>
              <w:t xml:space="preserve">Experience of working in a Local Authority or voluntary agency </w:t>
            </w:r>
          </w:p>
          <w:p w14:paraId="22193F60" w14:textId="231DD3F6" w:rsidR="004929DA" w:rsidRPr="004929DA" w:rsidRDefault="004929DA" w:rsidP="004929DA">
            <w:pPr>
              <w:pStyle w:val="ListParagraph"/>
              <w:numPr>
                <w:ilvl w:val="0"/>
                <w:numId w:val="23"/>
              </w:numPr>
              <w:rPr>
                <w:rFonts w:ascii="Arial" w:hAnsi="Arial" w:cs="Arial"/>
                <w:bCs/>
              </w:rPr>
            </w:pPr>
            <w:r w:rsidRPr="004929DA">
              <w:rPr>
                <w:rFonts w:ascii="Arial" w:hAnsi="Arial" w:cs="Arial"/>
                <w:bCs/>
              </w:rPr>
              <w:t xml:space="preserve">Experience of formulating and implementing </w:t>
            </w:r>
            <w:r w:rsidR="00A51807" w:rsidRPr="004929DA">
              <w:rPr>
                <w:rFonts w:ascii="Arial" w:hAnsi="Arial" w:cs="Arial"/>
                <w:bCs/>
              </w:rPr>
              <w:t>childcare</w:t>
            </w:r>
            <w:r w:rsidRPr="004929DA">
              <w:rPr>
                <w:rFonts w:ascii="Arial" w:hAnsi="Arial" w:cs="Arial"/>
                <w:bCs/>
              </w:rPr>
              <w:t xml:space="preserve"> plans to promote positive outcomes.</w:t>
            </w:r>
          </w:p>
          <w:p w14:paraId="3DA10F61" w14:textId="2AC876FC" w:rsidR="004929DA" w:rsidRPr="004929DA" w:rsidRDefault="004929DA" w:rsidP="004929DA">
            <w:pPr>
              <w:pStyle w:val="ListParagraph"/>
              <w:numPr>
                <w:ilvl w:val="0"/>
                <w:numId w:val="23"/>
              </w:numPr>
              <w:rPr>
                <w:rFonts w:ascii="Arial" w:hAnsi="Arial" w:cs="Arial"/>
                <w:bCs/>
              </w:rPr>
            </w:pPr>
            <w:r w:rsidRPr="004929DA">
              <w:rPr>
                <w:rFonts w:ascii="Arial" w:hAnsi="Arial" w:cs="Arial"/>
                <w:bCs/>
              </w:rPr>
              <w:t>Knowledge and understanding of the Children Act 1989, the Adoption and Children Act 2002</w:t>
            </w:r>
            <w:r w:rsidR="00C85F24">
              <w:rPr>
                <w:rFonts w:ascii="Arial" w:hAnsi="Arial" w:cs="Arial"/>
                <w:bCs/>
              </w:rPr>
              <w:t>, A</w:t>
            </w:r>
            <w:r w:rsidRPr="004929DA">
              <w:rPr>
                <w:rFonts w:ascii="Arial" w:hAnsi="Arial" w:cs="Arial"/>
                <w:bCs/>
              </w:rPr>
              <w:t xml:space="preserve">doption </w:t>
            </w:r>
            <w:r w:rsidR="00C85F24">
              <w:rPr>
                <w:rFonts w:ascii="Arial" w:hAnsi="Arial" w:cs="Arial"/>
                <w:bCs/>
              </w:rPr>
              <w:t>N</w:t>
            </w:r>
            <w:r w:rsidRPr="004929DA">
              <w:rPr>
                <w:rFonts w:ascii="Arial" w:hAnsi="Arial" w:cs="Arial"/>
                <w:bCs/>
              </w:rPr>
              <w:t xml:space="preserve">ational </w:t>
            </w:r>
            <w:r w:rsidR="00C85F24">
              <w:rPr>
                <w:rFonts w:ascii="Arial" w:hAnsi="Arial" w:cs="Arial"/>
                <w:bCs/>
              </w:rPr>
              <w:t>M</w:t>
            </w:r>
            <w:r w:rsidRPr="004929DA">
              <w:rPr>
                <w:rFonts w:ascii="Arial" w:hAnsi="Arial" w:cs="Arial"/>
                <w:bCs/>
              </w:rPr>
              <w:t xml:space="preserve">inimum </w:t>
            </w:r>
            <w:r w:rsidR="00C85F24">
              <w:rPr>
                <w:rFonts w:ascii="Arial" w:hAnsi="Arial" w:cs="Arial"/>
                <w:bCs/>
              </w:rPr>
              <w:t>S</w:t>
            </w:r>
            <w:r w:rsidRPr="004929DA">
              <w:rPr>
                <w:rFonts w:ascii="Arial" w:hAnsi="Arial" w:cs="Arial"/>
                <w:bCs/>
              </w:rPr>
              <w:t>tandards and other relevant legislation.</w:t>
            </w:r>
          </w:p>
          <w:p w14:paraId="66D7DD58" w14:textId="77777777" w:rsidR="004929DA" w:rsidRPr="004929DA" w:rsidRDefault="004929DA" w:rsidP="004929DA">
            <w:pPr>
              <w:pStyle w:val="ListParagraph"/>
              <w:numPr>
                <w:ilvl w:val="0"/>
                <w:numId w:val="23"/>
              </w:numPr>
              <w:rPr>
                <w:rFonts w:ascii="Arial" w:hAnsi="Arial" w:cs="Arial"/>
                <w:bCs/>
              </w:rPr>
            </w:pPr>
            <w:r w:rsidRPr="004929DA">
              <w:rPr>
                <w:rFonts w:ascii="Arial" w:hAnsi="Arial" w:cs="Arial"/>
                <w:bCs/>
              </w:rPr>
              <w:t>Practical knowledge of working/dealing with difficult situations in a diplomatic, sensitive and caring professional manner.</w:t>
            </w:r>
          </w:p>
          <w:p w14:paraId="02536266" w14:textId="77777777" w:rsidR="004929DA" w:rsidRPr="004929DA" w:rsidRDefault="004929DA" w:rsidP="004929DA">
            <w:pPr>
              <w:pStyle w:val="ListParagraph"/>
              <w:numPr>
                <w:ilvl w:val="0"/>
                <w:numId w:val="23"/>
              </w:numPr>
              <w:rPr>
                <w:rFonts w:ascii="Arial" w:hAnsi="Arial" w:cs="Arial"/>
                <w:bCs/>
              </w:rPr>
            </w:pPr>
            <w:r w:rsidRPr="004929DA">
              <w:rPr>
                <w:rFonts w:ascii="Arial" w:hAnsi="Arial" w:cs="Arial"/>
                <w:bCs/>
              </w:rPr>
              <w:t xml:space="preserve">Utilising a range of ICT systems and applications </w:t>
            </w:r>
          </w:p>
          <w:p w14:paraId="53F285F8" w14:textId="5BB36E4E" w:rsidR="004929DA" w:rsidRPr="004929DA" w:rsidRDefault="004929DA" w:rsidP="004929DA">
            <w:pPr>
              <w:pStyle w:val="ListParagraph"/>
              <w:numPr>
                <w:ilvl w:val="0"/>
                <w:numId w:val="23"/>
              </w:numPr>
              <w:rPr>
                <w:rFonts w:ascii="Arial" w:hAnsi="Arial" w:cs="Arial"/>
                <w:bCs/>
              </w:rPr>
            </w:pPr>
            <w:r w:rsidRPr="004929DA">
              <w:rPr>
                <w:rFonts w:ascii="Arial" w:hAnsi="Arial" w:cs="Arial"/>
                <w:bCs/>
              </w:rPr>
              <w:t xml:space="preserve">Social work qualification e.g. DipSW, CQSW, CSS, Degree Social Work and Health and Care Professions Council (HCPC) </w:t>
            </w:r>
            <w:r w:rsidR="00317F85" w:rsidRPr="004929DA">
              <w:rPr>
                <w:rFonts w:ascii="Arial" w:hAnsi="Arial" w:cs="Arial"/>
                <w:bCs/>
              </w:rPr>
              <w:t>registered.</w:t>
            </w:r>
            <w:r w:rsidRPr="004929DA">
              <w:rPr>
                <w:rFonts w:ascii="Arial" w:hAnsi="Arial" w:cs="Arial"/>
                <w:bCs/>
              </w:rPr>
              <w:t xml:space="preserve"> </w:t>
            </w:r>
          </w:p>
          <w:p w14:paraId="7D3CD1E2" w14:textId="10C7D68B" w:rsidR="00573FB9" w:rsidRPr="004929DA" w:rsidRDefault="004929DA" w:rsidP="00000193">
            <w:pPr>
              <w:pStyle w:val="ListParagraph"/>
              <w:numPr>
                <w:ilvl w:val="0"/>
                <w:numId w:val="23"/>
              </w:numPr>
              <w:rPr>
                <w:rFonts w:ascii="Arial" w:hAnsi="Arial" w:cs="Arial"/>
                <w:bCs/>
                <w:color w:val="000000"/>
              </w:rPr>
            </w:pPr>
            <w:r w:rsidRPr="004929DA">
              <w:rPr>
                <w:rFonts w:ascii="Arial" w:hAnsi="Arial" w:cs="Arial"/>
                <w:bCs/>
              </w:rPr>
              <w:t>Experience  or knowledge of Early Permanence</w:t>
            </w:r>
            <w:r w:rsidR="00C85F24">
              <w:rPr>
                <w:rFonts w:ascii="Arial" w:hAnsi="Arial" w:cs="Arial"/>
                <w:bCs/>
              </w:rPr>
              <w:t xml:space="preserve"> Planning.</w:t>
            </w:r>
          </w:p>
          <w:p w14:paraId="214CBD12" w14:textId="68B76D55" w:rsidR="00573FB9" w:rsidRPr="004929DA" w:rsidRDefault="00573FB9" w:rsidP="00573FB9">
            <w:pPr>
              <w:pStyle w:val="ListParagraph"/>
              <w:numPr>
                <w:ilvl w:val="0"/>
                <w:numId w:val="23"/>
              </w:numPr>
              <w:rPr>
                <w:rFonts w:ascii="Arial" w:hAnsi="Arial" w:cs="Arial"/>
                <w:bCs/>
              </w:rPr>
            </w:pPr>
            <w:r w:rsidRPr="004929DA">
              <w:rPr>
                <w:rFonts w:ascii="Arial" w:hAnsi="Arial" w:cs="Arial"/>
                <w:bCs/>
              </w:rPr>
              <w:t>Knowledge of other agencies and their role</w:t>
            </w:r>
            <w:r w:rsidR="00146C8B">
              <w:rPr>
                <w:rFonts w:ascii="Arial" w:hAnsi="Arial" w:cs="Arial"/>
                <w:bCs/>
              </w:rPr>
              <w:t>.</w:t>
            </w:r>
          </w:p>
          <w:p w14:paraId="17FE19A8" w14:textId="4865EE0F" w:rsidR="00573FB9" w:rsidRPr="004929DA" w:rsidRDefault="00573FB9" w:rsidP="00573FB9">
            <w:pPr>
              <w:pStyle w:val="ListParagraph"/>
              <w:numPr>
                <w:ilvl w:val="0"/>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4929DA">
              <w:rPr>
                <w:rFonts w:ascii="Arial" w:hAnsi="Arial" w:cs="Arial"/>
                <w:bCs/>
              </w:rPr>
              <w:t>Promoting and facilitating multi-disciplinary and partnership working with private, public and community/voluntary sectors</w:t>
            </w:r>
            <w:r w:rsidR="004929DA" w:rsidRPr="004929DA">
              <w:rPr>
                <w:rFonts w:ascii="Arial" w:hAnsi="Arial" w:cs="Arial"/>
                <w:bCs/>
              </w:rPr>
              <w:t>.</w:t>
            </w:r>
          </w:p>
          <w:p w14:paraId="0A2B0BC4" w14:textId="121E13CC" w:rsidR="00573FB9" w:rsidRPr="004929DA" w:rsidRDefault="00573FB9" w:rsidP="00573FB9">
            <w:pPr>
              <w:pStyle w:val="ListParagraph"/>
              <w:numPr>
                <w:ilvl w:val="0"/>
                <w:numId w:val="23"/>
              </w:numPr>
              <w:rPr>
                <w:rFonts w:ascii="Arial" w:hAnsi="Arial" w:cs="Arial"/>
                <w:bCs/>
              </w:rPr>
            </w:pPr>
            <w:r w:rsidRPr="004929DA">
              <w:rPr>
                <w:rFonts w:ascii="Arial" w:hAnsi="Arial" w:cs="Arial"/>
                <w:bCs/>
                <w:color w:val="000000"/>
              </w:rPr>
              <w:t xml:space="preserve">Knowledge of Government initiatives relating to </w:t>
            </w:r>
            <w:r w:rsidR="007E75B5">
              <w:rPr>
                <w:rFonts w:ascii="Arial" w:hAnsi="Arial" w:cs="Arial"/>
                <w:bCs/>
                <w:color w:val="000000"/>
              </w:rPr>
              <w:t>adoption</w:t>
            </w:r>
            <w:r w:rsidR="004207A3">
              <w:rPr>
                <w:rFonts w:ascii="Arial" w:hAnsi="Arial" w:cs="Arial"/>
                <w:bCs/>
                <w:color w:val="000000"/>
              </w:rPr>
              <w:t>.</w:t>
            </w:r>
          </w:p>
          <w:bookmarkEnd w:id="0"/>
          <w:p w14:paraId="306F077D" w14:textId="19AFD952" w:rsidR="00001AC5" w:rsidRPr="00C87D19" w:rsidRDefault="00C85F24" w:rsidP="004207A3">
            <w:pPr>
              <w:pStyle w:val="ListParagraph"/>
              <w:rPr>
                <w:rFonts w:ascii="Arial" w:hAnsi="Arial" w:cs="Arial"/>
                <w:b/>
              </w:rPr>
            </w:pPr>
            <w:r>
              <w:rPr>
                <w:rFonts w:ascii="Arial" w:hAnsi="Arial" w:cs="Arial"/>
                <w:bCs/>
                <w:color w:val="000000"/>
              </w:rPr>
              <w:t xml:space="preserve">. </w:t>
            </w:r>
          </w:p>
          <w:p w14:paraId="2E7F2379" w14:textId="7D3B4D95" w:rsidR="00C87D19" w:rsidRPr="00C87D19" w:rsidRDefault="00317F85" w:rsidP="00317F85">
            <w:pPr>
              <w:tabs>
                <w:tab w:val="left" w:pos="7250"/>
              </w:tabs>
              <w:ind w:left="360"/>
              <w:rPr>
                <w:rFonts w:ascii="Arial" w:hAnsi="Arial" w:cs="Arial"/>
                <w:b/>
              </w:rPr>
            </w:pPr>
            <w:r>
              <w:rPr>
                <w:rFonts w:ascii="Arial" w:hAnsi="Arial" w:cs="Arial"/>
                <w:b/>
              </w:rPr>
              <w:tab/>
            </w:r>
          </w:p>
        </w:tc>
      </w:tr>
      <w:tr w:rsidR="00D54CB4" w:rsidRPr="00C87D19" w14:paraId="326C5592" w14:textId="77777777" w:rsidTr="00573FB9">
        <w:tblPrEx>
          <w:tblLook w:val="04A0" w:firstRow="1" w:lastRow="0" w:firstColumn="1" w:lastColumn="0" w:noHBand="0" w:noVBand="1"/>
        </w:tblPrEx>
        <w:tc>
          <w:tcPr>
            <w:tcW w:w="10420" w:type="dxa"/>
            <w:gridSpan w:val="3"/>
            <w:shd w:val="clear" w:color="auto" w:fill="D9D9D9"/>
          </w:tcPr>
          <w:p w14:paraId="0807E86D" w14:textId="77777777" w:rsidR="00D54CB4" w:rsidRPr="00C87D19" w:rsidRDefault="00D54CB4" w:rsidP="009D5146">
            <w:pPr>
              <w:rPr>
                <w:rFonts w:ascii="Arial" w:hAnsi="Arial" w:cs="Arial"/>
                <w:b/>
              </w:rPr>
            </w:pPr>
            <w:r w:rsidRPr="00C87D19">
              <w:rPr>
                <w:rFonts w:ascii="Arial" w:hAnsi="Arial" w:cs="Arial"/>
                <w:b/>
              </w:rPr>
              <w:t>Job Specific Notes – include in the advert</w:t>
            </w:r>
          </w:p>
        </w:tc>
      </w:tr>
      <w:tr w:rsidR="00573FB9" w:rsidRPr="00C87D19" w14:paraId="7EC7E23D" w14:textId="77777777" w:rsidTr="00573FB9">
        <w:tblPrEx>
          <w:tblLook w:val="04A0" w:firstRow="1" w:lastRow="0" w:firstColumn="1" w:lastColumn="0" w:noHBand="0" w:noVBand="1"/>
        </w:tblPrEx>
        <w:tc>
          <w:tcPr>
            <w:tcW w:w="5210" w:type="dxa"/>
            <w:shd w:val="clear" w:color="auto" w:fill="FFFFFF" w:themeFill="background1"/>
          </w:tcPr>
          <w:p w14:paraId="011B8FD2" w14:textId="77777777" w:rsidR="00573FB9" w:rsidRPr="00C87D19" w:rsidRDefault="00573FB9" w:rsidP="009D5146">
            <w:pPr>
              <w:rPr>
                <w:rFonts w:ascii="Arial" w:hAnsi="Arial" w:cs="Arial"/>
                <w:b/>
              </w:rPr>
            </w:pPr>
            <w:r w:rsidRPr="00C87D19">
              <w:rPr>
                <w:rFonts w:ascii="Arial" w:hAnsi="Arial" w:cs="Arial"/>
                <w:b/>
              </w:rPr>
              <w:t>Job specific qualifications</w:t>
            </w:r>
          </w:p>
        </w:tc>
        <w:tc>
          <w:tcPr>
            <w:tcW w:w="5210" w:type="dxa"/>
            <w:gridSpan w:val="2"/>
            <w:shd w:val="clear" w:color="auto" w:fill="FFFFFF" w:themeFill="background1"/>
            <w:vAlign w:val="center"/>
          </w:tcPr>
          <w:p w14:paraId="19690D3C" w14:textId="168E2670" w:rsidR="00573FB9" w:rsidRPr="00987DD3" w:rsidRDefault="00573FB9" w:rsidP="00223618">
            <w:pPr>
              <w:rPr>
                <w:rFonts w:ascii="Arial" w:hAnsi="Arial" w:cs="Arial"/>
                <w:color w:val="000000"/>
              </w:rPr>
            </w:pPr>
            <w:r w:rsidRPr="00987DD3">
              <w:rPr>
                <w:rFonts w:ascii="Arial" w:hAnsi="Arial" w:cs="Arial"/>
                <w:color w:val="000000"/>
              </w:rPr>
              <w:t>Social Work qualification e.g.  CQSW, Dips SW, CSS, Degree Social Work (or equivalent)</w:t>
            </w:r>
          </w:p>
          <w:p w14:paraId="6E2D7523" w14:textId="46086551" w:rsidR="00573FB9" w:rsidRPr="00987DD3" w:rsidRDefault="00573FB9" w:rsidP="00223618">
            <w:pPr>
              <w:rPr>
                <w:rFonts w:ascii="Arial" w:hAnsi="Arial" w:cs="Arial"/>
                <w:color w:val="000000"/>
                <w:lang w:eastAsia="en-US"/>
              </w:rPr>
            </w:pPr>
            <w:r w:rsidRPr="00987DD3">
              <w:rPr>
                <w:rFonts w:ascii="Arial" w:hAnsi="Arial" w:cs="Arial"/>
                <w:color w:val="000000"/>
                <w:lang w:eastAsia="en-US"/>
              </w:rPr>
              <w:t>Professional Registration if applicable</w:t>
            </w:r>
            <w:r w:rsidR="00317F85">
              <w:rPr>
                <w:rFonts w:ascii="Arial" w:hAnsi="Arial" w:cs="Arial"/>
                <w:color w:val="000000"/>
                <w:lang w:eastAsia="en-US"/>
              </w:rPr>
              <w:t>.</w:t>
            </w:r>
          </w:p>
          <w:p w14:paraId="60F3A9D9" w14:textId="6422651E" w:rsidR="00573FB9" w:rsidRPr="00987DD3" w:rsidRDefault="00573FB9" w:rsidP="00223618">
            <w:pPr>
              <w:rPr>
                <w:rFonts w:ascii="Arial" w:hAnsi="Arial" w:cs="Arial"/>
                <w:lang w:eastAsia="en-US"/>
              </w:rPr>
            </w:pPr>
            <w:r w:rsidRPr="00987DD3">
              <w:rPr>
                <w:rFonts w:ascii="Arial" w:hAnsi="Arial" w:cs="Arial"/>
              </w:rPr>
              <w:t>Undertake additional formal training such as a Practice Educator. Subject to the needs of the service and eligibility requirements being met to undertake the training.</w:t>
            </w:r>
          </w:p>
        </w:tc>
      </w:tr>
      <w:tr w:rsidR="00573FB9" w:rsidRPr="00C87D19" w14:paraId="795C006D" w14:textId="77777777" w:rsidTr="00573FB9">
        <w:tblPrEx>
          <w:tblLook w:val="04A0" w:firstRow="1" w:lastRow="0" w:firstColumn="1" w:lastColumn="0" w:noHBand="0" w:noVBand="1"/>
        </w:tblPrEx>
        <w:tc>
          <w:tcPr>
            <w:tcW w:w="5210" w:type="dxa"/>
            <w:shd w:val="clear" w:color="auto" w:fill="FFFFFF" w:themeFill="background1"/>
          </w:tcPr>
          <w:p w14:paraId="553F3A64" w14:textId="77777777" w:rsidR="00573FB9" w:rsidRPr="00C87D19" w:rsidRDefault="00573FB9" w:rsidP="009D5146">
            <w:pPr>
              <w:rPr>
                <w:rFonts w:ascii="Arial" w:hAnsi="Arial" w:cs="Arial"/>
                <w:b/>
              </w:rPr>
            </w:pPr>
            <w:r w:rsidRPr="00C87D19">
              <w:rPr>
                <w:rFonts w:ascii="Arial" w:hAnsi="Arial" w:cs="Arial"/>
                <w:b/>
              </w:rPr>
              <w:t>DBS Level</w:t>
            </w:r>
          </w:p>
        </w:tc>
        <w:tc>
          <w:tcPr>
            <w:tcW w:w="5210" w:type="dxa"/>
            <w:gridSpan w:val="2"/>
            <w:shd w:val="clear" w:color="auto" w:fill="FFFFFF" w:themeFill="background1"/>
            <w:vAlign w:val="center"/>
          </w:tcPr>
          <w:p w14:paraId="75AFEE75" w14:textId="01BAA029" w:rsidR="00573FB9" w:rsidRPr="00987DD3" w:rsidRDefault="00573FB9" w:rsidP="00223618">
            <w:pPr>
              <w:rPr>
                <w:rFonts w:ascii="Arial" w:hAnsi="Arial" w:cs="Arial"/>
              </w:rPr>
            </w:pPr>
            <w:r w:rsidRPr="00987DD3">
              <w:rPr>
                <w:rFonts w:ascii="Arial" w:hAnsi="Arial" w:cs="Arial"/>
              </w:rPr>
              <w:t>Enhanced</w:t>
            </w:r>
          </w:p>
        </w:tc>
      </w:tr>
      <w:tr w:rsidR="00573FB9" w:rsidRPr="00C87D19" w14:paraId="27908574" w14:textId="77777777" w:rsidTr="00573FB9">
        <w:tblPrEx>
          <w:tblLook w:val="04A0" w:firstRow="1" w:lastRow="0" w:firstColumn="1" w:lastColumn="0" w:noHBand="0" w:noVBand="1"/>
        </w:tblPrEx>
        <w:tc>
          <w:tcPr>
            <w:tcW w:w="5210" w:type="dxa"/>
            <w:shd w:val="clear" w:color="auto" w:fill="FFFFFF" w:themeFill="background1"/>
          </w:tcPr>
          <w:p w14:paraId="5989549A" w14:textId="77777777" w:rsidR="00573FB9" w:rsidRPr="00C87D19" w:rsidRDefault="00573FB9" w:rsidP="009D5146">
            <w:pPr>
              <w:rPr>
                <w:rFonts w:ascii="Arial" w:hAnsi="Arial" w:cs="Arial"/>
                <w:b/>
              </w:rPr>
            </w:pPr>
            <w:r w:rsidRPr="00C87D19">
              <w:rPr>
                <w:rFonts w:ascii="Arial" w:hAnsi="Arial" w:cs="Arial"/>
                <w:b/>
              </w:rPr>
              <w:t>Shift Working/Out of Hours/Unsociable Hours</w:t>
            </w:r>
          </w:p>
        </w:tc>
        <w:tc>
          <w:tcPr>
            <w:tcW w:w="5210" w:type="dxa"/>
            <w:gridSpan w:val="2"/>
            <w:shd w:val="clear" w:color="auto" w:fill="FFFFFF" w:themeFill="background1"/>
            <w:vAlign w:val="center"/>
          </w:tcPr>
          <w:p w14:paraId="047F6D4B" w14:textId="0B27D4DB" w:rsidR="00573FB9" w:rsidRPr="00987DD3" w:rsidRDefault="00573FB9" w:rsidP="00223618">
            <w:pPr>
              <w:rPr>
                <w:rFonts w:ascii="Arial" w:hAnsi="Arial" w:cs="Arial"/>
              </w:rPr>
            </w:pPr>
            <w:r w:rsidRPr="00987DD3">
              <w:rPr>
                <w:rFonts w:ascii="Arial" w:hAnsi="Arial" w:cs="Arial"/>
              </w:rPr>
              <w:t xml:space="preserve">Occasional evening and out of hours working </w:t>
            </w:r>
          </w:p>
        </w:tc>
      </w:tr>
      <w:tr w:rsidR="00573FB9" w:rsidRPr="00C87D19" w14:paraId="7B1598A7" w14:textId="77777777" w:rsidTr="00573FB9">
        <w:tblPrEx>
          <w:tblLook w:val="04A0" w:firstRow="1" w:lastRow="0" w:firstColumn="1" w:lastColumn="0" w:noHBand="0" w:noVBand="1"/>
        </w:tblPrEx>
        <w:tc>
          <w:tcPr>
            <w:tcW w:w="5210" w:type="dxa"/>
            <w:shd w:val="clear" w:color="auto" w:fill="FFFFFF" w:themeFill="background1"/>
          </w:tcPr>
          <w:p w14:paraId="6E5C773F" w14:textId="77777777" w:rsidR="00573FB9" w:rsidRPr="00C87D19" w:rsidRDefault="00573FB9" w:rsidP="009D5146">
            <w:pPr>
              <w:rPr>
                <w:rFonts w:ascii="Arial" w:hAnsi="Arial" w:cs="Arial"/>
                <w:b/>
              </w:rPr>
            </w:pPr>
            <w:r w:rsidRPr="00C87D19">
              <w:rPr>
                <w:rFonts w:ascii="Arial" w:hAnsi="Arial" w:cs="Arial"/>
                <w:b/>
              </w:rPr>
              <w:t>Contractual overtime</w:t>
            </w:r>
          </w:p>
        </w:tc>
        <w:tc>
          <w:tcPr>
            <w:tcW w:w="5210" w:type="dxa"/>
            <w:gridSpan w:val="2"/>
            <w:shd w:val="clear" w:color="auto" w:fill="FFFFFF" w:themeFill="background1"/>
            <w:vAlign w:val="center"/>
          </w:tcPr>
          <w:p w14:paraId="6C57B05C" w14:textId="034B7449" w:rsidR="00573FB9" w:rsidRPr="00987DD3" w:rsidRDefault="00573FB9" w:rsidP="00223618">
            <w:pPr>
              <w:rPr>
                <w:rFonts w:ascii="Arial" w:hAnsi="Arial" w:cs="Arial"/>
              </w:rPr>
            </w:pPr>
            <w:r w:rsidRPr="00987DD3">
              <w:rPr>
                <w:rFonts w:ascii="Arial" w:hAnsi="Arial" w:cs="Arial"/>
              </w:rPr>
              <w:t>No</w:t>
            </w:r>
          </w:p>
        </w:tc>
      </w:tr>
      <w:tr w:rsidR="00573FB9" w:rsidRPr="00C87D19" w14:paraId="789E4C44" w14:textId="77777777" w:rsidTr="00573FB9">
        <w:tblPrEx>
          <w:tblLook w:val="04A0" w:firstRow="1" w:lastRow="0" w:firstColumn="1" w:lastColumn="0" w:noHBand="0" w:noVBand="1"/>
        </w:tblPrEx>
        <w:tc>
          <w:tcPr>
            <w:tcW w:w="5210" w:type="dxa"/>
            <w:shd w:val="clear" w:color="auto" w:fill="FFFFFF" w:themeFill="background1"/>
          </w:tcPr>
          <w:p w14:paraId="068E39C7" w14:textId="77777777" w:rsidR="00573FB9" w:rsidRPr="00C87D19" w:rsidRDefault="00573FB9" w:rsidP="009D5146">
            <w:pPr>
              <w:rPr>
                <w:rFonts w:ascii="Arial" w:hAnsi="Arial" w:cs="Arial"/>
                <w:b/>
              </w:rPr>
            </w:pPr>
            <w:r w:rsidRPr="00C87D19">
              <w:rPr>
                <w:rFonts w:ascii="Arial" w:hAnsi="Arial" w:cs="Arial"/>
                <w:b/>
              </w:rPr>
              <w:t>Standby rota</w:t>
            </w:r>
          </w:p>
        </w:tc>
        <w:tc>
          <w:tcPr>
            <w:tcW w:w="5210" w:type="dxa"/>
            <w:gridSpan w:val="2"/>
            <w:shd w:val="clear" w:color="auto" w:fill="FFFFFF" w:themeFill="background1"/>
            <w:vAlign w:val="center"/>
          </w:tcPr>
          <w:p w14:paraId="194B4B8E" w14:textId="093AE939" w:rsidR="00573FB9" w:rsidRPr="00987DD3" w:rsidRDefault="00573FB9" w:rsidP="00223618">
            <w:pPr>
              <w:rPr>
                <w:rFonts w:ascii="Arial" w:hAnsi="Arial" w:cs="Arial"/>
              </w:rPr>
            </w:pPr>
            <w:r w:rsidRPr="00987DD3">
              <w:rPr>
                <w:rFonts w:ascii="Arial" w:hAnsi="Arial" w:cs="Arial"/>
              </w:rPr>
              <w:t>No</w:t>
            </w:r>
          </w:p>
        </w:tc>
      </w:tr>
      <w:tr w:rsidR="00573FB9" w:rsidRPr="00C87D19" w14:paraId="0B43DF22" w14:textId="77777777" w:rsidTr="00573FB9">
        <w:tblPrEx>
          <w:tblLook w:val="04A0" w:firstRow="1" w:lastRow="0" w:firstColumn="1" w:lastColumn="0" w:noHBand="0" w:noVBand="1"/>
        </w:tblPrEx>
        <w:tc>
          <w:tcPr>
            <w:tcW w:w="5210" w:type="dxa"/>
            <w:shd w:val="clear" w:color="auto" w:fill="FFFFFF" w:themeFill="background1"/>
          </w:tcPr>
          <w:p w14:paraId="6BE0CA0E" w14:textId="77777777" w:rsidR="00573FB9" w:rsidRPr="00C87D19" w:rsidRDefault="00573FB9" w:rsidP="009D5146">
            <w:pPr>
              <w:rPr>
                <w:rFonts w:ascii="Arial" w:hAnsi="Arial" w:cs="Arial"/>
                <w:b/>
              </w:rPr>
            </w:pPr>
            <w:r w:rsidRPr="00C87D19">
              <w:rPr>
                <w:rFonts w:ascii="Arial" w:hAnsi="Arial" w:cs="Arial"/>
                <w:b/>
              </w:rPr>
              <w:t>Other working arrangements</w:t>
            </w:r>
          </w:p>
        </w:tc>
        <w:tc>
          <w:tcPr>
            <w:tcW w:w="5210" w:type="dxa"/>
            <w:gridSpan w:val="2"/>
            <w:shd w:val="clear" w:color="auto" w:fill="FFFFFF" w:themeFill="background1"/>
          </w:tcPr>
          <w:p w14:paraId="29B476F2" w14:textId="562FCBA2" w:rsidR="00573FB9" w:rsidRPr="00987DD3" w:rsidRDefault="005B6F2C" w:rsidP="00223618">
            <w:pPr>
              <w:pStyle w:val="Default"/>
            </w:pPr>
            <w:r>
              <w:t xml:space="preserve">Flexible Working </w:t>
            </w:r>
          </w:p>
        </w:tc>
      </w:tr>
      <w:tr w:rsidR="00573FB9" w:rsidRPr="00C87D19" w14:paraId="4B6340EA" w14:textId="77777777" w:rsidTr="00573FB9">
        <w:tblPrEx>
          <w:tblLook w:val="04A0" w:firstRow="1" w:lastRow="0" w:firstColumn="1" w:lastColumn="0" w:noHBand="0" w:noVBand="1"/>
        </w:tblPrEx>
        <w:tc>
          <w:tcPr>
            <w:tcW w:w="5210" w:type="dxa"/>
            <w:shd w:val="clear" w:color="auto" w:fill="FFFFFF" w:themeFill="background1"/>
          </w:tcPr>
          <w:p w14:paraId="45D3DE30" w14:textId="77777777" w:rsidR="00573FB9" w:rsidRPr="00C87D19" w:rsidRDefault="00573FB9" w:rsidP="009D5146">
            <w:pPr>
              <w:pStyle w:val="PlainText"/>
              <w:outlineLvl w:val="0"/>
              <w:rPr>
                <w:rFonts w:ascii="Arial" w:hAnsi="Arial" w:cs="Arial"/>
                <w:b/>
              </w:rPr>
            </w:pPr>
            <w:r w:rsidRPr="00C87D19">
              <w:rPr>
                <w:rFonts w:ascii="Arial" w:hAnsi="Arial" w:cs="Arial"/>
                <w:b/>
                <w:sz w:val="24"/>
                <w:szCs w:val="24"/>
              </w:rPr>
              <w:t xml:space="preserve">Politically Restricted </w:t>
            </w:r>
            <w:r w:rsidRPr="00C87D19">
              <w:rPr>
                <w:rFonts w:ascii="Arial" w:hAnsi="Arial" w:cs="Arial"/>
                <w:b/>
                <w:color w:val="000000"/>
                <w:sz w:val="24"/>
                <w:szCs w:val="24"/>
              </w:rPr>
              <w:t>Position</w:t>
            </w:r>
          </w:p>
        </w:tc>
        <w:tc>
          <w:tcPr>
            <w:tcW w:w="5210" w:type="dxa"/>
            <w:gridSpan w:val="2"/>
            <w:shd w:val="clear" w:color="auto" w:fill="FFFFFF" w:themeFill="background1"/>
          </w:tcPr>
          <w:p w14:paraId="6BFFB22C" w14:textId="324C25C7" w:rsidR="00573FB9" w:rsidRPr="00987DD3" w:rsidRDefault="00573FB9" w:rsidP="00223618">
            <w:pPr>
              <w:pStyle w:val="Default"/>
            </w:pPr>
            <w:r w:rsidRPr="00987DD3">
              <w:t>No</w:t>
            </w:r>
          </w:p>
        </w:tc>
      </w:tr>
      <w:tr w:rsidR="00CE3D4C" w:rsidRPr="00C87D19" w14:paraId="76A78506" w14:textId="77777777" w:rsidTr="00573FB9">
        <w:tblPrEx>
          <w:tblLook w:val="04A0" w:firstRow="1" w:lastRow="0" w:firstColumn="1" w:lastColumn="0" w:noHBand="0" w:noVBand="1"/>
        </w:tblPrEx>
        <w:tc>
          <w:tcPr>
            <w:tcW w:w="5210" w:type="dxa"/>
            <w:shd w:val="clear" w:color="auto" w:fill="FFFFFF" w:themeFill="background1"/>
          </w:tcPr>
          <w:p w14:paraId="37629440" w14:textId="0BB227E9" w:rsidR="00CE3D4C" w:rsidRPr="00C87D19" w:rsidRDefault="00CE3D4C" w:rsidP="009D5146">
            <w:pPr>
              <w:pStyle w:val="PlainText"/>
              <w:outlineLvl w:val="0"/>
              <w:rPr>
                <w:rFonts w:ascii="Arial" w:hAnsi="Arial" w:cs="Arial"/>
                <w:b/>
                <w:sz w:val="24"/>
                <w:szCs w:val="24"/>
              </w:rPr>
            </w:pPr>
            <w:r>
              <w:rPr>
                <w:rFonts w:ascii="Arial" w:hAnsi="Arial" w:cs="Arial"/>
                <w:b/>
                <w:sz w:val="24"/>
                <w:szCs w:val="24"/>
              </w:rPr>
              <w:t>Date Document Updated</w:t>
            </w:r>
          </w:p>
        </w:tc>
        <w:tc>
          <w:tcPr>
            <w:tcW w:w="5210" w:type="dxa"/>
            <w:gridSpan w:val="2"/>
            <w:shd w:val="clear" w:color="auto" w:fill="FFFFFF" w:themeFill="background1"/>
          </w:tcPr>
          <w:p w14:paraId="5BDE3516" w14:textId="77777777" w:rsidR="00CE3D4C" w:rsidRPr="00987DD3" w:rsidRDefault="00CE3D4C" w:rsidP="00CE3D4C">
            <w:pPr>
              <w:pStyle w:val="Dateupdated"/>
            </w:pPr>
          </w:p>
        </w:tc>
      </w:tr>
    </w:tbl>
    <w:p w14:paraId="3D3B6FD9" w14:textId="77777777" w:rsidR="00CE3D4C" w:rsidRDefault="00CE3D4C" w:rsidP="00A336EA">
      <w:pPr>
        <w:jc w:val="center"/>
        <w:rPr>
          <w:rFonts w:ascii="Arial" w:hAnsi="Arial" w:cs="Arial"/>
          <w:b/>
          <w:sz w:val="28"/>
          <w:szCs w:val="28"/>
        </w:rPr>
        <w:sectPr w:rsidR="00CE3D4C" w:rsidSect="00EC6D9F">
          <w:footerReference w:type="default" r:id="rId12"/>
          <w:pgSz w:w="11906" w:h="16838"/>
          <w:pgMar w:top="540" w:right="851" w:bottom="851" w:left="851" w:header="709" w:footer="106" w:gutter="0"/>
          <w:cols w:space="708"/>
          <w:formProt w:val="0"/>
          <w:docGrid w:linePitch="360"/>
        </w:sect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680"/>
        <w:gridCol w:w="2932"/>
      </w:tblGrid>
      <w:tr w:rsidR="00FA2E16" w:rsidRPr="00C87D19" w14:paraId="44A0318F" w14:textId="77777777" w:rsidTr="00573FB9">
        <w:trPr>
          <w:trHeight w:val="1150"/>
        </w:trPr>
        <w:tc>
          <w:tcPr>
            <w:tcW w:w="2808" w:type="dxa"/>
            <w:tcBorders>
              <w:bottom w:val="single" w:sz="4" w:space="0" w:color="auto"/>
            </w:tcBorders>
            <w:shd w:val="clear" w:color="auto" w:fill="D9D9D9"/>
          </w:tcPr>
          <w:p w14:paraId="39BE1F75" w14:textId="6D324985" w:rsidR="00FA2E16" w:rsidRPr="00C87D19" w:rsidRDefault="00FA2E16" w:rsidP="00A336EA">
            <w:pPr>
              <w:jc w:val="center"/>
              <w:rPr>
                <w:rFonts w:ascii="Arial" w:hAnsi="Arial" w:cs="Arial"/>
                <w:b/>
                <w:sz w:val="28"/>
                <w:szCs w:val="28"/>
              </w:rPr>
            </w:pPr>
          </w:p>
          <w:p w14:paraId="4DC9AC29" w14:textId="77777777" w:rsidR="00FA2E16" w:rsidRPr="00C87D19" w:rsidRDefault="00FA2E16" w:rsidP="00A336EA">
            <w:pPr>
              <w:jc w:val="center"/>
              <w:rPr>
                <w:rFonts w:ascii="Arial" w:hAnsi="Arial" w:cs="Arial"/>
                <w:b/>
                <w:sz w:val="28"/>
                <w:szCs w:val="28"/>
              </w:rPr>
            </w:pPr>
            <w:r w:rsidRPr="00C87D19">
              <w:rPr>
                <w:rFonts w:ascii="Arial" w:hAnsi="Arial" w:cs="Arial"/>
                <w:b/>
                <w:sz w:val="28"/>
                <w:szCs w:val="28"/>
              </w:rPr>
              <w:t>Job</w:t>
            </w:r>
            <w:r w:rsidR="001A304D" w:rsidRPr="00C87D19">
              <w:rPr>
                <w:rFonts w:ascii="Arial" w:hAnsi="Arial" w:cs="Arial"/>
                <w:b/>
                <w:sz w:val="28"/>
                <w:szCs w:val="28"/>
              </w:rPr>
              <w:t xml:space="preserve"> </w:t>
            </w:r>
            <w:r w:rsidRPr="00C87D19">
              <w:rPr>
                <w:rFonts w:ascii="Arial" w:hAnsi="Arial" w:cs="Arial"/>
                <w:b/>
                <w:sz w:val="28"/>
                <w:szCs w:val="28"/>
              </w:rPr>
              <w:t>Profile</w:t>
            </w:r>
          </w:p>
          <w:p w14:paraId="4CDE86DF" w14:textId="77777777" w:rsidR="00FA2E16" w:rsidRPr="00C87D19" w:rsidRDefault="00FA2E16" w:rsidP="00FA2E16">
            <w:pPr>
              <w:rPr>
                <w:rFonts w:ascii="Arial" w:hAnsi="Arial" w:cs="Arial"/>
                <w:b/>
                <w:sz w:val="28"/>
                <w:szCs w:val="28"/>
              </w:rPr>
            </w:pPr>
          </w:p>
        </w:tc>
        <w:tc>
          <w:tcPr>
            <w:tcW w:w="4680" w:type="dxa"/>
            <w:tcBorders>
              <w:bottom w:val="single" w:sz="4" w:space="0" w:color="auto"/>
            </w:tcBorders>
            <w:shd w:val="clear" w:color="auto" w:fill="auto"/>
          </w:tcPr>
          <w:p w14:paraId="0FE8FB05" w14:textId="77777777" w:rsidR="00FA2E16" w:rsidRPr="00C87D19" w:rsidRDefault="00FA2E16" w:rsidP="00A336EA">
            <w:pPr>
              <w:jc w:val="center"/>
              <w:rPr>
                <w:rFonts w:ascii="Arial" w:hAnsi="Arial" w:cs="Arial"/>
                <w:b/>
                <w:sz w:val="28"/>
                <w:szCs w:val="28"/>
              </w:rPr>
            </w:pPr>
          </w:p>
          <w:p w14:paraId="77F2B8C4" w14:textId="68EA30EE" w:rsidR="00E4561E" w:rsidRPr="00C87D19" w:rsidRDefault="00E4561E" w:rsidP="00E4561E">
            <w:pPr>
              <w:jc w:val="center"/>
              <w:rPr>
                <w:rFonts w:ascii="Arial" w:hAnsi="Arial" w:cs="Arial"/>
                <w:b/>
                <w:sz w:val="28"/>
                <w:szCs w:val="28"/>
              </w:rPr>
            </w:pPr>
            <w:r w:rsidRPr="00C87D19">
              <w:rPr>
                <w:rFonts w:ascii="Arial" w:hAnsi="Arial" w:cs="Arial"/>
                <w:b/>
                <w:sz w:val="28"/>
                <w:szCs w:val="28"/>
              </w:rPr>
              <w:t xml:space="preserve">SOCIAL WORKER </w:t>
            </w:r>
          </w:p>
          <w:p w14:paraId="35A7421F" w14:textId="1D1C1D30" w:rsidR="00E4561E" w:rsidRPr="00C87D19" w:rsidRDefault="00E4561E" w:rsidP="00E4561E">
            <w:pPr>
              <w:jc w:val="center"/>
              <w:rPr>
                <w:rFonts w:ascii="Arial" w:hAnsi="Arial" w:cs="Arial"/>
                <w:b/>
                <w:sz w:val="28"/>
                <w:szCs w:val="28"/>
              </w:rPr>
            </w:pPr>
            <w:r w:rsidRPr="00C87D19">
              <w:rPr>
                <w:rFonts w:ascii="Arial" w:hAnsi="Arial" w:cs="Arial"/>
                <w:b/>
                <w:sz w:val="28"/>
                <w:szCs w:val="28"/>
              </w:rPr>
              <w:t>BAND J</w:t>
            </w:r>
          </w:p>
          <w:p w14:paraId="6CA0701B" w14:textId="77777777" w:rsidR="006D731B" w:rsidRPr="00C87D19" w:rsidRDefault="006D731B" w:rsidP="00A336EA">
            <w:pPr>
              <w:jc w:val="center"/>
              <w:rPr>
                <w:rFonts w:ascii="Arial" w:hAnsi="Arial" w:cs="Arial"/>
                <w:b/>
              </w:rPr>
            </w:pPr>
          </w:p>
        </w:tc>
        <w:tc>
          <w:tcPr>
            <w:tcW w:w="2932" w:type="dxa"/>
            <w:tcBorders>
              <w:bottom w:val="single" w:sz="4" w:space="0" w:color="auto"/>
            </w:tcBorders>
            <w:shd w:val="clear" w:color="auto" w:fill="auto"/>
          </w:tcPr>
          <w:p w14:paraId="61F9BBA2" w14:textId="77777777" w:rsidR="00FA2E16" w:rsidRPr="00C87D19" w:rsidRDefault="004D4117" w:rsidP="00FA2E16">
            <w:pPr>
              <w:rPr>
                <w:rFonts w:ascii="Arial" w:hAnsi="Arial" w:cs="Arial"/>
                <w:b/>
              </w:rPr>
            </w:pPr>
            <w:r w:rsidRPr="00C87D19">
              <w:rPr>
                <w:rFonts w:ascii="Arial" w:hAnsi="Arial" w:cs="Arial"/>
                <w:noProof/>
              </w:rPr>
              <w:drawing>
                <wp:anchor distT="0" distB="0" distL="114300" distR="114300" simplePos="0" relativeHeight="251656192" behindDoc="0" locked="0" layoutInCell="1" allowOverlap="1" wp14:anchorId="61EE36C5" wp14:editId="0AB7FEFC">
                  <wp:simplePos x="0" y="0"/>
                  <wp:positionH relativeFrom="margin">
                    <wp:posOffset>15875</wp:posOffset>
                  </wp:positionH>
                  <wp:positionV relativeFrom="margin">
                    <wp:posOffset>114300</wp:posOffset>
                  </wp:positionV>
                  <wp:extent cx="1690370" cy="581025"/>
                  <wp:effectExtent l="0" t="0" r="5080" b="9525"/>
                  <wp:wrapSquare wrapText="bothSides"/>
                  <wp:docPr id="2" name="Picture 2" descr="RMBC Logo (5405) 2018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BC Logo (5405) 2018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037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47A5" w:rsidRPr="00C87D19" w14:paraId="6E726523" w14:textId="77777777" w:rsidTr="00573FB9">
        <w:trPr>
          <w:trHeight w:val="7478"/>
        </w:trPr>
        <w:tc>
          <w:tcPr>
            <w:tcW w:w="10420" w:type="dxa"/>
            <w:gridSpan w:val="3"/>
            <w:shd w:val="clear" w:color="auto" w:fill="auto"/>
          </w:tcPr>
          <w:p w14:paraId="509A1084" w14:textId="77777777" w:rsidR="00A147A5" w:rsidRPr="00C87D19" w:rsidRDefault="00A147A5" w:rsidP="00F70236">
            <w:pPr>
              <w:rPr>
                <w:rFonts w:ascii="Arial" w:hAnsi="Arial" w:cs="Arial"/>
              </w:rPr>
            </w:pPr>
          </w:p>
          <w:p w14:paraId="4178826D" w14:textId="77777777" w:rsidR="00A147A5" w:rsidRPr="00C87D19" w:rsidRDefault="00A147A5" w:rsidP="00A336EA">
            <w:pPr>
              <w:pStyle w:val="PlainText"/>
              <w:outlineLvl w:val="0"/>
              <w:rPr>
                <w:rFonts w:ascii="Arial" w:hAnsi="Arial" w:cs="Arial"/>
                <w:b/>
                <w:sz w:val="24"/>
                <w:szCs w:val="24"/>
                <w:lang w:eastAsia="en-GB"/>
              </w:rPr>
            </w:pPr>
            <w:r w:rsidRPr="00C87D19">
              <w:rPr>
                <w:rFonts w:ascii="Arial" w:hAnsi="Arial" w:cs="Arial"/>
                <w:b/>
                <w:sz w:val="24"/>
                <w:szCs w:val="24"/>
                <w:lang w:eastAsia="en-GB"/>
              </w:rPr>
              <w:t>Key Duties/Areas of Responsibility</w:t>
            </w:r>
          </w:p>
          <w:p w14:paraId="47306DB5" w14:textId="77777777" w:rsidR="0040221D" w:rsidRPr="00C87D19" w:rsidRDefault="0040221D" w:rsidP="0040221D">
            <w:pPr>
              <w:rPr>
                <w:rFonts w:ascii="Arial" w:hAnsi="Arial" w:cs="Arial"/>
              </w:rPr>
            </w:pPr>
          </w:p>
          <w:p w14:paraId="27ED97FD" w14:textId="77777777" w:rsidR="00780815" w:rsidRPr="00C87D19" w:rsidRDefault="00780815" w:rsidP="00AD45F0">
            <w:pPr>
              <w:pStyle w:val="ListParagraph"/>
              <w:numPr>
                <w:ilvl w:val="0"/>
                <w:numId w:val="11"/>
              </w:numPr>
              <w:rPr>
                <w:rFonts w:ascii="Arial" w:hAnsi="Arial" w:cs="Arial"/>
              </w:rPr>
            </w:pPr>
            <w:r w:rsidRPr="00C87D19">
              <w:rPr>
                <w:rFonts w:ascii="Arial" w:hAnsi="Arial" w:cs="Arial"/>
                <w:color w:val="000000"/>
              </w:rPr>
              <w:t xml:space="preserve">Provide a local and personal social care service for vulnerable customers and contribute to the range of voluntary and statutory social work </w:t>
            </w:r>
            <w:proofErr w:type="gramStart"/>
            <w:r w:rsidRPr="00C87D19">
              <w:rPr>
                <w:rFonts w:ascii="Arial" w:hAnsi="Arial" w:cs="Arial"/>
                <w:color w:val="000000"/>
              </w:rPr>
              <w:t>activities</w:t>
            </w:r>
            <w:proofErr w:type="gramEnd"/>
          </w:p>
          <w:p w14:paraId="60EC9994" w14:textId="77777777" w:rsidR="00780815" w:rsidRPr="00C87D19" w:rsidRDefault="00780815" w:rsidP="00780815">
            <w:pPr>
              <w:rPr>
                <w:rFonts w:ascii="Arial" w:hAnsi="Arial" w:cs="Arial"/>
              </w:rPr>
            </w:pPr>
          </w:p>
          <w:p w14:paraId="6FCCA658" w14:textId="77777777" w:rsidR="00780815" w:rsidRPr="00C87D19" w:rsidRDefault="00780815" w:rsidP="00AD45F0">
            <w:pPr>
              <w:pStyle w:val="PlainText"/>
              <w:numPr>
                <w:ilvl w:val="0"/>
                <w:numId w:val="11"/>
              </w:numPr>
              <w:rPr>
                <w:rFonts w:ascii="Arial" w:hAnsi="Arial" w:cs="Arial"/>
                <w:color w:val="000000"/>
                <w:sz w:val="24"/>
                <w:szCs w:val="24"/>
              </w:rPr>
            </w:pPr>
            <w:r w:rsidRPr="00C87D19">
              <w:rPr>
                <w:rFonts w:ascii="Arial" w:hAnsi="Arial" w:cs="Arial"/>
                <w:color w:val="000000"/>
                <w:sz w:val="24"/>
                <w:szCs w:val="24"/>
              </w:rPr>
              <w:t xml:space="preserve">Carry out investigations and planned assessments, providing written </w:t>
            </w:r>
            <w:proofErr w:type="gramStart"/>
            <w:r w:rsidRPr="00C87D19">
              <w:rPr>
                <w:rFonts w:ascii="Arial" w:hAnsi="Arial" w:cs="Arial"/>
                <w:color w:val="000000"/>
                <w:sz w:val="24"/>
                <w:szCs w:val="24"/>
              </w:rPr>
              <w:t>evidence based</w:t>
            </w:r>
            <w:proofErr w:type="gramEnd"/>
            <w:r w:rsidRPr="00C87D19">
              <w:rPr>
                <w:rFonts w:ascii="Arial" w:hAnsi="Arial" w:cs="Arial"/>
                <w:color w:val="000000"/>
                <w:sz w:val="24"/>
                <w:szCs w:val="24"/>
              </w:rPr>
              <w:t xml:space="preserve"> reports for </w:t>
            </w:r>
            <w:r w:rsidR="00AD45F0" w:rsidRPr="00C87D19">
              <w:rPr>
                <w:rFonts w:ascii="Arial" w:hAnsi="Arial" w:cs="Arial"/>
                <w:color w:val="000000"/>
                <w:sz w:val="24"/>
                <w:szCs w:val="24"/>
              </w:rPr>
              <w:t xml:space="preserve">highly </w:t>
            </w:r>
            <w:r w:rsidRPr="00C87D19">
              <w:rPr>
                <w:rFonts w:ascii="Arial" w:hAnsi="Arial" w:cs="Arial"/>
                <w:color w:val="000000"/>
                <w:sz w:val="24"/>
                <w:szCs w:val="24"/>
              </w:rPr>
              <w:t>complex cases</w:t>
            </w:r>
          </w:p>
          <w:p w14:paraId="1916672C" w14:textId="77777777" w:rsidR="00780815" w:rsidRPr="00C87D19" w:rsidRDefault="00780815" w:rsidP="00780815">
            <w:pPr>
              <w:pStyle w:val="ListParagraph"/>
              <w:rPr>
                <w:rFonts w:ascii="Arial" w:hAnsi="Arial" w:cs="Arial"/>
                <w:color w:val="000000"/>
              </w:rPr>
            </w:pPr>
          </w:p>
          <w:p w14:paraId="0B80B75D" w14:textId="77777777" w:rsidR="00780815" w:rsidRPr="00C87D19" w:rsidRDefault="00780815" w:rsidP="00AD45F0">
            <w:pPr>
              <w:pStyle w:val="BodyText"/>
              <w:numPr>
                <w:ilvl w:val="0"/>
                <w:numId w:val="11"/>
              </w:numPr>
              <w:tabs>
                <w:tab w:val="left" w:pos="180"/>
              </w:tabs>
              <w:spacing w:after="40"/>
              <w:rPr>
                <w:rFonts w:ascii="Arial" w:hAnsi="Arial" w:cs="Arial"/>
              </w:rPr>
            </w:pPr>
            <w:r w:rsidRPr="00C87D19">
              <w:rPr>
                <w:rFonts w:ascii="Arial" w:hAnsi="Arial" w:cs="Arial"/>
              </w:rPr>
              <w:t>Assess a customer’s needs in accordance with Council policy and within the relevant legislation, including joint assessments with other relevant bodies</w:t>
            </w:r>
            <w:r w:rsidR="003807B2" w:rsidRPr="00C87D19">
              <w:rPr>
                <w:rFonts w:ascii="Arial" w:hAnsi="Arial" w:cs="Arial"/>
              </w:rPr>
              <w:t xml:space="preserve">, developing preventative intervention strategies and support </w:t>
            </w:r>
            <w:proofErr w:type="gramStart"/>
            <w:r w:rsidR="003807B2" w:rsidRPr="00C87D19">
              <w:rPr>
                <w:rFonts w:ascii="Arial" w:hAnsi="Arial" w:cs="Arial"/>
              </w:rPr>
              <w:t>services</w:t>
            </w:r>
            <w:proofErr w:type="gramEnd"/>
            <w:r w:rsidRPr="00C87D19">
              <w:rPr>
                <w:rFonts w:ascii="Arial" w:hAnsi="Arial" w:cs="Arial"/>
              </w:rPr>
              <w:t xml:space="preserve"> </w:t>
            </w:r>
          </w:p>
          <w:p w14:paraId="64071CFC" w14:textId="77777777" w:rsidR="00780815" w:rsidRPr="00C87D19" w:rsidRDefault="00780815" w:rsidP="00780815">
            <w:pPr>
              <w:pStyle w:val="ListParagraph"/>
              <w:rPr>
                <w:rFonts w:ascii="Arial" w:hAnsi="Arial" w:cs="Arial"/>
              </w:rPr>
            </w:pPr>
          </w:p>
          <w:p w14:paraId="7FEFE435" w14:textId="77777777" w:rsidR="00780815" w:rsidRPr="00C87D19" w:rsidRDefault="00780815" w:rsidP="00AD45F0">
            <w:pPr>
              <w:pStyle w:val="BodyText"/>
              <w:numPr>
                <w:ilvl w:val="0"/>
                <w:numId w:val="11"/>
              </w:numPr>
              <w:tabs>
                <w:tab w:val="left" w:pos="180"/>
              </w:tabs>
              <w:spacing w:after="40"/>
              <w:rPr>
                <w:rFonts w:ascii="Arial" w:hAnsi="Arial" w:cs="Arial"/>
              </w:rPr>
            </w:pPr>
            <w:r w:rsidRPr="00C87D19">
              <w:rPr>
                <w:rFonts w:ascii="Arial" w:hAnsi="Arial" w:cs="Arial"/>
              </w:rPr>
              <w:t>Develop support plans, identify, negotiate and co-ordinate the services necessary to meet the needs of the individual</w:t>
            </w:r>
            <w:r w:rsidR="00AD45F0" w:rsidRPr="00C87D19">
              <w:rPr>
                <w:rFonts w:ascii="Arial" w:hAnsi="Arial" w:cs="Arial"/>
              </w:rPr>
              <w:t xml:space="preserve"> utilising informal support networks of care where possible and authorise care package</w:t>
            </w:r>
            <w:r w:rsidR="003807B2" w:rsidRPr="00C87D19">
              <w:rPr>
                <w:rFonts w:ascii="Arial" w:hAnsi="Arial" w:cs="Arial"/>
              </w:rPr>
              <w:t>s</w:t>
            </w:r>
            <w:r w:rsidR="00AD45F0" w:rsidRPr="00C87D19">
              <w:rPr>
                <w:rFonts w:ascii="Arial" w:hAnsi="Arial" w:cs="Arial"/>
              </w:rPr>
              <w:t xml:space="preserve"> within agreed financial constraints and delegated </w:t>
            </w:r>
            <w:proofErr w:type="gramStart"/>
            <w:r w:rsidR="00AD45F0" w:rsidRPr="00C87D19">
              <w:rPr>
                <w:rFonts w:ascii="Arial" w:hAnsi="Arial" w:cs="Arial"/>
              </w:rPr>
              <w:t>powers</w:t>
            </w:r>
            <w:proofErr w:type="gramEnd"/>
          </w:p>
          <w:p w14:paraId="3112BE57" w14:textId="77777777" w:rsidR="00780815" w:rsidRPr="00C87D19" w:rsidRDefault="00780815" w:rsidP="00780815">
            <w:pPr>
              <w:pStyle w:val="ListParagraph"/>
              <w:rPr>
                <w:rFonts w:ascii="Arial" w:hAnsi="Arial" w:cs="Arial"/>
              </w:rPr>
            </w:pPr>
          </w:p>
          <w:p w14:paraId="371CD776" w14:textId="77777777" w:rsidR="00780815" w:rsidRPr="00C87D19" w:rsidRDefault="00780815" w:rsidP="00AD45F0">
            <w:pPr>
              <w:pStyle w:val="BodyText"/>
              <w:numPr>
                <w:ilvl w:val="0"/>
                <w:numId w:val="11"/>
              </w:numPr>
              <w:tabs>
                <w:tab w:val="left" w:pos="180"/>
              </w:tabs>
              <w:spacing w:after="40"/>
              <w:rPr>
                <w:rFonts w:ascii="Arial" w:hAnsi="Arial" w:cs="Arial"/>
              </w:rPr>
            </w:pPr>
            <w:r w:rsidRPr="00C87D19">
              <w:rPr>
                <w:rFonts w:ascii="Arial" w:hAnsi="Arial" w:cs="Arial"/>
              </w:rPr>
              <w:t xml:space="preserve">Monitor support plans and to ensure service delivery meets acceptable standards and best working practices and review individual circumstances and needs and to amend service provision as </w:t>
            </w:r>
            <w:proofErr w:type="gramStart"/>
            <w:r w:rsidRPr="00C87D19">
              <w:rPr>
                <w:rFonts w:ascii="Arial" w:hAnsi="Arial" w:cs="Arial"/>
              </w:rPr>
              <w:t>appropriate</w:t>
            </w:r>
            <w:proofErr w:type="gramEnd"/>
          </w:p>
          <w:p w14:paraId="6882AB1F" w14:textId="77777777" w:rsidR="00780815" w:rsidRPr="00C87D19" w:rsidRDefault="00780815" w:rsidP="00780815">
            <w:pPr>
              <w:pStyle w:val="ListParagraph"/>
              <w:rPr>
                <w:rFonts w:ascii="Arial" w:hAnsi="Arial" w:cs="Arial"/>
              </w:rPr>
            </w:pPr>
          </w:p>
          <w:p w14:paraId="77EBBB9F" w14:textId="77777777" w:rsidR="00573FB9" w:rsidRPr="00C87D19" w:rsidRDefault="00573FB9" w:rsidP="00573FB9">
            <w:pPr>
              <w:pStyle w:val="BodyText"/>
              <w:numPr>
                <w:ilvl w:val="0"/>
                <w:numId w:val="11"/>
              </w:numPr>
              <w:tabs>
                <w:tab w:val="left" w:pos="180"/>
              </w:tabs>
              <w:spacing w:after="40"/>
              <w:rPr>
                <w:rFonts w:ascii="Arial" w:hAnsi="Arial" w:cs="Arial"/>
              </w:rPr>
            </w:pPr>
            <w:r w:rsidRPr="00C87D19">
              <w:rPr>
                <w:rFonts w:ascii="Arial" w:hAnsi="Arial" w:cs="Arial"/>
              </w:rPr>
              <w:t>Promote the principles of prevent, reduce and delay and ensure at all times that the person in receipt of support is at the centre and whose rights to dignity, respect and self-determination are upheld.</w:t>
            </w:r>
          </w:p>
          <w:p w14:paraId="2989AA2A" w14:textId="77777777" w:rsidR="00780815" w:rsidRPr="00C87D19" w:rsidRDefault="00780815" w:rsidP="00780815">
            <w:pPr>
              <w:pStyle w:val="ListParagraph"/>
              <w:rPr>
                <w:rFonts w:ascii="Arial" w:hAnsi="Arial" w:cs="Arial"/>
              </w:rPr>
            </w:pPr>
          </w:p>
          <w:p w14:paraId="2151DA36" w14:textId="77777777" w:rsidR="00780815" w:rsidRPr="00C87D19" w:rsidRDefault="00780815" w:rsidP="00AD45F0">
            <w:pPr>
              <w:pStyle w:val="BodyText"/>
              <w:numPr>
                <w:ilvl w:val="0"/>
                <w:numId w:val="11"/>
              </w:numPr>
              <w:tabs>
                <w:tab w:val="left" w:pos="180"/>
              </w:tabs>
              <w:spacing w:after="40"/>
              <w:rPr>
                <w:rFonts w:ascii="Arial" w:hAnsi="Arial" w:cs="Arial"/>
              </w:rPr>
            </w:pPr>
            <w:r w:rsidRPr="00C87D19">
              <w:rPr>
                <w:rFonts w:ascii="Arial" w:hAnsi="Arial" w:cs="Arial"/>
              </w:rPr>
              <w:t xml:space="preserve">Provide information, advice and guidance to customers and carers </w:t>
            </w:r>
            <w:r w:rsidRPr="00C87D19">
              <w:rPr>
                <w:rFonts w:ascii="Arial" w:hAnsi="Arial" w:cs="Arial"/>
                <w:color w:val="000000"/>
              </w:rPr>
              <w:t>on the availability of local services</w:t>
            </w:r>
            <w:r w:rsidRPr="00C87D19">
              <w:rPr>
                <w:rFonts w:ascii="Arial" w:hAnsi="Arial" w:cs="Arial"/>
              </w:rPr>
              <w:t xml:space="preserve"> and support available from voluntary and statutory </w:t>
            </w:r>
            <w:proofErr w:type="gramStart"/>
            <w:r w:rsidRPr="00C87D19">
              <w:rPr>
                <w:rFonts w:ascii="Arial" w:hAnsi="Arial" w:cs="Arial"/>
              </w:rPr>
              <w:t>agencies</w:t>
            </w:r>
            <w:proofErr w:type="gramEnd"/>
          </w:p>
          <w:p w14:paraId="5C2D11FF" w14:textId="77777777" w:rsidR="00780815" w:rsidRPr="00C87D19" w:rsidRDefault="00780815" w:rsidP="00780815">
            <w:pPr>
              <w:pStyle w:val="ListParagraph"/>
              <w:rPr>
                <w:rFonts w:ascii="Arial" w:hAnsi="Arial" w:cs="Arial"/>
              </w:rPr>
            </w:pPr>
          </w:p>
          <w:p w14:paraId="48184F4F" w14:textId="77777777" w:rsidR="00780815" w:rsidRPr="00C87D19" w:rsidRDefault="00780815" w:rsidP="00AD45F0">
            <w:pPr>
              <w:pStyle w:val="PlainText"/>
              <w:numPr>
                <w:ilvl w:val="0"/>
                <w:numId w:val="11"/>
              </w:numPr>
              <w:rPr>
                <w:rFonts w:ascii="Arial" w:hAnsi="Arial" w:cs="Arial"/>
                <w:color w:val="000000"/>
                <w:sz w:val="24"/>
                <w:szCs w:val="24"/>
              </w:rPr>
            </w:pPr>
            <w:r w:rsidRPr="00C87D19">
              <w:rPr>
                <w:rFonts w:ascii="Arial" w:hAnsi="Arial" w:cs="Arial"/>
                <w:color w:val="000000"/>
                <w:sz w:val="24"/>
                <w:szCs w:val="24"/>
              </w:rPr>
              <w:t xml:space="preserve">Provide ongoing advice and support to vulnerable clients and their carers including </w:t>
            </w:r>
            <w:r w:rsidR="0005462E" w:rsidRPr="00C87D19">
              <w:rPr>
                <w:rFonts w:ascii="Arial" w:hAnsi="Arial" w:cs="Arial"/>
                <w:color w:val="000000"/>
                <w:sz w:val="24"/>
                <w:szCs w:val="24"/>
              </w:rPr>
              <w:t>the role of case</w:t>
            </w:r>
            <w:r w:rsidRPr="00C87D19">
              <w:rPr>
                <w:rFonts w:ascii="Arial" w:hAnsi="Arial" w:cs="Arial"/>
                <w:color w:val="000000"/>
                <w:sz w:val="24"/>
                <w:szCs w:val="24"/>
              </w:rPr>
              <w:t xml:space="preserve"> </w:t>
            </w:r>
            <w:proofErr w:type="gramStart"/>
            <w:r w:rsidRPr="00C87D19">
              <w:rPr>
                <w:rFonts w:ascii="Arial" w:hAnsi="Arial" w:cs="Arial"/>
                <w:color w:val="000000"/>
                <w:sz w:val="24"/>
                <w:szCs w:val="24"/>
              </w:rPr>
              <w:t>worker</w:t>
            </w:r>
            <w:proofErr w:type="gramEnd"/>
          </w:p>
          <w:p w14:paraId="67A76436" w14:textId="77777777" w:rsidR="00780815" w:rsidRPr="00C87D19" w:rsidRDefault="00780815" w:rsidP="00780815">
            <w:pPr>
              <w:pStyle w:val="ListParagraph"/>
              <w:rPr>
                <w:rFonts w:ascii="Arial" w:hAnsi="Arial" w:cs="Arial"/>
              </w:rPr>
            </w:pPr>
          </w:p>
          <w:p w14:paraId="1BBC55A5" w14:textId="77777777" w:rsidR="00780815" w:rsidRPr="00C87D19" w:rsidRDefault="00780815" w:rsidP="00AD45F0">
            <w:pPr>
              <w:pStyle w:val="BodyText"/>
              <w:numPr>
                <w:ilvl w:val="0"/>
                <w:numId w:val="11"/>
              </w:numPr>
              <w:tabs>
                <w:tab w:val="left" w:pos="180"/>
              </w:tabs>
              <w:spacing w:after="40"/>
              <w:rPr>
                <w:rFonts w:ascii="Arial" w:hAnsi="Arial" w:cs="Arial"/>
              </w:rPr>
            </w:pPr>
            <w:r w:rsidRPr="00C87D19">
              <w:rPr>
                <w:rFonts w:ascii="Arial" w:hAnsi="Arial" w:cs="Arial"/>
              </w:rPr>
              <w:t xml:space="preserve">Keep up-to-date and accurate records and reports, utilising the department’s I.T. system for individual and corporate </w:t>
            </w:r>
            <w:proofErr w:type="gramStart"/>
            <w:r w:rsidRPr="00C87D19">
              <w:rPr>
                <w:rFonts w:ascii="Arial" w:hAnsi="Arial" w:cs="Arial"/>
              </w:rPr>
              <w:t>records</w:t>
            </w:r>
            <w:proofErr w:type="gramEnd"/>
          </w:p>
          <w:p w14:paraId="232E4F3E" w14:textId="77777777" w:rsidR="00780815" w:rsidRPr="00C87D19" w:rsidRDefault="00780815" w:rsidP="00780815">
            <w:pPr>
              <w:pStyle w:val="ListParagraph"/>
              <w:rPr>
                <w:rFonts w:ascii="Arial" w:hAnsi="Arial" w:cs="Arial"/>
              </w:rPr>
            </w:pPr>
          </w:p>
          <w:p w14:paraId="42A2CF1F" w14:textId="77777777" w:rsidR="00780815" w:rsidRPr="00C87D19" w:rsidRDefault="00780815" w:rsidP="00AD45F0">
            <w:pPr>
              <w:numPr>
                <w:ilvl w:val="0"/>
                <w:numId w:val="11"/>
              </w:numPr>
              <w:rPr>
                <w:rFonts w:ascii="Arial" w:hAnsi="Arial" w:cs="Arial"/>
              </w:rPr>
            </w:pPr>
            <w:r w:rsidRPr="00C87D19">
              <w:rPr>
                <w:rFonts w:ascii="Arial" w:hAnsi="Arial" w:cs="Arial"/>
              </w:rPr>
              <w:t>Liaise with other organisations (</w:t>
            </w:r>
            <w:proofErr w:type="gramStart"/>
            <w:r w:rsidRPr="00C87D19">
              <w:rPr>
                <w:rFonts w:ascii="Arial" w:hAnsi="Arial" w:cs="Arial"/>
              </w:rPr>
              <w:t>e.g.</w:t>
            </w:r>
            <w:proofErr w:type="gramEnd"/>
            <w:r w:rsidRPr="00C87D19">
              <w:rPr>
                <w:rFonts w:ascii="Arial" w:hAnsi="Arial" w:cs="Arial"/>
              </w:rPr>
              <w:t xml:space="preserve"> local colleges, Health Authority etc.) to develop a multi-agency approach to ensure continuity of services</w:t>
            </w:r>
          </w:p>
          <w:p w14:paraId="7AF0AAAE" w14:textId="77777777" w:rsidR="00780815" w:rsidRPr="00C87D19" w:rsidRDefault="00780815" w:rsidP="00780815">
            <w:pPr>
              <w:pStyle w:val="PlainText"/>
              <w:rPr>
                <w:rFonts w:ascii="Arial" w:hAnsi="Arial" w:cs="Arial"/>
                <w:color w:val="000000"/>
                <w:sz w:val="24"/>
                <w:szCs w:val="24"/>
              </w:rPr>
            </w:pPr>
          </w:p>
          <w:p w14:paraId="7DD0CDEB" w14:textId="77777777" w:rsidR="00780815" w:rsidRPr="00C87D19" w:rsidRDefault="00780815" w:rsidP="00AD45F0">
            <w:pPr>
              <w:pStyle w:val="PlainText"/>
              <w:numPr>
                <w:ilvl w:val="0"/>
                <w:numId w:val="11"/>
              </w:numPr>
              <w:rPr>
                <w:rFonts w:ascii="Arial" w:hAnsi="Arial" w:cs="Arial"/>
                <w:color w:val="000000"/>
                <w:sz w:val="24"/>
                <w:szCs w:val="24"/>
              </w:rPr>
            </w:pPr>
            <w:r w:rsidRPr="00C87D19">
              <w:rPr>
                <w:rFonts w:ascii="Arial" w:hAnsi="Arial" w:cs="Arial"/>
                <w:color w:val="000000"/>
                <w:sz w:val="24"/>
                <w:szCs w:val="24"/>
              </w:rPr>
              <w:t xml:space="preserve">Be involved in the development of preventative intervention strategies and support </w:t>
            </w:r>
            <w:proofErr w:type="gramStart"/>
            <w:r w:rsidRPr="00C87D19">
              <w:rPr>
                <w:rFonts w:ascii="Arial" w:hAnsi="Arial" w:cs="Arial"/>
                <w:color w:val="000000"/>
                <w:sz w:val="24"/>
                <w:szCs w:val="24"/>
              </w:rPr>
              <w:t>services</w:t>
            </w:r>
            <w:proofErr w:type="gramEnd"/>
            <w:r w:rsidRPr="00C87D19">
              <w:rPr>
                <w:rFonts w:ascii="Arial" w:hAnsi="Arial" w:cs="Arial"/>
                <w:color w:val="000000"/>
                <w:sz w:val="24"/>
                <w:szCs w:val="24"/>
              </w:rPr>
              <w:t xml:space="preserve"> </w:t>
            </w:r>
          </w:p>
          <w:p w14:paraId="4E78A230" w14:textId="77777777" w:rsidR="00780815" w:rsidRPr="00C87D19" w:rsidRDefault="00780815" w:rsidP="00780815">
            <w:pPr>
              <w:pStyle w:val="PlainText"/>
              <w:rPr>
                <w:rFonts w:ascii="Arial" w:hAnsi="Arial" w:cs="Arial"/>
                <w:color w:val="000000"/>
                <w:sz w:val="24"/>
                <w:szCs w:val="24"/>
              </w:rPr>
            </w:pPr>
          </w:p>
          <w:p w14:paraId="04F2E1FC" w14:textId="77777777" w:rsidR="00FF1E1E" w:rsidRPr="00C87D19" w:rsidRDefault="00780815" w:rsidP="00AD45F0">
            <w:pPr>
              <w:numPr>
                <w:ilvl w:val="0"/>
                <w:numId w:val="11"/>
              </w:numPr>
              <w:rPr>
                <w:rFonts w:ascii="Arial" w:hAnsi="Arial" w:cs="Arial"/>
              </w:rPr>
            </w:pPr>
            <w:r w:rsidRPr="00C87D19">
              <w:rPr>
                <w:rFonts w:ascii="Arial" w:hAnsi="Arial" w:cs="Arial"/>
              </w:rPr>
              <w:t xml:space="preserve">Undertake safeguarding investigations as </w:t>
            </w:r>
            <w:proofErr w:type="gramStart"/>
            <w:r w:rsidRPr="00C87D19">
              <w:rPr>
                <w:rFonts w:ascii="Arial" w:hAnsi="Arial" w:cs="Arial"/>
              </w:rPr>
              <w:t>appropriate</w:t>
            </w:r>
            <w:proofErr w:type="gramEnd"/>
          </w:p>
          <w:p w14:paraId="74D42C27" w14:textId="77777777" w:rsidR="00FF1E1E" w:rsidRPr="00C87D19" w:rsidRDefault="00FF1E1E" w:rsidP="00FF1E1E">
            <w:pPr>
              <w:rPr>
                <w:rFonts w:ascii="Arial" w:hAnsi="Arial" w:cs="Arial"/>
              </w:rPr>
            </w:pPr>
          </w:p>
          <w:p w14:paraId="0AAEC96F" w14:textId="77777777" w:rsidR="0040221D" w:rsidRPr="00C87D19" w:rsidRDefault="0040221D" w:rsidP="00A336EA">
            <w:pPr>
              <w:pStyle w:val="PlainText"/>
              <w:outlineLvl w:val="0"/>
              <w:rPr>
                <w:rFonts w:ascii="Arial" w:hAnsi="Arial" w:cs="Arial"/>
                <w:sz w:val="24"/>
                <w:szCs w:val="24"/>
                <w:lang w:eastAsia="en-GB"/>
              </w:rPr>
            </w:pPr>
          </w:p>
        </w:tc>
      </w:tr>
    </w:tbl>
    <w:p w14:paraId="359EEA4C" w14:textId="77777777" w:rsidR="00B116EC" w:rsidRPr="00C87D19" w:rsidRDefault="00B116EC">
      <w:pPr>
        <w:rPr>
          <w:rFonts w:ascii="Arial" w:hAnsi="Arial" w:cs="Arial"/>
        </w:rPr>
      </w:pPr>
    </w:p>
    <w:p w14:paraId="2C8F45BE" w14:textId="77777777" w:rsidR="00A147A5" w:rsidRPr="00C87D19" w:rsidRDefault="00A147A5">
      <w:pPr>
        <w:rPr>
          <w:rFonts w:ascii="Arial" w:hAnsi="Arial" w:cs="Arial"/>
        </w:rPr>
      </w:pPr>
    </w:p>
    <w:p w14:paraId="0F736597" w14:textId="77777777" w:rsidR="008100C5" w:rsidRPr="00C87D19" w:rsidRDefault="00A147A5" w:rsidP="00DF6655">
      <w:pPr>
        <w:rPr>
          <w:rFonts w:ascii="Arial" w:hAnsi="Arial" w:cs="Arial"/>
        </w:rPr>
      </w:pPr>
      <w:r w:rsidRPr="00C87D19">
        <w:rPr>
          <w:rFonts w:ascii="Arial" w:hAnsi="Arial" w:cs="Arial"/>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5688"/>
        <w:gridCol w:w="2380"/>
      </w:tblGrid>
      <w:tr w:rsidR="006A2B95" w:rsidRPr="00C87D19" w14:paraId="74DD7083" w14:textId="77777777" w:rsidTr="006A2B95">
        <w:trPr>
          <w:cantSplit/>
          <w:trHeight w:val="1404"/>
        </w:trPr>
        <w:tc>
          <w:tcPr>
            <w:tcW w:w="2246" w:type="dxa"/>
            <w:tcBorders>
              <w:bottom w:val="single" w:sz="4" w:space="0" w:color="auto"/>
            </w:tcBorders>
            <w:shd w:val="clear" w:color="auto" w:fill="D9D9D9"/>
          </w:tcPr>
          <w:p w14:paraId="590D03FB" w14:textId="77777777" w:rsidR="006A2B95" w:rsidRPr="00C87D19" w:rsidRDefault="006A2B95" w:rsidP="00A336EA">
            <w:pPr>
              <w:jc w:val="center"/>
              <w:rPr>
                <w:rFonts w:ascii="Arial" w:hAnsi="Arial" w:cs="Arial"/>
                <w:b/>
                <w:sz w:val="28"/>
                <w:szCs w:val="28"/>
              </w:rPr>
            </w:pPr>
          </w:p>
          <w:p w14:paraId="635EA1E0" w14:textId="77777777" w:rsidR="006A2B95" w:rsidRPr="00C87D19" w:rsidRDefault="006A2B95" w:rsidP="00A336EA">
            <w:pPr>
              <w:jc w:val="center"/>
              <w:rPr>
                <w:rFonts w:ascii="Arial" w:hAnsi="Arial" w:cs="Arial"/>
                <w:b/>
                <w:sz w:val="28"/>
                <w:szCs w:val="28"/>
              </w:rPr>
            </w:pPr>
            <w:r w:rsidRPr="00C87D19">
              <w:rPr>
                <w:rFonts w:ascii="Arial" w:hAnsi="Arial" w:cs="Arial"/>
                <w:b/>
                <w:sz w:val="28"/>
                <w:szCs w:val="28"/>
              </w:rPr>
              <w:t>Person Profile</w:t>
            </w:r>
          </w:p>
          <w:p w14:paraId="40750B95" w14:textId="77777777" w:rsidR="006A2B95" w:rsidRPr="00C87D19" w:rsidRDefault="006A2B95" w:rsidP="006B0B70">
            <w:pPr>
              <w:rPr>
                <w:rFonts w:ascii="Arial" w:hAnsi="Arial" w:cs="Arial"/>
                <w:b/>
                <w:sz w:val="28"/>
                <w:szCs w:val="28"/>
              </w:rPr>
            </w:pPr>
          </w:p>
        </w:tc>
        <w:tc>
          <w:tcPr>
            <w:tcW w:w="5688" w:type="dxa"/>
            <w:tcBorders>
              <w:bottom w:val="single" w:sz="4" w:space="0" w:color="auto"/>
            </w:tcBorders>
            <w:shd w:val="clear" w:color="auto" w:fill="auto"/>
          </w:tcPr>
          <w:p w14:paraId="654A1A9C" w14:textId="77777777" w:rsidR="006A2B95" w:rsidRPr="00C87D19" w:rsidRDefault="006A2B95" w:rsidP="00A336EA">
            <w:pPr>
              <w:jc w:val="center"/>
              <w:rPr>
                <w:rFonts w:ascii="Arial" w:hAnsi="Arial" w:cs="Arial"/>
                <w:b/>
                <w:sz w:val="28"/>
                <w:szCs w:val="28"/>
              </w:rPr>
            </w:pPr>
          </w:p>
          <w:p w14:paraId="66EBB773" w14:textId="281B19BA" w:rsidR="00E4561E" w:rsidRPr="00C87D19" w:rsidRDefault="00E4561E" w:rsidP="00E4561E">
            <w:pPr>
              <w:jc w:val="center"/>
              <w:rPr>
                <w:rFonts w:ascii="Arial" w:hAnsi="Arial" w:cs="Arial"/>
                <w:b/>
                <w:sz w:val="28"/>
                <w:szCs w:val="28"/>
              </w:rPr>
            </w:pPr>
            <w:r w:rsidRPr="00C87D19">
              <w:rPr>
                <w:rFonts w:ascii="Arial" w:hAnsi="Arial" w:cs="Arial"/>
                <w:b/>
                <w:sz w:val="28"/>
                <w:szCs w:val="28"/>
              </w:rPr>
              <w:t xml:space="preserve">SOCIAL WORKER </w:t>
            </w:r>
          </w:p>
          <w:p w14:paraId="7BE99C60" w14:textId="32D3C842" w:rsidR="00E4561E" w:rsidRPr="00C87D19" w:rsidRDefault="00E4561E" w:rsidP="00E4561E">
            <w:pPr>
              <w:jc w:val="center"/>
              <w:rPr>
                <w:rFonts w:ascii="Arial" w:hAnsi="Arial" w:cs="Arial"/>
                <w:b/>
                <w:sz w:val="28"/>
                <w:szCs w:val="28"/>
              </w:rPr>
            </w:pPr>
            <w:r w:rsidRPr="00C87D19">
              <w:rPr>
                <w:rFonts w:ascii="Arial" w:hAnsi="Arial" w:cs="Arial"/>
                <w:b/>
                <w:sz w:val="28"/>
                <w:szCs w:val="28"/>
              </w:rPr>
              <w:t>BAND J</w:t>
            </w:r>
          </w:p>
          <w:p w14:paraId="4C211AC4" w14:textId="77777777" w:rsidR="006A2B95" w:rsidRPr="00C87D19" w:rsidRDefault="006A2B95" w:rsidP="00A336EA">
            <w:pPr>
              <w:jc w:val="center"/>
              <w:rPr>
                <w:rFonts w:ascii="Arial" w:hAnsi="Arial" w:cs="Arial"/>
                <w:b/>
              </w:rPr>
            </w:pPr>
          </w:p>
        </w:tc>
        <w:tc>
          <w:tcPr>
            <w:tcW w:w="2380" w:type="dxa"/>
            <w:tcBorders>
              <w:bottom w:val="single" w:sz="4" w:space="0" w:color="auto"/>
            </w:tcBorders>
            <w:shd w:val="clear" w:color="auto" w:fill="auto"/>
          </w:tcPr>
          <w:p w14:paraId="2D0CAFD7" w14:textId="77777777" w:rsidR="006A2B95" w:rsidRPr="00C87D19" w:rsidRDefault="006A2B95">
            <w:pPr>
              <w:rPr>
                <w:rFonts w:ascii="Arial" w:hAnsi="Arial" w:cs="Arial"/>
                <w:b/>
              </w:rPr>
            </w:pPr>
          </w:p>
          <w:p w14:paraId="5AC28E64" w14:textId="77777777" w:rsidR="006A2B95" w:rsidRPr="00C87D19" w:rsidRDefault="004D4117" w:rsidP="006A2B95">
            <w:pPr>
              <w:rPr>
                <w:rFonts w:ascii="Arial" w:hAnsi="Arial" w:cs="Arial"/>
                <w:b/>
              </w:rPr>
            </w:pPr>
            <w:r w:rsidRPr="00C87D19">
              <w:rPr>
                <w:rFonts w:ascii="Arial" w:hAnsi="Arial" w:cs="Arial"/>
                <w:b/>
                <w:noProof/>
              </w:rPr>
              <w:drawing>
                <wp:anchor distT="0" distB="0" distL="114300" distR="114300" simplePos="0" relativeHeight="251657216" behindDoc="0" locked="0" layoutInCell="1" allowOverlap="1" wp14:anchorId="4FBDADBD" wp14:editId="3ABEFB3C">
                  <wp:simplePos x="0" y="0"/>
                  <wp:positionH relativeFrom="margin">
                    <wp:posOffset>-23495</wp:posOffset>
                  </wp:positionH>
                  <wp:positionV relativeFrom="margin">
                    <wp:posOffset>269875</wp:posOffset>
                  </wp:positionV>
                  <wp:extent cx="1381760" cy="474980"/>
                  <wp:effectExtent l="0" t="0" r="8890" b="1270"/>
                  <wp:wrapSquare wrapText="bothSides"/>
                  <wp:docPr id="3" name="Picture 3" descr="RMBC Logo (5405) 2018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BC Logo (5405) 2018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760" cy="474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A3C8C" w:rsidRPr="00C87D19" w14:paraId="1793374C" w14:textId="77777777" w:rsidTr="003225D1">
        <w:tc>
          <w:tcPr>
            <w:tcW w:w="10314" w:type="dxa"/>
            <w:gridSpan w:val="3"/>
            <w:tcBorders>
              <w:bottom w:val="single" w:sz="4" w:space="0" w:color="auto"/>
            </w:tcBorders>
            <w:shd w:val="clear" w:color="auto" w:fill="D9D9D9"/>
          </w:tcPr>
          <w:p w14:paraId="6E3237CA" w14:textId="77777777" w:rsidR="000A3C8C" w:rsidRPr="00C87D19" w:rsidRDefault="000A3C8C" w:rsidP="00E93FE4">
            <w:pPr>
              <w:rPr>
                <w:rFonts w:ascii="Arial" w:hAnsi="Arial" w:cs="Arial"/>
              </w:rPr>
            </w:pPr>
            <w:r w:rsidRPr="00C87D19">
              <w:rPr>
                <w:rFonts w:ascii="Arial" w:hAnsi="Arial" w:cs="Arial"/>
                <w:b/>
              </w:rPr>
              <w:t xml:space="preserve">1. Key Areas of </w:t>
            </w:r>
            <w:r w:rsidR="008A3F22" w:rsidRPr="00C87D19">
              <w:rPr>
                <w:rFonts w:ascii="Arial" w:hAnsi="Arial" w:cs="Arial"/>
                <w:b/>
              </w:rPr>
              <w:t xml:space="preserve">Knowledge and </w:t>
            </w:r>
            <w:r w:rsidRPr="00C87D19">
              <w:rPr>
                <w:rFonts w:ascii="Arial" w:hAnsi="Arial" w:cs="Arial"/>
                <w:b/>
              </w:rPr>
              <w:t>Experience</w:t>
            </w:r>
          </w:p>
        </w:tc>
      </w:tr>
      <w:tr w:rsidR="00471498" w:rsidRPr="00C87D19" w14:paraId="42F29613" w14:textId="77777777" w:rsidTr="003225D1">
        <w:tc>
          <w:tcPr>
            <w:tcW w:w="10314" w:type="dxa"/>
            <w:gridSpan w:val="3"/>
            <w:tcBorders>
              <w:bottom w:val="single" w:sz="4" w:space="0" w:color="auto"/>
            </w:tcBorders>
            <w:shd w:val="clear" w:color="auto" w:fill="D9D9D9"/>
          </w:tcPr>
          <w:p w14:paraId="05BD1C47" w14:textId="77777777" w:rsidR="00471498" w:rsidRPr="00C87D19" w:rsidRDefault="00471498" w:rsidP="00C50340">
            <w:pPr>
              <w:rPr>
                <w:rFonts w:ascii="Arial" w:hAnsi="Arial" w:cs="Arial"/>
                <w:b/>
                <w:i/>
              </w:rPr>
            </w:pPr>
            <w:r w:rsidRPr="00C87D19">
              <w:rPr>
                <w:rFonts w:ascii="Arial" w:hAnsi="Arial" w:cs="Arial"/>
                <w:b/>
                <w:i/>
              </w:rPr>
              <w:t xml:space="preserve">Know-how </w:t>
            </w:r>
            <w:r w:rsidRPr="00C87D19">
              <w:rPr>
                <w:rFonts w:ascii="Arial" w:hAnsi="Arial" w:cs="Arial"/>
                <w:i/>
              </w:rPr>
              <w:t xml:space="preserve">(Level </w:t>
            </w:r>
            <w:r w:rsidR="00C50340" w:rsidRPr="00C87D19">
              <w:rPr>
                <w:rFonts w:ascii="Arial" w:hAnsi="Arial" w:cs="Arial"/>
                <w:i/>
              </w:rPr>
              <w:t>7</w:t>
            </w:r>
            <w:r w:rsidRPr="00C87D19">
              <w:rPr>
                <w:rFonts w:ascii="Arial" w:hAnsi="Arial" w:cs="Arial"/>
                <w:i/>
              </w:rPr>
              <w:t>)</w:t>
            </w:r>
          </w:p>
        </w:tc>
      </w:tr>
      <w:tr w:rsidR="00780815" w:rsidRPr="00C87D19" w14:paraId="452956D8" w14:textId="77777777" w:rsidTr="00882833">
        <w:trPr>
          <w:trHeight w:val="567"/>
        </w:trPr>
        <w:tc>
          <w:tcPr>
            <w:tcW w:w="10314" w:type="dxa"/>
            <w:gridSpan w:val="3"/>
            <w:tcBorders>
              <w:bottom w:val="single" w:sz="4" w:space="0" w:color="auto"/>
            </w:tcBorders>
            <w:shd w:val="clear" w:color="auto" w:fill="auto"/>
          </w:tcPr>
          <w:p w14:paraId="6F743F46" w14:textId="77777777" w:rsidR="00780815" w:rsidRPr="00C87D19" w:rsidRDefault="00AD45F0" w:rsidP="00257F3E">
            <w:pPr>
              <w:rPr>
                <w:rFonts w:ascii="Arial" w:hAnsi="Arial" w:cs="Arial"/>
              </w:rPr>
            </w:pPr>
            <w:r w:rsidRPr="00C87D19">
              <w:rPr>
                <w:rFonts w:ascii="Arial" w:hAnsi="Arial" w:cs="Arial"/>
              </w:rPr>
              <w:t>Significant p</w:t>
            </w:r>
            <w:r w:rsidR="00780815" w:rsidRPr="00C87D19">
              <w:rPr>
                <w:rFonts w:ascii="Arial" w:hAnsi="Arial" w:cs="Arial"/>
              </w:rPr>
              <w:t xml:space="preserve">ost qualifying experience of applying appropriate legislation to the area of work for example Children’s Act, Community Care Act, Mental Health Act,  Mental Capacity Act/ D.O.L.S Continuing Health Care </w:t>
            </w:r>
          </w:p>
          <w:p w14:paraId="59AC619B" w14:textId="77777777" w:rsidR="00780815" w:rsidRPr="00C87D19" w:rsidRDefault="00780815" w:rsidP="00257F3E">
            <w:pPr>
              <w:rPr>
                <w:rFonts w:ascii="Arial" w:hAnsi="Arial" w:cs="Arial"/>
                <w:color w:val="000000"/>
              </w:rPr>
            </w:pPr>
          </w:p>
        </w:tc>
      </w:tr>
      <w:tr w:rsidR="00780815" w:rsidRPr="00C87D19" w14:paraId="2A6FC167" w14:textId="77777777" w:rsidTr="00882833">
        <w:trPr>
          <w:trHeight w:val="567"/>
        </w:trPr>
        <w:tc>
          <w:tcPr>
            <w:tcW w:w="10314" w:type="dxa"/>
            <w:gridSpan w:val="3"/>
            <w:tcBorders>
              <w:bottom w:val="single" w:sz="4" w:space="0" w:color="auto"/>
            </w:tcBorders>
            <w:shd w:val="clear" w:color="auto" w:fill="auto"/>
          </w:tcPr>
          <w:p w14:paraId="5DF566A5" w14:textId="77777777" w:rsidR="00780815" w:rsidRPr="00C87D19" w:rsidRDefault="00AD45F0" w:rsidP="00AD45F0">
            <w:pPr>
              <w:rPr>
                <w:rFonts w:ascii="Arial" w:hAnsi="Arial" w:cs="Arial"/>
                <w:color w:val="000000"/>
              </w:rPr>
            </w:pPr>
            <w:r w:rsidRPr="00C87D19">
              <w:rPr>
                <w:rFonts w:ascii="Arial" w:hAnsi="Arial" w:cs="Arial"/>
                <w:color w:val="000000"/>
              </w:rPr>
              <w:t>Experience of applying</w:t>
            </w:r>
            <w:r w:rsidR="00780815" w:rsidRPr="00C87D19">
              <w:rPr>
                <w:rFonts w:ascii="Arial" w:hAnsi="Arial" w:cs="Arial"/>
                <w:color w:val="000000"/>
              </w:rPr>
              <w:t xml:space="preserve"> social work practice and social work theory to complex cases</w:t>
            </w:r>
          </w:p>
        </w:tc>
      </w:tr>
      <w:tr w:rsidR="00AD45F0" w:rsidRPr="00C87D19" w14:paraId="0863DA14" w14:textId="77777777" w:rsidTr="00882833">
        <w:trPr>
          <w:trHeight w:val="567"/>
        </w:trPr>
        <w:tc>
          <w:tcPr>
            <w:tcW w:w="10314" w:type="dxa"/>
            <w:gridSpan w:val="3"/>
            <w:tcBorders>
              <w:bottom w:val="single" w:sz="4" w:space="0" w:color="auto"/>
            </w:tcBorders>
            <w:shd w:val="clear" w:color="auto" w:fill="auto"/>
          </w:tcPr>
          <w:p w14:paraId="1C5B50C1" w14:textId="77777777" w:rsidR="00AD45F0" w:rsidRPr="00C87D19" w:rsidRDefault="00AD45F0" w:rsidP="00AD45F0">
            <w:pPr>
              <w:rPr>
                <w:rFonts w:ascii="Arial" w:hAnsi="Arial" w:cs="Arial"/>
                <w:color w:val="000000"/>
              </w:rPr>
            </w:pPr>
            <w:r w:rsidRPr="00C87D19">
              <w:rPr>
                <w:rFonts w:ascii="Arial" w:hAnsi="Arial" w:cs="Arial"/>
                <w:color w:val="000000"/>
              </w:rPr>
              <w:t>Practical experience of working/dealing with difficult situations in a diplomatic, sensitive and caring professional manner</w:t>
            </w:r>
          </w:p>
          <w:p w14:paraId="7635C8C3" w14:textId="77777777" w:rsidR="00AD45F0" w:rsidRPr="00C87D19" w:rsidRDefault="00AD45F0" w:rsidP="00257F3E">
            <w:pPr>
              <w:rPr>
                <w:rFonts w:ascii="Arial" w:hAnsi="Arial" w:cs="Arial"/>
                <w:color w:val="000000"/>
              </w:rPr>
            </w:pPr>
          </w:p>
        </w:tc>
      </w:tr>
      <w:tr w:rsidR="00780815" w:rsidRPr="00C87D19" w14:paraId="31D5E9E4" w14:textId="77777777" w:rsidTr="00882833">
        <w:trPr>
          <w:trHeight w:val="567"/>
        </w:trPr>
        <w:tc>
          <w:tcPr>
            <w:tcW w:w="10314" w:type="dxa"/>
            <w:gridSpan w:val="3"/>
            <w:tcBorders>
              <w:bottom w:val="single" w:sz="4" w:space="0" w:color="auto"/>
            </w:tcBorders>
            <w:shd w:val="clear" w:color="auto" w:fill="auto"/>
          </w:tcPr>
          <w:p w14:paraId="79B1E0D8" w14:textId="77777777" w:rsidR="00780815" w:rsidRPr="00C87D19" w:rsidRDefault="00780815" w:rsidP="00257F3E">
            <w:pPr>
              <w:rPr>
                <w:rFonts w:ascii="Arial" w:hAnsi="Arial" w:cs="Arial"/>
                <w:color w:val="000000"/>
              </w:rPr>
            </w:pPr>
            <w:r w:rsidRPr="00C87D19">
              <w:rPr>
                <w:rFonts w:ascii="Arial" w:hAnsi="Arial" w:cs="Arial"/>
                <w:color w:val="000000"/>
              </w:rPr>
              <w:t>Knowledge of Government initiatives relating to social care</w:t>
            </w:r>
          </w:p>
          <w:p w14:paraId="380BA56C" w14:textId="77777777" w:rsidR="00780815" w:rsidRPr="00C87D19" w:rsidRDefault="00780815" w:rsidP="00257F3E">
            <w:pPr>
              <w:rPr>
                <w:rFonts w:ascii="Arial" w:hAnsi="Arial" w:cs="Arial"/>
                <w:color w:val="000000"/>
              </w:rPr>
            </w:pPr>
          </w:p>
        </w:tc>
      </w:tr>
      <w:tr w:rsidR="00780815" w:rsidRPr="00C87D19" w14:paraId="33FF4A40" w14:textId="77777777" w:rsidTr="00882833">
        <w:trPr>
          <w:trHeight w:val="567"/>
        </w:trPr>
        <w:tc>
          <w:tcPr>
            <w:tcW w:w="10314" w:type="dxa"/>
            <w:gridSpan w:val="3"/>
            <w:tcBorders>
              <w:bottom w:val="single" w:sz="4" w:space="0" w:color="auto"/>
            </w:tcBorders>
            <w:shd w:val="clear" w:color="auto" w:fill="auto"/>
          </w:tcPr>
          <w:p w14:paraId="767A9881" w14:textId="77777777" w:rsidR="00780815" w:rsidRPr="00C87D19" w:rsidRDefault="00780815" w:rsidP="00257F3E">
            <w:pPr>
              <w:rPr>
                <w:rFonts w:ascii="Arial" w:hAnsi="Arial" w:cs="Arial"/>
                <w:color w:val="000000"/>
              </w:rPr>
            </w:pPr>
            <w:r w:rsidRPr="00C87D19">
              <w:rPr>
                <w:rFonts w:ascii="Arial" w:hAnsi="Arial" w:cs="Arial"/>
                <w:color w:val="000000"/>
              </w:rPr>
              <w:t>Experience of working in a Local Authority or voluntary setting</w:t>
            </w:r>
          </w:p>
          <w:p w14:paraId="58399468" w14:textId="77777777" w:rsidR="00780815" w:rsidRPr="00C87D19" w:rsidRDefault="00780815" w:rsidP="00257F3E">
            <w:pPr>
              <w:rPr>
                <w:rFonts w:ascii="Arial" w:hAnsi="Arial" w:cs="Arial"/>
                <w:color w:val="000000"/>
              </w:rPr>
            </w:pPr>
          </w:p>
        </w:tc>
      </w:tr>
      <w:tr w:rsidR="00780815" w:rsidRPr="00C87D19" w14:paraId="480262B2" w14:textId="77777777" w:rsidTr="00882833">
        <w:trPr>
          <w:trHeight w:val="567"/>
        </w:trPr>
        <w:tc>
          <w:tcPr>
            <w:tcW w:w="10314" w:type="dxa"/>
            <w:gridSpan w:val="3"/>
            <w:tcBorders>
              <w:bottom w:val="single" w:sz="4" w:space="0" w:color="auto"/>
            </w:tcBorders>
            <w:shd w:val="clear" w:color="auto" w:fill="auto"/>
          </w:tcPr>
          <w:p w14:paraId="63D04560" w14:textId="77777777" w:rsidR="00780815" w:rsidRPr="00C87D19" w:rsidRDefault="00780815" w:rsidP="00257F3E">
            <w:pPr>
              <w:rPr>
                <w:rFonts w:ascii="Arial" w:hAnsi="Arial" w:cs="Arial"/>
                <w:color w:val="000000"/>
              </w:rPr>
            </w:pPr>
            <w:r w:rsidRPr="00C87D19">
              <w:rPr>
                <w:rFonts w:ascii="Arial" w:hAnsi="Arial" w:cs="Arial"/>
              </w:rPr>
              <w:t>Awareness of the current climate of change within Health and Social Services</w:t>
            </w:r>
          </w:p>
        </w:tc>
      </w:tr>
      <w:tr w:rsidR="00780815" w:rsidRPr="00C87D19" w14:paraId="483C70F3" w14:textId="77777777" w:rsidTr="00882833">
        <w:trPr>
          <w:trHeight w:val="567"/>
        </w:trPr>
        <w:tc>
          <w:tcPr>
            <w:tcW w:w="10314" w:type="dxa"/>
            <w:gridSpan w:val="3"/>
            <w:tcBorders>
              <w:bottom w:val="single" w:sz="4" w:space="0" w:color="auto"/>
            </w:tcBorders>
            <w:shd w:val="clear" w:color="auto" w:fill="auto"/>
          </w:tcPr>
          <w:p w14:paraId="1E9112F2" w14:textId="77777777" w:rsidR="00780815" w:rsidRPr="00C87D19" w:rsidRDefault="00780815" w:rsidP="00257F3E">
            <w:pPr>
              <w:rPr>
                <w:rFonts w:ascii="Arial" w:hAnsi="Arial" w:cs="Arial"/>
                <w:color w:val="000000"/>
              </w:rPr>
            </w:pPr>
            <w:r w:rsidRPr="00C87D19">
              <w:rPr>
                <w:rFonts w:ascii="Arial" w:hAnsi="Arial" w:cs="Arial"/>
                <w:color w:val="000000"/>
              </w:rPr>
              <w:t>Experience of carrying out risk assessments</w:t>
            </w:r>
          </w:p>
          <w:p w14:paraId="3E907DF2" w14:textId="77777777" w:rsidR="00780815" w:rsidRPr="00C87D19" w:rsidRDefault="00780815" w:rsidP="00257F3E">
            <w:pPr>
              <w:rPr>
                <w:rFonts w:ascii="Arial" w:hAnsi="Arial" w:cs="Arial"/>
                <w:color w:val="000000"/>
              </w:rPr>
            </w:pPr>
          </w:p>
        </w:tc>
      </w:tr>
      <w:tr w:rsidR="00780815" w:rsidRPr="00C87D19" w14:paraId="31CB793A" w14:textId="77777777" w:rsidTr="00882833">
        <w:trPr>
          <w:trHeight w:val="567"/>
        </w:trPr>
        <w:tc>
          <w:tcPr>
            <w:tcW w:w="10314" w:type="dxa"/>
            <w:gridSpan w:val="3"/>
            <w:tcBorders>
              <w:bottom w:val="single" w:sz="4" w:space="0" w:color="auto"/>
            </w:tcBorders>
            <w:shd w:val="clear" w:color="auto" w:fill="auto"/>
          </w:tcPr>
          <w:p w14:paraId="51C5F16B" w14:textId="77777777" w:rsidR="00780815" w:rsidRPr="00C87D19" w:rsidRDefault="00780815" w:rsidP="00257F3E">
            <w:pPr>
              <w:rPr>
                <w:rFonts w:ascii="Arial" w:hAnsi="Arial" w:cs="Arial"/>
                <w:color w:val="000000"/>
              </w:rPr>
            </w:pPr>
            <w:r w:rsidRPr="00C87D19">
              <w:rPr>
                <w:rFonts w:ascii="Arial" w:hAnsi="Arial" w:cs="Arial"/>
              </w:rPr>
              <w:t>Knowledge of other agencies and their role</w:t>
            </w:r>
          </w:p>
        </w:tc>
      </w:tr>
      <w:tr w:rsidR="00780815" w:rsidRPr="00C87D19" w14:paraId="3BC128E3" w14:textId="77777777" w:rsidTr="00882833">
        <w:trPr>
          <w:trHeight w:val="567"/>
        </w:trPr>
        <w:tc>
          <w:tcPr>
            <w:tcW w:w="10314" w:type="dxa"/>
            <w:gridSpan w:val="3"/>
            <w:tcBorders>
              <w:bottom w:val="single" w:sz="4" w:space="0" w:color="auto"/>
            </w:tcBorders>
            <w:shd w:val="clear" w:color="auto" w:fill="auto"/>
          </w:tcPr>
          <w:p w14:paraId="65F67A5D" w14:textId="77777777" w:rsidR="00780815" w:rsidRPr="00C87D19" w:rsidRDefault="00780815" w:rsidP="00257F3E">
            <w:pPr>
              <w:rPr>
                <w:rFonts w:ascii="Arial" w:hAnsi="Arial" w:cs="Arial"/>
                <w:color w:val="000000"/>
              </w:rPr>
            </w:pPr>
            <w:r w:rsidRPr="00C87D19">
              <w:rPr>
                <w:rFonts w:ascii="Arial" w:hAnsi="Arial" w:cs="Arial"/>
              </w:rPr>
              <w:t>Knowledge of welfare benefits relevant to the client group</w:t>
            </w:r>
          </w:p>
        </w:tc>
      </w:tr>
      <w:tr w:rsidR="00780815" w:rsidRPr="00C87D19" w14:paraId="4CE79425" w14:textId="77777777" w:rsidTr="00882833">
        <w:trPr>
          <w:trHeight w:val="567"/>
        </w:trPr>
        <w:tc>
          <w:tcPr>
            <w:tcW w:w="10314" w:type="dxa"/>
            <w:gridSpan w:val="3"/>
            <w:tcBorders>
              <w:bottom w:val="single" w:sz="4" w:space="0" w:color="auto"/>
            </w:tcBorders>
            <w:shd w:val="clear" w:color="auto" w:fill="auto"/>
          </w:tcPr>
          <w:p w14:paraId="7C4A63E7" w14:textId="77777777" w:rsidR="00780815" w:rsidRPr="00C87D19" w:rsidRDefault="00780815" w:rsidP="00257F3E">
            <w:pPr>
              <w:rPr>
                <w:rFonts w:ascii="Arial" w:hAnsi="Arial" w:cs="Arial"/>
                <w:color w:val="000000"/>
              </w:rPr>
            </w:pPr>
            <w:r w:rsidRPr="00C87D19">
              <w:rPr>
                <w:rFonts w:ascii="Arial" w:hAnsi="Arial" w:cs="Arial"/>
              </w:rPr>
              <w:t>Awareness of budgetary systems</w:t>
            </w:r>
          </w:p>
        </w:tc>
      </w:tr>
      <w:tr w:rsidR="00780815" w:rsidRPr="00C87D19" w14:paraId="516D1E80" w14:textId="77777777" w:rsidTr="00882833">
        <w:trPr>
          <w:trHeight w:val="567"/>
        </w:trPr>
        <w:tc>
          <w:tcPr>
            <w:tcW w:w="10314" w:type="dxa"/>
            <w:gridSpan w:val="3"/>
            <w:tcBorders>
              <w:bottom w:val="single" w:sz="4" w:space="0" w:color="auto"/>
            </w:tcBorders>
            <w:shd w:val="clear" w:color="auto" w:fill="auto"/>
          </w:tcPr>
          <w:p w14:paraId="6B2B39C3" w14:textId="77777777" w:rsidR="00780815" w:rsidRPr="00C87D19" w:rsidRDefault="00780815" w:rsidP="00257F3E">
            <w:pPr>
              <w:rPr>
                <w:rFonts w:ascii="Arial" w:hAnsi="Arial" w:cs="Arial"/>
                <w:color w:val="000000"/>
              </w:rPr>
            </w:pPr>
            <w:r w:rsidRPr="00C87D19">
              <w:rPr>
                <w:rFonts w:ascii="Arial" w:hAnsi="Arial" w:cs="Arial"/>
                <w:color w:val="000000"/>
              </w:rPr>
              <w:t>Experience of presenting evidence to the court</w:t>
            </w:r>
          </w:p>
          <w:p w14:paraId="7453E460" w14:textId="77777777" w:rsidR="00780815" w:rsidRPr="00C87D19" w:rsidRDefault="00780815" w:rsidP="00257F3E">
            <w:pPr>
              <w:rPr>
                <w:rFonts w:ascii="Arial" w:hAnsi="Arial" w:cs="Arial"/>
                <w:color w:val="000000"/>
              </w:rPr>
            </w:pPr>
          </w:p>
        </w:tc>
      </w:tr>
      <w:tr w:rsidR="00780815" w:rsidRPr="00C87D19" w14:paraId="4A529660" w14:textId="77777777" w:rsidTr="00882833">
        <w:trPr>
          <w:trHeight w:val="567"/>
        </w:trPr>
        <w:tc>
          <w:tcPr>
            <w:tcW w:w="10314" w:type="dxa"/>
            <w:gridSpan w:val="3"/>
            <w:tcBorders>
              <w:bottom w:val="single" w:sz="4" w:space="0" w:color="auto"/>
            </w:tcBorders>
            <w:shd w:val="clear" w:color="auto" w:fill="auto"/>
          </w:tcPr>
          <w:p w14:paraId="6237F66E" w14:textId="77777777" w:rsidR="00780815" w:rsidRPr="00C87D19" w:rsidRDefault="00780815" w:rsidP="00257F3E">
            <w:pPr>
              <w:rPr>
                <w:rFonts w:ascii="Arial" w:hAnsi="Arial" w:cs="Arial"/>
                <w:color w:val="000000"/>
              </w:rPr>
            </w:pPr>
            <w:r w:rsidRPr="00C87D19">
              <w:rPr>
                <w:rFonts w:ascii="Arial" w:hAnsi="Arial" w:cs="Arial"/>
                <w:color w:val="000000"/>
              </w:rPr>
              <w:t>Experience of undertaking safeguarding investigations</w:t>
            </w:r>
          </w:p>
          <w:p w14:paraId="17F5C350" w14:textId="77777777" w:rsidR="00780815" w:rsidRPr="00C87D19" w:rsidRDefault="00780815" w:rsidP="00257F3E">
            <w:pPr>
              <w:rPr>
                <w:rFonts w:ascii="Arial" w:hAnsi="Arial" w:cs="Arial"/>
                <w:color w:val="000000"/>
              </w:rPr>
            </w:pPr>
          </w:p>
        </w:tc>
      </w:tr>
      <w:tr w:rsidR="00780815" w:rsidRPr="00C87D19" w14:paraId="7F71B971" w14:textId="77777777" w:rsidTr="00882833">
        <w:trPr>
          <w:trHeight w:val="567"/>
        </w:trPr>
        <w:tc>
          <w:tcPr>
            <w:tcW w:w="10314" w:type="dxa"/>
            <w:gridSpan w:val="3"/>
            <w:tcBorders>
              <w:bottom w:val="single" w:sz="4" w:space="0" w:color="auto"/>
            </w:tcBorders>
            <w:shd w:val="clear" w:color="auto" w:fill="auto"/>
          </w:tcPr>
          <w:p w14:paraId="5D5FB132" w14:textId="77777777" w:rsidR="00780815" w:rsidRPr="00C87D19" w:rsidRDefault="00780815" w:rsidP="00257F3E">
            <w:pPr>
              <w:rPr>
                <w:rFonts w:ascii="Arial" w:hAnsi="Arial" w:cs="Arial"/>
                <w:color w:val="000000"/>
              </w:rPr>
            </w:pPr>
            <w:r w:rsidRPr="00C87D19">
              <w:rPr>
                <w:rFonts w:ascii="Arial" w:hAnsi="Arial" w:cs="Arial"/>
                <w:color w:val="000000"/>
              </w:rPr>
              <w:t xml:space="preserve">Experience of utilising a range of ICT systems and applications </w:t>
            </w:r>
          </w:p>
          <w:p w14:paraId="3B1DC094" w14:textId="77777777" w:rsidR="00780815" w:rsidRPr="00C87D19" w:rsidRDefault="00780815" w:rsidP="00257F3E">
            <w:pPr>
              <w:rPr>
                <w:rFonts w:ascii="Arial" w:hAnsi="Arial" w:cs="Arial"/>
                <w:color w:val="000000"/>
              </w:rPr>
            </w:pPr>
          </w:p>
        </w:tc>
      </w:tr>
      <w:tr w:rsidR="00780815" w:rsidRPr="00C87D19" w14:paraId="7030874F" w14:textId="77777777" w:rsidTr="00882833">
        <w:trPr>
          <w:trHeight w:val="567"/>
        </w:trPr>
        <w:tc>
          <w:tcPr>
            <w:tcW w:w="10314" w:type="dxa"/>
            <w:gridSpan w:val="3"/>
            <w:tcBorders>
              <w:bottom w:val="single" w:sz="4" w:space="0" w:color="auto"/>
            </w:tcBorders>
            <w:shd w:val="clear" w:color="auto" w:fill="auto"/>
          </w:tcPr>
          <w:p w14:paraId="48E40F6C" w14:textId="77777777" w:rsidR="00780815" w:rsidRPr="00C87D19" w:rsidRDefault="00780815" w:rsidP="00AD45F0">
            <w:pPr>
              <w:pStyle w:val="BodyText"/>
              <w:tabs>
                <w:tab w:val="left" w:pos="720"/>
                <w:tab w:val="left" w:pos="1440"/>
              </w:tabs>
              <w:spacing w:after="0"/>
              <w:ind w:left="1440" w:hanging="1440"/>
              <w:rPr>
                <w:rFonts w:ascii="Arial" w:hAnsi="Arial" w:cs="Arial"/>
              </w:rPr>
            </w:pPr>
          </w:p>
        </w:tc>
      </w:tr>
      <w:tr w:rsidR="00780815" w:rsidRPr="00C87D19" w14:paraId="45EF0A64" w14:textId="77777777" w:rsidTr="00C46DB7">
        <w:tc>
          <w:tcPr>
            <w:tcW w:w="10314" w:type="dxa"/>
            <w:gridSpan w:val="3"/>
            <w:shd w:val="clear" w:color="auto" w:fill="D9D9D9"/>
          </w:tcPr>
          <w:p w14:paraId="10C3E32E" w14:textId="77777777" w:rsidR="00780815" w:rsidRPr="00C87D19" w:rsidRDefault="00780815" w:rsidP="00934BC9">
            <w:pPr>
              <w:rPr>
                <w:rFonts w:ascii="Arial" w:hAnsi="Arial" w:cs="Arial"/>
                <w:snapToGrid w:val="0"/>
                <w:color w:val="000000"/>
                <w:lang w:val="en-US" w:eastAsia="en-US"/>
              </w:rPr>
            </w:pPr>
            <w:r w:rsidRPr="00C87D19">
              <w:rPr>
                <w:rFonts w:ascii="Arial" w:hAnsi="Arial" w:cs="Arial"/>
                <w:b/>
              </w:rPr>
              <w:t xml:space="preserve">2. </w:t>
            </w:r>
            <w:r w:rsidRPr="00C87D19">
              <w:rPr>
                <w:rFonts w:ascii="Arial" w:hAnsi="Arial" w:cs="Arial"/>
                <w:b/>
                <w:color w:val="000000"/>
              </w:rPr>
              <w:t>Qualifications</w:t>
            </w:r>
          </w:p>
        </w:tc>
      </w:tr>
      <w:tr w:rsidR="00780815" w:rsidRPr="00C87D19" w14:paraId="022CD432" w14:textId="77777777" w:rsidTr="003225D1">
        <w:tc>
          <w:tcPr>
            <w:tcW w:w="10314" w:type="dxa"/>
            <w:gridSpan w:val="3"/>
            <w:shd w:val="clear" w:color="auto" w:fill="auto"/>
          </w:tcPr>
          <w:p w14:paraId="7E6E7E62" w14:textId="77777777" w:rsidR="00780815" w:rsidRPr="00C87D19" w:rsidRDefault="00780815" w:rsidP="00C50340">
            <w:pPr>
              <w:rPr>
                <w:rFonts w:ascii="Arial" w:hAnsi="Arial" w:cs="Arial"/>
                <w:lang w:val="en-US"/>
              </w:rPr>
            </w:pPr>
            <w:r w:rsidRPr="00C87D19">
              <w:rPr>
                <w:rFonts w:ascii="Arial" w:hAnsi="Arial" w:cs="Arial"/>
                <w:lang w:val="en-US"/>
              </w:rPr>
              <w:t xml:space="preserve">Level 7 qualification </w:t>
            </w:r>
            <w:proofErr w:type="gramStart"/>
            <w:r w:rsidRPr="00C87D19">
              <w:rPr>
                <w:rFonts w:ascii="Arial" w:hAnsi="Arial" w:cs="Arial"/>
                <w:lang w:val="en-US"/>
              </w:rPr>
              <w:t>e.g.</w:t>
            </w:r>
            <w:proofErr w:type="gramEnd"/>
            <w:r w:rsidRPr="00C87D19">
              <w:rPr>
                <w:rFonts w:ascii="Arial" w:hAnsi="Arial" w:cs="Arial"/>
                <w:lang w:val="en-US"/>
              </w:rPr>
              <w:t xml:space="preserve"> Post Graduate Certificates and Diplomas with a considerable breadth and depth of knowledge across the relevant specialist area, or a range of areas</w:t>
            </w:r>
          </w:p>
          <w:p w14:paraId="6FF3708E" w14:textId="77777777" w:rsidR="00780815" w:rsidRPr="00C87D19" w:rsidRDefault="00780815" w:rsidP="00C50340">
            <w:pPr>
              <w:rPr>
                <w:rFonts w:ascii="Arial" w:hAnsi="Arial" w:cs="Arial"/>
                <w:b/>
                <w:lang w:val="en-US"/>
              </w:rPr>
            </w:pPr>
            <w:r w:rsidRPr="00C87D19">
              <w:rPr>
                <w:rFonts w:ascii="Arial" w:hAnsi="Arial" w:cs="Arial"/>
                <w:b/>
                <w:lang w:val="en-US"/>
              </w:rPr>
              <w:t>Or</w:t>
            </w:r>
          </w:p>
          <w:p w14:paraId="6931FAA2" w14:textId="77777777" w:rsidR="00780815" w:rsidRPr="00C87D19" w:rsidRDefault="00780815" w:rsidP="00C50340">
            <w:pPr>
              <w:rPr>
                <w:rFonts w:ascii="Arial" w:hAnsi="Arial" w:cs="Arial"/>
                <w:lang w:val="en-US"/>
              </w:rPr>
            </w:pPr>
            <w:r w:rsidRPr="00C87D19">
              <w:rPr>
                <w:rFonts w:ascii="Arial" w:hAnsi="Arial" w:cs="Arial"/>
                <w:lang w:val="en-US"/>
              </w:rPr>
              <w:t xml:space="preserve">Evidence of the equivalent level of knowledge gained through work </w:t>
            </w:r>
            <w:proofErr w:type="gramStart"/>
            <w:r w:rsidRPr="00C87D19">
              <w:rPr>
                <w:rFonts w:ascii="Arial" w:hAnsi="Arial" w:cs="Arial"/>
                <w:lang w:val="en-US"/>
              </w:rPr>
              <w:t>experience</w:t>
            </w:r>
            <w:proofErr w:type="gramEnd"/>
          </w:p>
          <w:p w14:paraId="3D690D37" w14:textId="77777777" w:rsidR="00780815" w:rsidRPr="00C87D19" w:rsidRDefault="00780815" w:rsidP="00645638">
            <w:pPr>
              <w:rPr>
                <w:rFonts w:ascii="Arial" w:hAnsi="Arial" w:cs="Arial"/>
              </w:rPr>
            </w:pPr>
          </w:p>
        </w:tc>
      </w:tr>
      <w:tr w:rsidR="00780815" w:rsidRPr="00C87D19" w14:paraId="6DB18FD1" w14:textId="77777777" w:rsidTr="003225D1">
        <w:tc>
          <w:tcPr>
            <w:tcW w:w="10314" w:type="dxa"/>
            <w:gridSpan w:val="3"/>
            <w:shd w:val="clear" w:color="auto" w:fill="auto"/>
          </w:tcPr>
          <w:p w14:paraId="0CD53425" w14:textId="77777777" w:rsidR="00780815" w:rsidRPr="00C87D19" w:rsidRDefault="00780815" w:rsidP="00257F3E">
            <w:pPr>
              <w:rPr>
                <w:rFonts w:ascii="Arial" w:hAnsi="Arial" w:cs="Arial"/>
                <w:color w:val="000000"/>
              </w:rPr>
            </w:pPr>
            <w:r w:rsidRPr="00C87D19">
              <w:rPr>
                <w:rFonts w:ascii="Arial" w:hAnsi="Arial" w:cs="Arial"/>
                <w:color w:val="000000"/>
              </w:rPr>
              <w:t>Social Work qualification e.g.  CQSW, Dips SW, CSS, Degree Social Work</w:t>
            </w:r>
          </w:p>
          <w:p w14:paraId="6A3E28D6" w14:textId="77777777" w:rsidR="00780815" w:rsidRPr="00C87D19" w:rsidRDefault="00780815" w:rsidP="00257F3E">
            <w:pPr>
              <w:rPr>
                <w:rFonts w:ascii="Arial" w:hAnsi="Arial" w:cs="Arial"/>
                <w:color w:val="000000"/>
              </w:rPr>
            </w:pPr>
          </w:p>
        </w:tc>
      </w:tr>
      <w:tr w:rsidR="00780815" w:rsidRPr="00C87D19" w14:paraId="3E60F017" w14:textId="77777777" w:rsidTr="003225D1">
        <w:tc>
          <w:tcPr>
            <w:tcW w:w="10314" w:type="dxa"/>
            <w:gridSpan w:val="3"/>
            <w:shd w:val="clear" w:color="auto" w:fill="auto"/>
          </w:tcPr>
          <w:p w14:paraId="4FE74008" w14:textId="219F9474" w:rsidR="00780815" w:rsidRPr="00C87D19" w:rsidRDefault="00616103" w:rsidP="00257F3E">
            <w:pPr>
              <w:rPr>
                <w:rFonts w:ascii="Arial" w:hAnsi="Arial" w:cs="Arial"/>
                <w:lang w:eastAsia="en-US"/>
              </w:rPr>
            </w:pPr>
            <w:r>
              <w:rPr>
                <w:rFonts w:ascii="Arial" w:hAnsi="Arial" w:cs="Arial"/>
                <w:color w:val="000000"/>
                <w:lang w:eastAsia="en-US"/>
              </w:rPr>
              <w:t xml:space="preserve">Social Work England (SWE) </w:t>
            </w:r>
            <w:proofErr w:type="gramStart"/>
            <w:r w:rsidR="00780815" w:rsidRPr="00C87D19">
              <w:rPr>
                <w:rFonts w:ascii="Arial" w:hAnsi="Arial" w:cs="Arial"/>
                <w:lang w:eastAsia="en-US"/>
              </w:rPr>
              <w:t>registered</w:t>
            </w:r>
            <w:proofErr w:type="gramEnd"/>
            <w:r w:rsidR="00780815" w:rsidRPr="00C87D19">
              <w:rPr>
                <w:rFonts w:ascii="Arial" w:hAnsi="Arial" w:cs="Arial"/>
                <w:lang w:eastAsia="en-US"/>
              </w:rPr>
              <w:t xml:space="preserve"> </w:t>
            </w:r>
          </w:p>
          <w:p w14:paraId="75905D87" w14:textId="77777777" w:rsidR="00780815" w:rsidRPr="00C87D19" w:rsidRDefault="00780815" w:rsidP="00257F3E">
            <w:pPr>
              <w:rPr>
                <w:rFonts w:ascii="Arial" w:hAnsi="Arial" w:cs="Arial"/>
                <w:color w:val="000000"/>
              </w:rPr>
            </w:pPr>
          </w:p>
        </w:tc>
      </w:tr>
    </w:tbl>
    <w:p w14:paraId="27E77980" w14:textId="77777777" w:rsidR="001259D2" w:rsidRPr="00C87D19" w:rsidRDefault="001259D2">
      <w:pPr>
        <w:rPr>
          <w:rFonts w:ascii="Arial" w:hAnsi="Arial" w:cs="Arial"/>
        </w:rPr>
      </w:pPr>
    </w:p>
    <w:p w14:paraId="762CE07D" w14:textId="77777777" w:rsidR="00BD2C25" w:rsidRPr="00C87D19" w:rsidRDefault="00BD2C25">
      <w:pPr>
        <w:rPr>
          <w:rFonts w:ascii="Arial" w:hAnsi="Arial" w:cs="Arial"/>
        </w:rPr>
      </w:pPr>
    </w:p>
    <w:p w14:paraId="32AD1612" w14:textId="77777777" w:rsidR="00BD2C25" w:rsidRPr="00C87D19" w:rsidRDefault="00BD2C25">
      <w:pPr>
        <w:rPr>
          <w:rFonts w:ascii="Arial" w:hAnsi="Arial" w:cs="Arial"/>
        </w:rPr>
      </w:pPr>
    </w:p>
    <w:p w14:paraId="3534715A" w14:textId="77777777" w:rsidR="00BD2C25" w:rsidRPr="00C87D19" w:rsidRDefault="00BD2C25">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5796"/>
        <w:gridCol w:w="2414"/>
      </w:tblGrid>
      <w:tr w:rsidR="006A2B95" w:rsidRPr="00C87D19" w14:paraId="545C2124" w14:textId="77777777" w:rsidTr="006A2B95">
        <w:trPr>
          <w:cantSplit/>
          <w:trHeight w:val="1556"/>
        </w:trPr>
        <w:tc>
          <w:tcPr>
            <w:tcW w:w="2246" w:type="dxa"/>
            <w:tcBorders>
              <w:bottom w:val="single" w:sz="4" w:space="0" w:color="auto"/>
            </w:tcBorders>
            <w:shd w:val="clear" w:color="auto" w:fill="D9D9D9"/>
          </w:tcPr>
          <w:p w14:paraId="37ED681B" w14:textId="77777777" w:rsidR="006A2B95" w:rsidRPr="00C87D19" w:rsidRDefault="006A2B95" w:rsidP="00A336EA">
            <w:pPr>
              <w:jc w:val="center"/>
              <w:rPr>
                <w:rFonts w:ascii="Arial" w:hAnsi="Arial" w:cs="Arial"/>
                <w:b/>
                <w:sz w:val="28"/>
                <w:szCs w:val="28"/>
              </w:rPr>
            </w:pPr>
          </w:p>
          <w:p w14:paraId="29BFA88E" w14:textId="77777777" w:rsidR="006A2B95" w:rsidRPr="00C87D19" w:rsidRDefault="006A2B95" w:rsidP="00A336EA">
            <w:pPr>
              <w:jc w:val="center"/>
              <w:rPr>
                <w:rFonts w:ascii="Arial" w:hAnsi="Arial" w:cs="Arial"/>
                <w:b/>
                <w:sz w:val="28"/>
                <w:szCs w:val="28"/>
              </w:rPr>
            </w:pPr>
            <w:r w:rsidRPr="00C87D19">
              <w:rPr>
                <w:rFonts w:ascii="Arial" w:hAnsi="Arial" w:cs="Arial"/>
                <w:b/>
                <w:sz w:val="28"/>
                <w:szCs w:val="28"/>
              </w:rPr>
              <w:t>Person Profile</w:t>
            </w:r>
          </w:p>
          <w:p w14:paraId="38B213C5" w14:textId="77777777" w:rsidR="006A2B95" w:rsidRPr="00C87D19" w:rsidRDefault="006A2B95" w:rsidP="00163233">
            <w:pPr>
              <w:rPr>
                <w:rFonts w:ascii="Arial" w:hAnsi="Arial" w:cs="Arial"/>
                <w:b/>
                <w:sz w:val="28"/>
                <w:szCs w:val="28"/>
              </w:rPr>
            </w:pPr>
          </w:p>
        </w:tc>
        <w:tc>
          <w:tcPr>
            <w:tcW w:w="5796" w:type="dxa"/>
            <w:tcBorders>
              <w:bottom w:val="single" w:sz="4" w:space="0" w:color="auto"/>
            </w:tcBorders>
            <w:shd w:val="clear" w:color="auto" w:fill="auto"/>
          </w:tcPr>
          <w:p w14:paraId="22AD51A6" w14:textId="77777777" w:rsidR="006A2B95" w:rsidRPr="00C87D19" w:rsidRDefault="006A2B95" w:rsidP="00A336EA">
            <w:pPr>
              <w:jc w:val="center"/>
              <w:rPr>
                <w:rFonts w:ascii="Arial" w:hAnsi="Arial" w:cs="Arial"/>
                <w:b/>
                <w:sz w:val="28"/>
                <w:szCs w:val="28"/>
              </w:rPr>
            </w:pPr>
          </w:p>
          <w:p w14:paraId="6E22020D" w14:textId="16F333ED" w:rsidR="00E4561E" w:rsidRPr="00C87D19" w:rsidRDefault="00E4561E" w:rsidP="00E4561E">
            <w:pPr>
              <w:jc w:val="center"/>
              <w:rPr>
                <w:rFonts w:ascii="Arial" w:hAnsi="Arial" w:cs="Arial"/>
                <w:b/>
                <w:sz w:val="28"/>
                <w:szCs w:val="28"/>
              </w:rPr>
            </w:pPr>
            <w:r w:rsidRPr="00C87D19">
              <w:rPr>
                <w:rFonts w:ascii="Arial" w:hAnsi="Arial" w:cs="Arial"/>
                <w:b/>
                <w:sz w:val="28"/>
                <w:szCs w:val="28"/>
              </w:rPr>
              <w:t xml:space="preserve">SOCIAL WORKER </w:t>
            </w:r>
          </w:p>
          <w:p w14:paraId="29B5A822" w14:textId="036E6C66" w:rsidR="00E4561E" w:rsidRPr="00C87D19" w:rsidRDefault="00E4561E" w:rsidP="00E4561E">
            <w:pPr>
              <w:jc w:val="center"/>
              <w:rPr>
                <w:rFonts w:ascii="Arial" w:hAnsi="Arial" w:cs="Arial"/>
                <w:b/>
                <w:sz w:val="28"/>
                <w:szCs w:val="28"/>
              </w:rPr>
            </w:pPr>
            <w:r w:rsidRPr="00C87D19">
              <w:rPr>
                <w:rFonts w:ascii="Arial" w:hAnsi="Arial" w:cs="Arial"/>
                <w:b/>
                <w:sz w:val="28"/>
                <w:szCs w:val="28"/>
              </w:rPr>
              <w:t>BAND J</w:t>
            </w:r>
          </w:p>
          <w:p w14:paraId="38FFDA1F" w14:textId="77777777" w:rsidR="006A2B95" w:rsidRPr="00C87D19" w:rsidRDefault="006A2B95" w:rsidP="00A336EA">
            <w:pPr>
              <w:jc w:val="center"/>
              <w:rPr>
                <w:rFonts w:ascii="Arial" w:hAnsi="Arial" w:cs="Arial"/>
                <w:b/>
              </w:rPr>
            </w:pPr>
          </w:p>
        </w:tc>
        <w:tc>
          <w:tcPr>
            <w:tcW w:w="2414" w:type="dxa"/>
            <w:tcBorders>
              <w:bottom w:val="single" w:sz="4" w:space="0" w:color="auto"/>
            </w:tcBorders>
            <w:shd w:val="clear" w:color="auto" w:fill="auto"/>
          </w:tcPr>
          <w:p w14:paraId="4A5FB2D3" w14:textId="77777777" w:rsidR="006A2B95" w:rsidRPr="00C87D19" w:rsidRDefault="004D4117" w:rsidP="006A2B95">
            <w:pPr>
              <w:rPr>
                <w:rFonts w:ascii="Arial" w:hAnsi="Arial" w:cs="Arial"/>
                <w:b/>
              </w:rPr>
            </w:pPr>
            <w:r w:rsidRPr="00C87D19">
              <w:rPr>
                <w:rFonts w:ascii="Arial" w:hAnsi="Arial" w:cs="Arial"/>
                <w:b/>
                <w:noProof/>
              </w:rPr>
              <w:drawing>
                <wp:anchor distT="0" distB="0" distL="114300" distR="114300" simplePos="0" relativeHeight="251658240" behindDoc="0" locked="0" layoutInCell="1" allowOverlap="1" wp14:anchorId="4BB902E4" wp14:editId="13B0B35B">
                  <wp:simplePos x="0" y="0"/>
                  <wp:positionH relativeFrom="margin">
                    <wp:posOffset>83185</wp:posOffset>
                  </wp:positionH>
                  <wp:positionV relativeFrom="margin">
                    <wp:posOffset>137160</wp:posOffset>
                  </wp:positionV>
                  <wp:extent cx="1239520" cy="481330"/>
                  <wp:effectExtent l="0" t="0" r="0" b="0"/>
                  <wp:wrapSquare wrapText="bothSides"/>
                  <wp:docPr id="4" name="Picture 4" descr="RMBC Logo (5405) 2018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MBC Logo (5405) 2018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9520" cy="4813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26F2" w:rsidRPr="00C87D19" w14:paraId="08B135C6" w14:textId="77777777" w:rsidTr="006510AF">
        <w:tc>
          <w:tcPr>
            <w:tcW w:w="10456" w:type="dxa"/>
            <w:gridSpan w:val="3"/>
            <w:tcBorders>
              <w:bottom w:val="single" w:sz="4" w:space="0" w:color="auto"/>
            </w:tcBorders>
            <w:shd w:val="clear" w:color="auto" w:fill="D9D9D9"/>
          </w:tcPr>
          <w:p w14:paraId="6D704FC5" w14:textId="77777777" w:rsidR="005A26F2" w:rsidRPr="00C87D19" w:rsidRDefault="005A26F2" w:rsidP="006B0B70">
            <w:pPr>
              <w:rPr>
                <w:rFonts w:ascii="Arial" w:hAnsi="Arial" w:cs="Arial"/>
                <w:color w:val="000000"/>
              </w:rPr>
            </w:pPr>
            <w:r w:rsidRPr="00C87D19">
              <w:rPr>
                <w:rFonts w:ascii="Arial" w:hAnsi="Arial" w:cs="Arial"/>
                <w:b/>
              </w:rPr>
              <w:t xml:space="preserve">3. Key </w:t>
            </w:r>
            <w:r w:rsidRPr="00C87D19">
              <w:rPr>
                <w:rFonts w:ascii="Arial" w:hAnsi="Arial" w:cs="Arial"/>
                <w:b/>
                <w:color w:val="000000"/>
              </w:rPr>
              <w:t>Skill</w:t>
            </w:r>
            <w:r w:rsidR="006A2B95" w:rsidRPr="00C87D19">
              <w:rPr>
                <w:rFonts w:ascii="Arial" w:hAnsi="Arial" w:cs="Arial"/>
                <w:b/>
                <w:color w:val="000000"/>
              </w:rPr>
              <w:t>s</w:t>
            </w:r>
          </w:p>
        </w:tc>
      </w:tr>
      <w:tr w:rsidR="001259D2" w:rsidRPr="00C87D19" w14:paraId="78E0E4CA" w14:textId="77777777" w:rsidTr="006510AF">
        <w:tc>
          <w:tcPr>
            <w:tcW w:w="10456" w:type="dxa"/>
            <w:gridSpan w:val="3"/>
            <w:tcBorders>
              <w:bottom w:val="single" w:sz="4" w:space="0" w:color="auto"/>
            </w:tcBorders>
            <w:shd w:val="clear" w:color="auto" w:fill="D9D9D9"/>
          </w:tcPr>
          <w:p w14:paraId="1168B47D" w14:textId="77777777" w:rsidR="001259D2" w:rsidRPr="00C87D19" w:rsidRDefault="001259D2" w:rsidP="00C50340">
            <w:pPr>
              <w:rPr>
                <w:rFonts w:ascii="Arial" w:hAnsi="Arial" w:cs="Arial"/>
                <w:b/>
                <w:i/>
              </w:rPr>
            </w:pPr>
            <w:r w:rsidRPr="00C87D19">
              <w:rPr>
                <w:rFonts w:ascii="Arial" w:hAnsi="Arial" w:cs="Arial"/>
                <w:b/>
                <w:i/>
              </w:rPr>
              <w:t xml:space="preserve">Communication </w:t>
            </w:r>
            <w:r w:rsidRPr="00C87D19">
              <w:rPr>
                <w:rFonts w:ascii="Arial" w:hAnsi="Arial" w:cs="Arial"/>
                <w:i/>
              </w:rPr>
              <w:t xml:space="preserve">(Level </w:t>
            </w:r>
            <w:r w:rsidR="00C50340" w:rsidRPr="00C87D19">
              <w:rPr>
                <w:rFonts w:ascii="Arial" w:hAnsi="Arial" w:cs="Arial"/>
                <w:i/>
              </w:rPr>
              <w:t>5</w:t>
            </w:r>
            <w:r w:rsidRPr="00C87D19">
              <w:rPr>
                <w:rFonts w:ascii="Arial" w:hAnsi="Arial" w:cs="Arial"/>
                <w:i/>
              </w:rPr>
              <w:t>)</w:t>
            </w:r>
          </w:p>
        </w:tc>
      </w:tr>
      <w:tr w:rsidR="003225D1" w:rsidRPr="00C87D19" w14:paraId="746CABFF" w14:textId="77777777" w:rsidTr="00C50340">
        <w:trPr>
          <w:trHeight w:val="1500"/>
        </w:trPr>
        <w:tc>
          <w:tcPr>
            <w:tcW w:w="10456" w:type="dxa"/>
            <w:gridSpan w:val="3"/>
            <w:shd w:val="clear" w:color="auto" w:fill="auto"/>
          </w:tcPr>
          <w:p w14:paraId="66B6213A" w14:textId="77777777" w:rsidR="00C50340" w:rsidRPr="00C87D19" w:rsidRDefault="00C50340" w:rsidP="00C50340">
            <w:pPr>
              <w:numPr>
                <w:ilvl w:val="0"/>
                <w:numId w:val="2"/>
              </w:numPr>
              <w:rPr>
                <w:rFonts w:ascii="Arial" w:hAnsi="Arial" w:cs="Arial"/>
                <w:color w:val="000000"/>
              </w:rPr>
            </w:pPr>
            <w:smartTag w:uri="urn:schemas-microsoft-com:office:smarttags" w:element="PersonName">
              <w:r w:rsidRPr="00C87D19">
                <w:rPr>
                  <w:rFonts w:ascii="Arial" w:hAnsi="Arial" w:cs="Arial"/>
                  <w:color w:val="000000"/>
                </w:rPr>
                <w:t>Exchange</w:t>
              </w:r>
            </w:smartTag>
            <w:r w:rsidRPr="00C87D19">
              <w:rPr>
                <w:rFonts w:ascii="Arial" w:hAnsi="Arial" w:cs="Arial"/>
                <w:color w:val="000000"/>
              </w:rPr>
              <w:t>s complex or contentious information with a range of people, orally and in writing</w:t>
            </w:r>
          </w:p>
          <w:p w14:paraId="7425940B" w14:textId="77777777" w:rsidR="00C50340" w:rsidRPr="00C87D19" w:rsidRDefault="00C50340" w:rsidP="00C50340">
            <w:pPr>
              <w:numPr>
                <w:ilvl w:val="0"/>
                <w:numId w:val="2"/>
              </w:numPr>
              <w:rPr>
                <w:rFonts w:ascii="Arial" w:hAnsi="Arial" w:cs="Arial"/>
                <w:color w:val="000000"/>
              </w:rPr>
            </w:pPr>
            <w:r w:rsidRPr="00C87D19">
              <w:rPr>
                <w:rFonts w:ascii="Arial" w:hAnsi="Arial" w:cs="Arial"/>
                <w:color w:val="000000"/>
              </w:rPr>
              <w:t>Delivers well-structured communication to different people and deals with conflicting points of view effectively</w:t>
            </w:r>
          </w:p>
          <w:p w14:paraId="60AD725D" w14:textId="77777777" w:rsidR="00C50340" w:rsidRPr="00C87D19" w:rsidRDefault="00C50340" w:rsidP="00C50340">
            <w:pPr>
              <w:numPr>
                <w:ilvl w:val="0"/>
                <w:numId w:val="2"/>
              </w:numPr>
              <w:rPr>
                <w:rFonts w:ascii="Arial" w:hAnsi="Arial" w:cs="Arial"/>
                <w:color w:val="000000"/>
              </w:rPr>
            </w:pPr>
            <w:r w:rsidRPr="00C87D19">
              <w:rPr>
                <w:rFonts w:ascii="Arial" w:hAnsi="Arial" w:cs="Arial"/>
                <w:color w:val="000000"/>
              </w:rPr>
              <w:t>Produces complex reports/documents to suit the needs of the audience</w:t>
            </w:r>
          </w:p>
          <w:p w14:paraId="79094A19" w14:textId="77777777" w:rsidR="003225D1" w:rsidRPr="00C87D19" w:rsidRDefault="003225D1" w:rsidP="00C50340">
            <w:pPr>
              <w:ind w:left="360"/>
              <w:rPr>
                <w:rFonts w:ascii="Arial" w:hAnsi="Arial" w:cs="Arial"/>
                <w:color w:val="000000"/>
              </w:rPr>
            </w:pPr>
          </w:p>
        </w:tc>
      </w:tr>
      <w:tr w:rsidR="001259D2" w:rsidRPr="00C87D19" w14:paraId="4E03FA5F" w14:textId="77777777" w:rsidTr="006510AF">
        <w:tc>
          <w:tcPr>
            <w:tcW w:w="10456" w:type="dxa"/>
            <w:gridSpan w:val="3"/>
            <w:tcBorders>
              <w:bottom w:val="single" w:sz="4" w:space="0" w:color="auto"/>
            </w:tcBorders>
            <w:shd w:val="clear" w:color="auto" w:fill="D9D9D9"/>
          </w:tcPr>
          <w:p w14:paraId="080F4CDA" w14:textId="77777777" w:rsidR="001259D2" w:rsidRPr="00C87D19" w:rsidRDefault="001259D2" w:rsidP="00CE5A9F">
            <w:pPr>
              <w:rPr>
                <w:rFonts w:ascii="Arial" w:hAnsi="Arial" w:cs="Arial"/>
                <w:b/>
                <w:i/>
              </w:rPr>
            </w:pPr>
            <w:r w:rsidRPr="00C87D19">
              <w:rPr>
                <w:rFonts w:ascii="Arial" w:hAnsi="Arial" w:cs="Arial"/>
                <w:b/>
                <w:i/>
              </w:rPr>
              <w:t xml:space="preserve">Decision Making </w:t>
            </w:r>
            <w:r w:rsidRPr="00C87D19">
              <w:rPr>
                <w:rFonts w:ascii="Arial" w:hAnsi="Arial" w:cs="Arial"/>
                <w:i/>
              </w:rPr>
              <w:t xml:space="preserve">(Level </w:t>
            </w:r>
            <w:r w:rsidR="00CE5A9F" w:rsidRPr="00C87D19">
              <w:rPr>
                <w:rFonts w:ascii="Arial" w:hAnsi="Arial" w:cs="Arial"/>
                <w:i/>
              </w:rPr>
              <w:t>5</w:t>
            </w:r>
            <w:r w:rsidRPr="00C87D19">
              <w:rPr>
                <w:rFonts w:ascii="Arial" w:hAnsi="Arial" w:cs="Arial"/>
                <w:i/>
              </w:rPr>
              <w:t>)</w:t>
            </w:r>
          </w:p>
        </w:tc>
      </w:tr>
      <w:tr w:rsidR="003225D1" w:rsidRPr="00C87D19" w14:paraId="16AA4027" w14:textId="77777777" w:rsidTr="00C50340">
        <w:trPr>
          <w:trHeight w:val="1101"/>
        </w:trPr>
        <w:tc>
          <w:tcPr>
            <w:tcW w:w="10456" w:type="dxa"/>
            <w:gridSpan w:val="3"/>
            <w:shd w:val="clear" w:color="auto" w:fill="auto"/>
          </w:tcPr>
          <w:p w14:paraId="09A8EAAD" w14:textId="77777777" w:rsidR="00CE5A9F" w:rsidRPr="00C87D19" w:rsidRDefault="00CE5A9F" w:rsidP="00CE5A9F">
            <w:pPr>
              <w:numPr>
                <w:ilvl w:val="0"/>
                <w:numId w:val="17"/>
              </w:numPr>
              <w:rPr>
                <w:rFonts w:ascii="Arial" w:hAnsi="Arial" w:cs="Arial"/>
                <w:color w:val="000000"/>
              </w:rPr>
            </w:pPr>
            <w:r w:rsidRPr="00C87D19">
              <w:rPr>
                <w:rFonts w:ascii="Arial" w:hAnsi="Arial" w:cs="Arial"/>
                <w:color w:val="000000"/>
              </w:rPr>
              <w:t>Makes decisions as to how to operate within own work area</w:t>
            </w:r>
          </w:p>
          <w:p w14:paraId="303FB25C" w14:textId="77777777" w:rsidR="003225D1" w:rsidRPr="00C87D19" w:rsidRDefault="00CE5A9F" w:rsidP="00CE5A9F">
            <w:pPr>
              <w:pStyle w:val="ListParagraph"/>
              <w:numPr>
                <w:ilvl w:val="0"/>
                <w:numId w:val="17"/>
              </w:numPr>
              <w:rPr>
                <w:rFonts w:ascii="Arial" w:hAnsi="Arial" w:cs="Arial"/>
                <w:color w:val="000000"/>
              </w:rPr>
            </w:pPr>
            <w:r w:rsidRPr="00C87D19">
              <w:rPr>
                <w:rFonts w:ascii="Arial" w:hAnsi="Arial" w:cs="Arial"/>
                <w:color w:val="000000"/>
              </w:rPr>
              <w:t xml:space="preserve">Deals with a degree of uncertainty in making decisions where some facts may not be known </w:t>
            </w:r>
          </w:p>
        </w:tc>
      </w:tr>
      <w:tr w:rsidR="001259D2" w:rsidRPr="00C87D19" w14:paraId="6E704A9C" w14:textId="77777777" w:rsidTr="006510AF">
        <w:tc>
          <w:tcPr>
            <w:tcW w:w="10456" w:type="dxa"/>
            <w:gridSpan w:val="3"/>
            <w:tcBorders>
              <w:bottom w:val="single" w:sz="4" w:space="0" w:color="auto"/>
            </w:tcBorders>
            <w:shd w:val="clear" w:color="auto" w:fill="D9D9D9"/>
          </w:tcPr>
          <w:p w14:paraId="1C6BCBA5" w14:textId="77777777" w:rsidR="001259D2" w:rsidRPr="00C87D19" w:rsidRDefault="001259D2" w:rsidP="0025327D">
            <w:pPr>
              <w:rPr>
                <w:rFonts w:ascii="Arial" w:hAnsi="Arial" w:cs="Arial"/>
                <w:b/>
                <w:i/>
              </w:rPr>
            </w:pPr>
            <w:r w:rsidRPr="00C87D19">
              <w:rPr>
                <w:rFonts w:ascii="Arial" w:hAnsi="Arial" w:cs="Arial"/>
                <w:b/>
                <w:i/>
              </w:rPr>
              <w:t xml:space="preserve">Problem Solving </w:t>
            </w:r>
            <w:r w:rsidRPr="00C87D19">
              <w:rPr>
                <w:rFonts w:ascii="Arial" w:hAnsi="Arial" w:cs="Arial"/>
                <w:i/>
              </w:rPr>
              <w:t xml:space="preserve">(Level </w:t>
            </w:r>
            <w:r w:rsidR="0025327D" w:rsidRPr="00C87D19">
              <w:rPr>
                <w:rFonts w:ascii="Arial" w:hAnsi="Arial" w:cs="Arial"/>
                <w:i/>
              </w:rPr>
              <w:t>4</w:t>
            </w:r>
            <w:r w:rsidRPr="00C87D19">
              <w:rPr>
                <w:rFonts w:ascii="Arial" w:hAnsi="Arial" w:cs="Arial"/>
                <w:i/>
              </w:rPr>
              <w:t>)</w:t>
            </w:r>
          </w:p>
        </w:tc>
      </w:tr>
      <w:tr w:rsidR="003225D1" w:rsidRPr="00C87D19" w14:paraId="38C3842E" w14:textId="77777777" w:rsidTr="008F0A8F">
        <w:trPr>
          <w:trHeight w:val="957"/>
        </w:trPr>
        <w:tc>
          <w:tcPr>
            <w:tcW w:w="10456" w:type="dxa"/>
            <w:gridSpan w:val="3"/>
            <w:shd w:val="clear" w:color="auto" w:fill="auto"/>
          </w:tcPr>
          <w:p w14:paraId="64EB426C" w14:textId="77777777" w:rsidR="0025327D" w:rsidRPr="00C87D19" w:rsidRDefault="0025327D" w:rsidP="0025327D">
            <w:pPr>
              <w:numPr>
                <w:ilvl w:val="0"/>
                <w:numId w:val="4"/>
              </w:numPr>
              <w:rPr>
                <w:rFonts w:ascii="Arial" w:hAnsi="Arial" w:cs="Arial"/>
                <w:color w:val="000000"/>
              </w:rPr>
            </w:pPr>
            <w:r w:rsidRPr="00C87D19">
              <w:rPr>
                <w:rFonts w:ascii="Arial" w:hAnsi="Arial" w:cs="Arial"/>
                <w:color w:val="000000"/>
              </w:rPr>
              <w:t xml:space="preserve">Uses a rational or disciplined approach to problem solving </w:t>
            </w:r>
          </w:p>
          <w:p w14:paraId="30601DE6" w14:textId="77777777" w:rsidR="0025327D" w:rsidRPr="00C87D19" w:rsidRDefault="0025327D" w:rsidP="0025327D">
            <w:pPr>
              <w:numPr>
                <w:ilvl w:val="0"/>
                <w:numId w:val="4"/>
              </w:numPr>
              <w:rPr>
                <w:rFonts w:ascii="Arial" w:hAnsi="Arial" w:cs="Arial"/>
                <w:color w:val="000000"/>
              </w:rPr>
            </w:pPr>
            <w:r w:rsidRPr="00C87D19">
              <w:rPr>
                <w:rFonts w:ascii="Arial" w:hAnsi="Arial" w:cs="Arial"/>
                <w:color w:val="000000"/>
              </w:rPr>
              <w:t>Analyses and interprets complex information to solve difficult problems or develop new ideas or concepts</w:t>
            </w:r>
          </w:p>
          <w:p w14:paraId="7267D346" w14:textId="77777777" w:rsidR="0025327D" w:rsidRPr="00C87D19" w:rsidRDefault="0025327D" w:rsidP="0025327D">
            <w:pPr>
              <w:numPr>
                <w:ilvl w:val="0"/>
                <w:numId w:val="4"/>
              </w:numPr>
              <w:rPr>
                <w:rFonts w:ascii="Arial" w:hAnsi="Arial" w:cs="Arial"/>
                <w:color w:val="000000"/>
              </w:rPr>
            </w:pPr>
            <w:r w:rsidRPr="00C87D19">
              <w:rPr>
                <w:rFonts w:ascii="Arial" w:hAnsi="Arial" w:cs="Arial"/>
                <w:color w:val="000000"/>
              </w:rPr>
              <w:t xml:space="preserve">Uses previously untried new ideas or concepts to generate solutions to problems </w:t>
            </w:r>
          </w:p>
          <w:p w14:paraId="142112A7" w14:textId="77777777" w:rsidR="0025327D" w:rsidRPr="00C87D19" w:rsidRDefault="0025327D" w:rsidP="0025327D">
            <w:pPr>
              <w:numPr>
                <w:ilvl w:val="0"/>
                <w:numId w:val="4"/>
              </w:numPr>
              <w:rPr>
                <w:rFonts w:ascii="Arial" w:hAnsi="Arial" w:cs="Arial"/>
                <w:color w:val="000000"/>
              </w:rPr>
            </w:pPr>
            <w:r w:rsidRPr="00C87D19">
              <w:rPr>
                <w:rFonts w:ascii="Arial" w:hAnsi="Arial" w:cs="Arial"/>
                <w:color w:val="000000"/>
              </w:rPr>
              <w:t>Produces medium-term solutions or plans</w:t>
            </w:r>
          </w:p>
          <w:p w14:paraId="53D54BA3" w14:textId="77777777" w:rsidR="00CE5A9F" w:rsidRPr="00C87D19" w:rsidRDefault="00CE5A9F" w:rsidP="0025327D">
            <w:pPr>
              <w:ind w:left="360"/>
              <w:rPr>
                <w:rFonts w:ascii="Arial" w:hAnsi="Arial" w:cs="Arial"/>
                <w:color w:val="000000"/>
              </w:rPr>
            </w:pPr>
          </w:p>
        </w:tc>
      </w:tr>
      <w:tr w:rsidR="008F0A8F" w:rsidRPr="00C87D19" w14:paraId="46E2CC99" w14:textId="77777777" w:rsidTr="000033F3">
        <w:tc>
          <w:tcPr>
            <w:tcW w:w="10456" w:type="dxa"/>
            <w:gridSpan w:val="3"/>
            <w:shd w:val="clear" w:color="auto" w:fill="D9D9D9"/>
          </w:tcPr>
          <w:p w14:paraId="3FB2BBFE" w14:textId="77777777" w:rsidR="008F0A8F" w:rsidRPr="00C87D19" w:rsidRDefault="008F0A8F" w:rsidP="0005726A">
            <w:pPr>
              <w:rPr>
                <w:rFonts w:ascii="Arial" w:hAnsi="Arial" w:cs="Arial"/>
                <w:b/>
                <w:bCs/>
                <w:iCs/>
                <w:color w:val="000000"/>
              </w:rPr>
            </w:pPr>
            <w:r w:rsidRPr="00C87D19">
              <w:rPr>
                <w:rFonts w:ascii="Arial" w:hAnsi="Arial" w:cs="Arial"/>
                <w:b/>
                <w:bCs/>
                <w:iCs/>
                <w:color w:val="000000"/>
              </w:rPr>
              <w:t xml:space="preserve">4. Rotherham </w:t>
            </w:r>
            <w:r w:rsidR="0005726A" w:rsidRPr="00C87D19">
              <w:rPr>
                <w:rFonts w:ascii="Arial" w:hAnsi="Arial" w:cs="Arial"/>
                <w:b/>
                <w:bCs/>
                <w:iCs/>
                <w:color w:val="000000"/>
              </w:rPr>
              <w:t>Leadership Expectations</w:t>
            </w:r>
          </w:p>
        </w:tc>
      </w:tr>
      <w:tr w:rsidR="003225D1" w:rsidRPr="00C87D19" w14:paraId="05E9724A" w14:textId="77777777" w:rsidTr="006510AF">
        <w:tc>
          <w:tcPr>
            <w:tcW w:w="10456" w:type="dxa"/>
            <w:gridSpan w:val="3"/>
            <w:shd w:val="clear" w:color="auto" w:fill="auto"/>
          </w:tcPr>
          <w:p w14:paraId="05CFF4CF" w14:textId="77777777" w:rsidR="0005726A" w:rsidRPr="00C87D19" w:rsidRDefault="0005726A" w:rsidP="0005726A">
            <w:pPr>
              <w:rPr>
                <w:rFonts w:ascii="Arial" w:hAnsi="Arial" w:cs="Arial"/>
                <w:b/>
                <w:bCs/>
                <w:i/>
                <w:iCs/>
                <w:color w:val="000000"/>
              </w:rPr>
            </w:pPr>
            <w:r w:rsidRPr="00C87D19">
              <w:rPr>
                <w:rFonts w:ascii="Arial" w:hAnsi="Arial" w:cs="Arial"/>
                <w:b/>
                <w:bCs/>
                <w:i/>
                <w:iCs/>
                <w:color w:val="000000"/>
              </w:rPr>
              <w:t>Honest and accountable</w:t>
            </w:r>
          </w:p>
          <w:p w14:paraId="15EF59E8" w14:textId="77777777" w:rsidR="0005726A" w:rsidRPr="00C87D19" w:rsidRDefault="0005726A" w:rsidP="0005726A">
            <w:pPr>
              <w:numPr>
                <w:ilvl w:val="1"/>
                <w:numId w:val="9"/>
              </w:numPr>
              <w:tabs>
                <w:tab w:val="num" w:pos="1080"/>
              </w:tabs>
              <w:rPr>
                <w:rFonts w:ascii="Arial" w:hAnsi="Arial" w:cs="Arial"/>
                <w:bCs/>
                <w:i/>
                <w:iCs/>
                <w:color w:val="000000"/>
              </w:rPr>
            </w:pPr>
            <w:r w:rsidRPr="00C87D19">
              <w:rPr>
                <w:rFonts w:ascii="Arial" w:hAnsi="Arial" w:cs="Arial"/>
                <w:bCs/>
                <w:i/>
                <w:iCs/>
                <w:color w:val="000000"/>
              </w:rPr>
              <w:t>Drives and delivers work, collaborating across council and with partners</w:t>
            </w:r>
          </w:p>
          <w:p w14:paraId="1A58CF4F" w14:textId="77777777" w:rsidR="0005726A" w:rsidRPr="00C87D19" w:rsidRDefault="0005726A" w:rsidP="0005726A">
            <w:pPr>
              <w:numPr>
                <w:ilvl w:val="1"/>
                <w:numId w:val="9"/>
              </w:numPr>
              <w:tabs>
                <w:tab w:val="num" w:pos="1080"/>
              </w:tabs>
              <w:rPr>
                <w:rFonts w:ascii="Arial" w:hAnsi="Arial" w:cs="Arial"/>
                <w:bCs/>
                <w:i/>
                <w:iCs/>
                <w:color w:val="000000"/>
              </w:rPr>
            </w:pPr>
            <w:r w:rsidRPr="00C87D19">
              <w:rPr>
                <w:rFonts w:ascii="Arial" w:hAnsi="Arial" w:cs="Arial"/>
                <w:bCs/>
                <w:i/>
                <w:iCs/>
                <w:color w:val="000000"/>
              </w:rPr>
              <w:t>Embraces challenge, demonstrates resilience, takes responsibility and seeks new ways of working</w:t>
            </w:r>
          </w:p>
          <w:p w14:paraId="5C15BBC0" w14:textId="77777777" w:rsidR="003225D1" w:rsidRPr="00C87D19" w:rsidRDefault="0005726A" w:rsidP="004E5F43">
            <w:pPr>
              <w:numPr>
                <w:ilvl w:val="1"/>
                <w:numId w:val="9"/>
              </w:numPr>
              <w:tabs>
                <w:tab w:val="num" w:pos="1080"/>
              </w:tabs>
              <w:rPr>
                <w:rFonts w:ascii="Arial" w:hAnsi="Arial" w:cs="Arial"/>
                <w:bCs/>
                <w:i/>
                <w:iCs/>
                <w:color w:val="000000"/>
              </w:rPr>
            </w:pPr>
            <w:r w:rsidRPr="00C87D19">
              <w:rPr>
                <w:rFonts w:ascii="Arial" w:hAnsi="Arial" w:cs="Arial"/>
                <w:bCs/>
                <w:i/>
                <w:iCs/>
                <w:color w:val="000000"/>
              </w:rPr>
              <w:t>Manages difficult situations and conversations at the earliest opportunity, escalating where appropriate</w:t>
            </w:r>
          </w:p>
          <w:p w14:paraId="48D09B7A" w14:textId="77777777" w:rsidR="00882833" w:rsidRPr="00C87D19" w:rsidRDefault="00882833" w:rsidP="00882833">
            <w:pPr>
              <w:tabs>
                <w:tab w:val="num" w:pos="1080"/>
              </w:tabs>
              <w:ind w:left="284"/>
              <w:rPr>
                <w:rFonts w:ascii="Arial" w:hAnsi="Arial" w:cs="Arial"/>
                <w:bCs/>
                <w:i/>
                <w:iCs/>
                <w:color w:val="000000"/>
              </w:rPr>
            </w:pPr>
          </w:p>
        </w:tc>
      </w:tr>
      <w:tr w:rsidR="003225D1" w:rsidRPr="00C87D19" w14:paraId="6B6D3E9D" w14:textId="77777777" w:rsidTr="006510AF">
        <w:tc>
          <w:tcPr>
            <w:tcW w:w="10456" w:type="dxa"/>
            <w:gridSpan w:val="3"/>
            <w:shd w:val="clear" w:color="auto" w:fill="auto"/>
          </w:tcPr>
          <w:p w14:paraId="67D221A0" w14:textId="77777777" w:rsidR="0005726A" w:rsidRPr="00C87D19" w:rsidRDefault="0005726A" w:rsidP="0005726A">
            <w:pPr>
              <w:rPr>
                <w:rFonts w:ascii="Arial" w:hAnsi="Arial" w:cs="Arial"/>
                <w:b/>
                <w:bCs/>
                <w:i/>
                <w:iCs/>
                <w:color w:val="000000"/>
              </w:rPr>
            </w:pPr>
            <w:r w:rsidRPr="00C87D19">
              <w:rPr>
                <w:rFonts w:ascii="Arial" w:hAnsi="Arial" w:cs="Arial"/>
                <w:b/>
                <w:bCs/>
                <w:i/>
                <w:iCs/>
                <w:color w:val="000000"/>
              </w:rPr>
              <w:t>Respectful and inclusive</w:t>
            </w:r>
          </w:p>
          <w:p w14:paraId="0360DF6E" w14:textId="77777777" w:rsidR="0005726A" w:rsidRPr="00C87D19" w:rsidRDefault="0005726A" w:rsidP="0005726A">
            <w:pPr>
              <w:numPr>
                <w:ilvl w:val="1"/>
                <w:numId w:val="9"/>
              </w:numPr>
              <w:tabs>
                <w:tab w:val="clear" w:pos="644"/>
                <w:tab w:val="num" w:pos="1080"/>
              </w:tabs>
              <w:rPr>
                <w:rFonts w:ascii="Arial" w:hAnsi="Arial" w:cs="Arial"/>
                <w:bCs/>
                <w:i/>
                <w:iCs/>
                <w:color w:val="000000"/>
              </w:rPr>
            </w:pPr>
            <w:r w:rsidRPr="00C87D19">
              <w:rPr>
                <w:rFonts w:ascii="Arial" w:hAnsi="Arial" w:cs="Arial"/>
                <w:bCs/>
                <w:i/>
                <w:iCs/>
                <w:color w:val="000000"/>
              </w:rPr>
              <w:t>Is open, approachable and authentic</w:t>
            </w:r>
          </w:p>
          <w:p w14:paraId="36682C71" w14:textId="77777777" w:rsidR="0005726A" w:rsidRPr="00C87D19" w:rsidRDefault="0005726A" w:rsidP="0005726A">
            <w:pPr>
              <w:numPr>
                <w:ilvl w:val="1"/>
                <w:numId w:val="9"/>
              </w:numPr>
              <w:tabs>
                <w:tab w:val="clear" w:pos="644"/>
                <w:tab w:val="num" w:pos="1080"/>
              </w:tabs>
              <w:rPr>
                <w:rFonts w:ascii="Arial" w:hAnsi="Arial" w:cs="Arial"/>
                <w:bCs/>
                <w:i/>
                <w:iCs/>
                <w:color w:val="000000"/>
              </w:rPr>
            </w:pPr>
            <w:r w:rsidRPr="00C87D19">
              <w:rPr>
                <w:rFonts w:ascii="Arial" w:hAnsi="Arial" w:cs="Arial"/>
                <w:bCs/>
                <w:i/>
                <w:iCs/>
                <w:color w:val="000000"/>
              </w:rPr>
              <w:t>Is able to build trust with others</w:t>
            </w:r>
          </w:p>
          <w:p w14:paraId="557DCEB4" w14:textId="77777777" w:rsidR="0005726A" w:rsidRPr="00C87D19" w:rsidRDefault="0005726A" w:rsidP="0005726A">
            <w:pPr>
              <w:numPr>
                <w:ilvl w:val="1"/>
                <w:numId w:val="9"/>
              </w:numPr>
              <w:tabs>
                <w:tab w:val="clear" w:pos="644"/>
                <w:tab w:val="num" w:pos="1080"/>
              </w:tabs>
              <w:rPr>
                <w:rFonts w:ascii="Arial" w:hAnsi="Arial" w:cs="Arial"/>
                <w:bCs/>
                <w:i/>
                <w:iCs/>
                <w:color w:val="000000"/>
              </w:rPr>
            </w:pPr>
            <w:r w:rsidRPr="00C87D19">
              <w:rPr>
                <w:rFonts w:ascii="Arial" w:hAnsi="Arial" w:cs="Arial"/>
                <w:bCs/>
                <w:i/>
                <w:iCs/>
                <w:color w:val="000000"/>
              </w:rPr>
              <w:t>Values diversity and views of others</w:t>
            </w:r>
          </w:p>
          <w:p w14:paraId="566FBF8F" w14:textId="77777777" w:rsidR="003225D1" w:rsidRPr="00C87D19" w:rsidRDefault="0005726A" w:rsidP="004E5F43">
            <w:pPr>
              <w:numPr>
                <w:ilvl w:val="1"/>
                <w:numId w:val="9"/>
              </w:numPr>
              <w:tabs>
                <w:tab w:val="clear" w:pos="644"/>
                <w:tab w:val="num" w:pos="1080"/>
              </w:tabs>
              <w:rPr>
                <w:rFonts w:ascii="Arial" w:hAnsi="Arial" w:cs="Arial"/>
                <w:bCs/>
                <w:i/>
                <w:iCs/>
                <w:color w:val="000000"/>
              </w:rPr>
            </w:pPr>
            <w:r w:rsidRPr="00C87D19">
              <w:rPr>
                <w:rFonts w:ascii="Arial" w:hAnsi="Arial" w:cs="Arial"/>
                <w:bCs/>
                <w:i/>
                <w:iCs/>
                <w:color w:val="000000"/>
              </w:rPr>
              <w:t>Challenges inappropriate behaviours</w:t>
            </w:r>
          </w:p>
          <w:p w14:paraId="1814A792" w14:textId="77777777" w:rsidR="00882833" w:rsidRPr="00C87D19" w:rsidRDefault="00882833" w:rsidP="00882833">
            <w:pPr>
              <w:ind w:left="284"/>
              <w:rPr>
                <w:rFonts w:ascii="Arial" w:hAnsi="Arial" w:cs="Arial"/>
                <w:bCs/>
                <w:i/>
                <w:iCs/>
                <w:color w:val="000000"/>
              </w:rPr>
            </w:pPr>
          </w:p>
        </w:tc>
      </w:tr>
      <w:tr w:rsidR="003225D1" w:rsidRPr="00C87D19" w14:paraId="64F62905" w14:textId="77777777" w:rsidTr="006510AF">
        <w:tc>
          <w:tcPr>
            <w:tcW w:w="10456" w:type="dxa"/>
            <w:gridSpan w:val="3"/>
            <w:shd w:val="clear" w:color="auto" w:fill="auto"/>
          </w:tcPr>
          <w:p w14:paraId="5907FE2D" w14:textId="77777777" w:rsidR="0005726A" w:rsidRPr="00C87D19" w:rsidRDefault="0005726A" w:rsidP="0005726A">
            <w:pPr>
              <w:rPr>
                <w:rFonts w:ascii="Arial" w:hAnsi="Arial" w:cs="Arial"/>
                <w:b/>
                <w:bCs/>
                <w:i/>
                <w:iCs/>
                <w:color w:val="000000"/>
              </w:rPr>
            </w:pPr>
            <w:r w:rsidRPr="00C87D19">
              <w:rPr>
                <w:rFonts w:ascii="Arial" w:hAnsi="Arial" w:cs="Arial"/>
                <w:b/>
                <w:bCs/>
                <w:i/>
                <w:iCs/>
                <w:color w:val="000000"/>
              </w:rPr>
              <w:t>Ambitious and agile</w:t>
            </w:r>
          </w:p>
          <w:p w14:paraId="22AEE8FA" w14:textId="77777777" w:rsidR="0005726A" w:rsidRPr="00C87D19" w:rsidRDefault="0005726A" w:rsidP="0005726A">
            <w:pPr>
              <w:numPr>
                <w:ilvl w:val="1"/>
                <w:numId w:val="9"/>
              </w:numPr>
              <w:tabs>
                <w:tab w:val="clear" w:pos="644"/>
                <w:tab w:val="num" w:pos="1080"/>
              </w:tabs>
              <w:rPr>
                <w:rFonts w:ascii="Arial" w:hAnsi="Arial" w:cs="Arial"/>
                <w:bCs/>
                <w:i/>
                <w:iCs/>
                <w:color w:val="000000"/>
              </w:rPr>
            </w:pPr>
            <w:r w:rsidRPr="00C87D19">
              <w:rPr>
                <w:rFonts w:ascii="Arial" w:hAnsi="Arial" w:cs="Arial"/>
                <w:bCs/>
                <w:i/>
                <w:iCs/>
                <w:color w:val="000000"/>
              </w:rPr>
              <w:t>Creative, innovative and  enterprising  in seeking solutions</w:t>
            </w:r>
          </w:p>
          <w:p w14:paraId="2B2C967D" w14:textId="77777777" w:rsidR="0005726A" w:rsidRPr="00C87D19" w:rsidRDefault="0005726A" w:rsidP="0005726A">
            <w:pPr>
              <w:numPr>
                <w:ilvl w:val="1"/>
                <w:numId w:val="9"/>
              </w:numPr>
              <w:tabs>
                <w:tab w:val="clear" w:pos="644"/>
                <w:tab w:val="num" w:pos="1080"/>
              </w:tabs>
              <w:rPr>
                <w:rFonts w:ascii="Arial" w:hAnsi="Arial" w:cs="Arial"/>
                <w:bCs/>
                <w:i/>
                <w:iCs/>
                <w:color w:val="000000"/>
              </w:rPr>
            </w:pPr>
            <w:r w:rsidRPr="00C87D19">
              <w:rPr>
                <w:rFonts w:ascii="Arial" w:hAnsi="Arial" w:cs="Arial"/>
                <w:bCs/>
                <w:i/>
                <w:iCs/>
                <w:color w:val="000000"/>
              </w:rPr>
              <w:t>Positive, adaptable, open  to change and responsive to feedback</w:t>
            </w:r>
          </w:p>
          <w:p w14:paraId="689600D1" w14:textId="77777777" w:rsidR="003225D1" w:rsidRPr="00C87D19" w:rsidRDefault="0005726A" w:rsidP="004E5F43">
            <w:pPr>
              <w:numPr>
                <w:ilvl w:val="1"/>
                <w:numId w:val="9"/>
              </w:numPr>
              <w:tabs>
                <w:tab w:val="clear" w:pos="644"/>
                <w:tab w:val="num" w:pos="1080"/>
              </w:tabs>
              <w:rPr>
                <w:rFonts w:ascii="Arial" w:hAnsi="Arial" w:cs="Arial"/>
                <w:bCs/>
                <w:i/>
                <w:iCs/>
                <w:color w:val="000000"/>
              </w:rPr>
            </w:pPr>
            <w:r w:rsidRPr="00C87D19">
              <w:rPr>
                <w:rFonts w:ascii="Arial" w:hAnsi="Arial" w:cs="Arial"/>
                <w:bCs/>
                <w:i/>
                <w:iCs/>
                <w:color w:val="000000"/>
              </w:rPr>
              <w:t>Leads by example, sets high standards and takes responsibility for personal development</w:t>
            </w:r>
          </w:p>
          <w:p w14:paraId="5DAA2FBC" w14:textId="77777777" w:rsidR="00882833" w:rsidRPr="00C87D19" w:rsidRDefault="00882833" w:rsidP="00882833">
            <w:pPr>
              <w:ind w:left="284"/>
              <w:rPr>
                <w:rFonts w:ascii="Arial" w:hAnsi="Arial" w:cs="Arial"/>
                <w:bCs/>
                <w:i/>
                <w:iCs/>
                <w:color w:val="000000"/>
              </w:rPr>
            </w:pPr>
          </w:p>
        </w:tc>
      </w:tr>
      <w:tr w:rsidR="003225D1" w:rsidRPr="00C87D19" w14:paraId="695D3E0C" w14:textId="77777777" w:rsidTr="006510AF">
        <w:tc>
          <w:tcPr>
            <w:tcW w:w="10456" w:type="dxa"/>
            <w:gridSpan w:val="3"/>
            <w:shd w:val="clear" w:color="auto" w:fill="auto"/>
          </w:tcPr>
          <w:p w14:paraId="529089F8" w14:textId="77777777" w:rsidR="0005726A" w:rsidRPr="00C87D19" w:rsidRDefault="0005726A" w:rsidP="0005726A">
            <w:pPr>
              <w:rPr>
                <w:rFonts w:ascii="Arial" w:hAnsi="Arial" w:cs="Arial"/>
                <w:b/>
                <w:bCs/>
                <w:i/>
                <w:iCs/>
                <w:color w:val="000000"/>
              </w:rPr>
            </w:pPr>
            <w:r w:rsidRPr="00C87D19">
              <w:rPr>
                <w:rFonts w:ascii="Arial" w:hAnsi="Arial" w:cs="Arial"/>
                <w:b/>
                <w:bCs/>
                <w:i/>
                <w:iCs/>
                <w:color w:val="000000"/>
              </w:rPr>
              <w:t>Professional and proud</w:t>
            </w:r>
          </w:p>
          <w:p w14:paraId="0E09D12E" w14:textId="77777777" w:rsidR="0005726A" w:rsidRPr="00C87D19" w:rsidRDefault="0005726A" w:rsidP="0005726A">
            <w:pPr>
              <w:numPr>
                <w:ilvl w:val="1"/>
                <w:numId w:val="9"/>
              </w:numPr>
              <w:tabs>
                <w:tab w:val="clear" w:pos="644"/>
                <w:tab w:val="num" w:pos="1080"/>
              </w:tabs>
              <w:rPr>
                <w:rFonts w:ascii="Arial" w:hAnsi="Arial" w:cs="Arial"/>
                <w:bCs/>
                <w:i/>
                <w:iCs/>
                <w:color w:val="000000"/>
              </w:rPr>
            </w:pPr>
            <w:r w:rsidRPr="00C87D19">
              <w:rPr>
                <w:rFonts w:ascii="Arial" w:hAnsi="Arial" w:cs="Arial"/>
                <w:bCs/>
                <w:i/>
                <w:iCs/>
                <w:color w:val="000000"/>
              </w:rPr>
              <w:t>Open, honest , consistent and impartial</w:t>
            </w:r>
          </w:p>
          <w:p w14:paraId="29AA7C46" w14:textId="77777777" w:rsidR="0005726A" w:rsidRPr="00C87D19" w:rsidRDefault="0005726A" w:rsidP="0005726A">
            <w:pPr>
              <w:numPr>
                <w:ilvl w:val="1"/>
                <w:numId w:val="9"/>
              </w:numPr>
              <w:tabs>
                <w:tab w:val="clear" w:pos="644"/>
                <w:tab w:val="num" w:pos="1080"/>
              </w:tabs>
              <w:rPr>
                <w:rFonts w:ascii="Arial" w:hAnsi="Arial" w:cs="Arial"/>
                <w:bCs/>
                <w:i/>
                <w:iCs/>
                <w:color w:val="000000"/>
              </w:rPr>
            </w:pPr>
            <w:r w:rsidRPr="00C87D19">
              <w:rPr>
                <w:rFonts w:ascii="Arial" w:hAnsi="Arial" w:cs="Arial"/>
                <w:bCs/>
                <w:i/>
                <w:iCs/>
                <w:color w:val="000000"/>
              </w:rPr>
              <w:t>Seeks to continuously improve services that deliver value for money</w:t>
            </w:r>
          </w:p>
          <w:p w14:paraId="0C6E4381" w14:textId="77777777" w:rsidR="0005726A" w:rsidRPr="00C87D19" w:rsidRDefault="0005726A" w:rsidP="0005726A">
            <w:pPr>
              <w:numPr>
                <w:ilvl w:val="1"/>
                <w:numId w:val="9"/>
              </w:numPr>
              <w:tabs>
                <w:tab w:val="clear" w:pos="644"/>
                <w:tab w:val="num" w:pos="1080"/>
              </w:tabs>
              <w:rPr>
                <w:rFonts w:ascii="Arial" w:hAnsi="Arial" w:cs="Arial"/>
                <w:bCs/>
                <w:i/>
                <w:iCs/>
                <w:color w:val="000000"/>
              </w:rPr>
            </w:pPr>
            <w:r w:rsidRPr="00C87D19">
              <w:rPr>
                <w:rFonts w:ascii="Arial" w:hAnsi="Arial" w:cs="Arial"/>
                <w:bCs/>
                <w:i/>
                <w:iCs/>
                <w:color w:val="000000"/>
              </w:rPr>
              <w:t>Works to and demonstrates organisational values</w:t>
            </w:r>
          </w:p>
          <w:p w14:paraId="7D205692" w14:textId="77777777" w:rsidR="003225D1" w:rsidRPr="00C87D19" w:rsidRDefault="0005726A" w:rsidP="004E5F43">
            <w:pPr>
              <w:numPr>
                <w:ilvl w:val="1"/>
                <w:numId w:val="9"/>
              </w:numPr>
              <w:tabs>
                <w:tab w:val="clear" w:pos="644"/>
                <w:tab w:val="num" w:pos="1080"/>
              </w:tabs>
              <w:rPr>
                <w:rFonts w:ascii="Arial" w:hAnsi="Arial" w:cs="Arial"/>
                <w:bCs/>
                <w:i/>
                <w:iCs/>
                <w:color w:val="000000"/>
              </w:rPr>
            </w:pPr>
            <w:r w:rsidRPr="00C87D19">
              <w:rPr>
                <w:rFonts w:ascii="Arial" w:hAnsi="Arial" w:cs="Arial"/>
                <w:bCs/>
                <w:i/>
                <w:iCs/>
                <w:color w:val="000000"/>
              </w:rPr>
              <w:t>Enthusiastic, encouraging and is an ambassador for Rotherham and its people</w:t>
            </w:r>
          </w:p>
          <w:p w14:paraId="5CA60D68" w14:textId="77777777" w:rsidR="00882833" w:rsidRPr="00C87D19" w:rsidRDefault="00882833" w:rsidP="00882833">
            <w:pPr>
              <w:ind w:left="284"/>
              <w:rPr>
                <w:rFonts w:ascii="Arial" w:hAnsi="Arial" w:cs="Arial"/>
                <w:bCs/>
                <w:i/>
                <w:iCs/>
                <w:color w:val="000000"/>
              </w:rPr>
            </w:pPr>
          </w:p>
        </w:tc>
      </w:tr>
    </w:tbl>
    <w:p w14:paraId="39224872" w14:textId="77777777" w:rsidR="003225D1" w:rsidRPr="00C87D19" w:rsidRDefault="003225D1">
      <w:pPr>
        <w:rPr>
          <w:rFonts w:ascii="Arial" w:hAnsi="Arial" w:cs="Arial"/>
        </w:rPr>
      </w:pPr>
    </w:p>
    <w:p w14:paraId="73422171" w14:textId="77777777" w:rsidR="005309BA" w:rsidRPr="00C87D19" w:rsidRDefault="005309BA">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5796"/>
        <w:gridCol w:w="2414"/>
      </w:tblGrid>
      <w:tr w:rsidR="006A2B95" w:rsidRPr="00C87D19" w14:paraId="3FA701A8" w14:textId="77777777" w:rsidTr="005309BA">
        <w:trPr>
          <w:cantSplit/>
          <w:trHeight w:val="1701"/>
          <w:tblHeader/>
        </w:trPr>
        <w:tc>
          <w:tcPr>
            <w:tcW w:w="2246" w:type="dxa"/>
            <w:tcBorders>
              <w:bottom w:val="single" w:sz="4" w:space="0" w:color="auto"/>
            </w:tcBorders>
            <w:shd w:val="clear" w:color="auto" w:fill="D9D9D9"/>
          </w:tcPr>
          <w:p w14:paraId="4B09D8B2" w14:textId="77777777" w:rsidR="006A2B95" w:rsidRPr="00C87D19" w:rsidRDefault="006A2B95" w:rsidP="004E5F43">
            <w:pPr>
              <w:jc w:val="center"/>
              <w:rPr>
                <w:rFonts w:ascii="Arial" w:hAnsi="Arial" w:cs="Arial"/>
                <w:b/>
                <w:sz w:val="28"/>
                <w:szCs w:val="28"/>
              </w:rPr>
            </w:pPr>
          </w:p>
          <w:p w14:paraId="53CB0D30" w14:textId="77777777" w:rsidR="006A2B95" w:rsidRPr="00C87D19" w:rsidRDefault="006A2B95" w:rsidP="004E5F43">
            <w:pPr>
              <w:jc w:val="center"/>
              <w:rPr>
                <w:rFonts w:ascii="Arial" w:hAnsi="Arial" w:cs="Arial"/>
                <w:b/>
                <w:sz w:val="28"/>
                <w:szCs w:val="28"/>
              </w:rPr>
            </w:pPr>
            <w:r w:rsidRPr="00C87D19">
              <w:rPr>
                <w:rFonts w:ascii="Arial" w:hAnsi="Arial" w:cs="Arial"/>
                <w:b/>
                <w:sz w:val="28"/>
                <w:szCs w:val="28"/>
              </w:rPr>
              <w:t>Person Profile</w:t>
            </w:r>
          </w:p>
          <w:p w14:paraId="2FC5D330" w14:textId="77777777" w:rsidR="006A2B95" w:rsidRPr="00C87D19" w:rsidRDefault="006A2B95" w:rsidP="004E5F43">
            <w:pPr>
              <w:rPr>
                <w:rFonts w:ascii="Arial" w:hAnsi="Arial" w:cs="Arial"/>
                <w:b/>
                <w:sz w:val="28"/>
                <w:szCs w:val="28"/>
              </w:rPr>
            </w:pPr>
          </w:p>
        </w:tc>
        <w:tc>
          <w:tcPr>
            <w:tcW w:w="5796" w:type="dxa"/>
            <w:tcBorders>
              <w:bottom w:val="single" w:sz="4" w:space="0" w:color="auto"/>
            </w:tcBorders>
            <w:shd w:val="clear" w:color="auto" w:fill="auto"/>
          </w:tcPr>
          <w:p w14:paraId="5343AFBA" w14:textId="77777777" w:rsidR="006A2B95" w:rsidRPr="00C87D19" w:rsidRDefault="006A2B95" w:rsidP="004E5F43">
            <w:pPr>
              <w:jc w:val="center"/>
              <w:rPr>
                <w:rFonts w:ascii="Arial" w:hAnsi="Arial" w:cs="Arial"/>
                <w:b/>
                <w:sz w:val="28"/>
                <w:szCs w:val="28"/>
              </w:rPr>
            </w:pPr>
          </w:p>
          <w:p w14:paraId="66B963DC" w14:textId="1D4095BB" w:rsidR="00E4561E" w:rsidRPr="00C87D19" w:rsidRDefault="00E4561E" w:rsidP="00E4561E">
            <w:pPr>
              <w:jc w:val="center"/>
              <w:rPr>
                <w:rFonts w:ascii="Arial" w:hAnsi="Arial" w:cs="Arial"/>
                <w:b/>
                <w:sz w:val="28"/>
                <w:szCs w:val="28"/>
              </w:rPr>
            </w:pPr>
            <w:r w:rsidRPr="00C87D19">
              <w:rPr>
                <w:rFonts w:ascii="Arial" w:hAnsi="Arial" w:cs="Arial"/>
                <w:b/>
                <w:sz w:val="28"/>
                <w:szCs w:val="28"/>
              </w:rPr>
              <w:t xml:space="preserve">SOCIAL WORKER </w:t>
            </w:r>
          </w:p>
          <w:p w14:paraId="7138E156" w14:textId="4DBE5E26" w:rsidR="00E4561E" w:rsidRPr="00C87D19" w:rsidRDefault="00E4561E" w:rsidP="00E4561E">
            <w:pPr>
              <w:jc w:val="center"/>
              <w:rPr>
                <w:rFonts w:ascii="Arial" w:hAnsi="Arial" w:cs="Arial"/>
                <w:b/>
                <w:sz w:val="28"/>
                <w:szCs w:val="28"/>
              </w:rPr>
            </w:pPr>
            <w:r w:rsidRPr="00C87D19">
              <w:rPr>
                <w:rFonts w:ascii="Arial" w:hAnsi="Arial" w:cs="Arial"/>
                <w:b/>
                <w:sz w:val="28"/>
                <w:szCs w:val="28"/>
              </w:rPr>
              <w:t>BAND J</w:t>
            </w:r>
          </w:p>
          <w:p w14:paraId="2E298818" w14:textId="77777777" w:rsidR="006A2B95" w:rsidRPr="00C87D19" w:rsidRDefault="006A2B95" w:rsidP="00C50340">
            <w:pPr>
              <w:jc w:val="center"/>
              <w:rPr>
                <w:rFonts w:ascii="Arial" w:hAnsi="Arial" w:cs="Arial"/>
                <w:b/>
              </w:rPr>
            </w:pPr>
          </w:p>
        </w:tc>
        <w:tc>
          <w:tcPr>
            <w:tcW w:w="2414" w:type="dxa"/>
            <w:tcBorders>
              <w:bottom w:val="single" w:sz="4" w:space="0" w:color="auto"/>
            </w:tcBorders>
            <w:shd w:val="clear" w:color="auto" w:fill="auto"/>
          </w:tcPr>
          <w:p w14:paraId="0A56D145" w14:textId="77777777" w:rsidR="006A2B95" w:rsidRPr="00C87D19" w:rsidRDefault="004D4117" w:rsidP="006A2B95">
            <w:pPr>
              <w:rPr>
                <w:rFonts w:ascii="Arial" w:hAnsi="Arial" w:cs="Arial"/>
                <w:b/>
              </w:rPr>
            </w:pPr>
            <w:r w:rsidRPr="00C87D19">
              <w:rPr>
                <w:rFonts w:ascii="Arial" w:hAnsi="Arial" w:cs="Arial"/>
                <w:b/>
                <w:noProof/>
              </w:rPr>
              <w:drawing>
                <wp:anchor distT="0" distB="0" distL="114300" distR="114300" simplePos="0" relativeHeight="251659264" behindDoc="0" locked="0" layoutInCell="1" allowOverlap="1" wp14:anchorId="7CDD6B51" wp14:editId="556B0AA5">
                  <wp:simplePos x="0" y="0"/>
                  <wp:positionH relativeFrom="margin">
                    <wp:posOffset>3175</wp:posOffset>
                  </wp:positionH>
                  <wp:positionV relativeFrom="margin">
                    <wp:posOffset>152400</wp:posOffset>
                  </wp:positionV>
                  <wp:extent cx="1400175" cy="481330"/>
                  <wp:effectExtent l="0" t="0" r="9525" b="0"/>
                  <wp:wrapSquare wrapText="bothSides"/>
                  <wp:docPr id="5" name="Picture 5" descr="RMBC Logo (5405) 2018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MBC Logo (5405) 2018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4813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D2C25" w:rsidRPr="00C87D19" w14:paraId="23855F41" w14:textId="77777777" w:rsidTr="003225D1">
        <w:tc>
          <w:tcPr>
            <w:tcW w:w="10456" w:type="dxa"/>
            <w:gridSpan w:val="3"/>
            <w:tcBorders>
              <w:bottom w:val="single" w:sz="4" w:space="0" w:color="auto"/>
            </w:tcBorders>
            <w:shd w:val="clear" w:color="auto" w:fill="D9D9D9"/>
          </w:tcPr>
          <w:p w14:paraId="04F76FB6" w14:textId="77777777" w:rsidR="00BD2C25" w:rsidRPr="00C87D19" w:rsidRDefault="002A639B" w:rsidP="004E5F43">
            <w:pPr>
              <w:rPr>
                <w:rFonts w:ascii="Arial" w:hAnsi="Arial" w:cs="Arial"/>
                <w:b/>
                <w:color w:val="000000"/>
              </w:rPr>
            </w:pPr>
            <w:r w:rsidRPr="00C87D19">
              <w:rPr>
                <w:rFonts w:ascii="Arial" w:hAnsi="Arial" w:cs="Arial"/>
                <w:b/>
                <w:color w:val="000000"/>
              </w:rPr>
              <w:t>5</w:t>
            </w:r>
            <w:r w:rsidR="006A2B95" w:rsidRPr="00C87D19">
              <w:rPr>
                <w:rFonts w:ascii="Arial" w:hAnsi="Arial" w:cs="Arial"/>
                <w:b/>
                <w:color w:val="000000"/>
              </w:rPr>
              <w:t>. General Requirement</w:t>
            </w:r>
            <w:r w:rsidR="00EB6D07" w:rsidRPr="00C87D19">
              <w:rPr>
                <w:rFonts w:ascii="Arial" w:hAnsi="Arial" w:cs="Arial"/>
                <w:b/>
                <w:color w:val="000000"/>
              </w:rPr>
              <w:t xml:space="preserve"> – job advert</w:t>
            </w:r>
          </w:p>
        </w:tc>
      </w:tr>
      <w:tr w:rsidR="003225D1" w:rsidRPr="00C87D19" w14:paraId="02EEE6FF" w14:textId="77777777" w:rsidTr="003225D1">
        <w:tc>
          <w:tcPr>
            <w:tcW w:w="10456" w:type="dxa"/>
            <w:gridSpan w:val="3"/>
            <w:tcBorders>
              <w:bottom w:val="single" w:sz="4" w:space="0" w:color="auto"/>
            </w:tcBorders>
            <w:shd w:val="clear" w:color="auto" w:fill="auto"/>
          </w:tcPr>
          <w:p w14:paraId="4EA3F4B0" w14:textId="77777777" w:rsidR="003225D1" w:rsidRPr="00C87D19" w:rsidRDefault="003225D1" w:rsidP="004E5F43">
            <w:pPr>
              <w:rPr>
                <w:rFonts w:ascii="Arial" w:hAnsi="Arial" w:cs="Arial"/>
              </w:rPr>
            </w:pPr>
            <w:r w:rsidRPr="00C87D19">
              <w:rPr>
                <w:rFonts w:ascii="Arial" w:hAnsi="Arial" w:cs="Arial"/>
              </w:rPr>
              <w:t>Able to work flexibly, including any service specific hours</w:t>
            </w:r>
          </w:p>
        </w:tc>
      </w:tr>
      <w:tr w:rsidR="003225D1" w:rsidRPr="00C87D19" w14:paraId="536A79AC" w14:textId="77777777" w:rsidTr="003225D1">
        <w:tc>
          <w:tcPr>
            <w:tcW w:w="10456" w:type="dxa"/>
            <w:gridSpan w:val="3"/>
            <w:tcBorders>
              <w:bottom w:val="single" w:sz="4" w:space="0" w:color="auto"/>
            </w:tcBorders>
            <w:shd w:val="clear" w:color="auto" w:fill="auto"/>
          </w:tcPr>
          <w:p w14:paraId="22207D0F" w14:textId="77777777" w:rsidR="003225D1" w:rsidRPr="00C87D19" w:rsidRDefault="003225D1" w:rsidP="004E5F43">
            <w:pPr>
              <w:rPr>
                <w:rFonts w:ascii="Arial" w:hAnsi="Arial" w:cs="Arial"/>
                <w:color w:val="000000"/>
              </w:rPr>
            </w:pPr>
            <w:r w:rsidRPr="00C87D19">
              <w:rPr>
                <w:rFonts w:ascii="Arial" w:hAnsi="Arial" w:cs="Arial"/>
                <w:color w:val="000000"/>
              </w:rPr>
              <w:t>Able to travel to various locations throughout the Borough within a reasonable timescale</w:t>
            </w:r>
          </w:p>
        </w:tc>
      </w:tr>
      <w:tr w:rsidR="003225D1" w:rsidRPr="00C87D19" w14:paraId="6D37E1ED" w14:textId="77777777" w:rsidTr="003225D1">
        <w:tc>
          <w:tcPr>
            <w:tcW w:w="10456" w:type="dxa"/>
            <w:gridSpan w:val="3"/>
            <w:tcBorders>
              <w:bottom w:val="single" w:sz="4" w:space="0" w:color="auto"/>
            </w:tcBorders>
            <w:shd w:val="clear" w:color="auto" w:fill="auto"/>
          </w:tcPr>
          <w:p w14:paraId="4B328C29" w14:textId="77777777" w:rsidR="003225D1" w:rsidRPr="00C87D19" w:rsidRDefault="003225D1" w:rsidP="004E5F43">
            <w:pPr>
              <w:rPr>
                <w:rFonts w:ascii="Arial" w:hAnsi="Arial" w:cs="Arial"/>
                <w:color w:val="000000"/>
              </w:rPr>
            </w:pPr>
            <w:r w:rsidRPr="00C87D19">
              <w:rPr>
                <w:rFonts w:ascii="Arial" w:hAnsi="Arial" w:cs="Arial"/>
                <w:color w:val="000000"/>
              </w:rPr>
              <w:t>Good attendance record in current/previous employment (not including absences resulting from disability)</w:t>
            </w:r>
          </w:p>
        </w:tc>
      </w:tr>
      <w:tr w:rsidR="003225D1" w:rsidRPr="00C87D19" w14:paraId="0BD7CC24" w14:textId="77777777" w:rsidTr="003225D1">
        <w:tc>
          <w:tcPr>
            <w:tcW w:w="10456" w:type="dxa"/>
            <w:gridSpan w:val="3"/>
            <w:tcBorders>
              <w:bottom w:val="single" w:sz="4" w:space="0" w:color="auto"/>
            </w:tcBorders>
            <w:shd w:val="clear" w:color="auto" w:fill="auto"/>
          </w:tcPr>
          <w:p w14:paraId="13E3238E" w14:textId="77777777" w:rsidR="003225D1" w:rsidRPr="00C87D19" w:rsidRDefault="003225D1" w:rsidP="004E5F43">
            <w:pPr>
              <w:rPr>
                <w:rFonts w:ascii="Arial" w:hAnsi="Arial" w:cs="Arial"/>
                <w:color w:val="000000"/>
                <w:sz w:val="20"/>
                <w:szCs w:val="20"/>
              </w:rPr>
            </w:pPr>
            <w:r w:rsidRPr="00C87D19">
              <w:rPr>
                <w:rFonts w:ascii="Arial" w:hAnsi="Arial" w:cs="Arial"/>
                <w:b/>
                <w:color w:val="000000"/>
                <w:sz w:val="20"/>
                <w:szCs w:val="20"/>
              </w:rPr>
              <w:t xml:space="preserve">NB: </w:t>
            </w:r>
            <w:r w:rsidRPr="00C87D19">
              <w:rPr>
                <w:rFonts w:ascii="Arial" w:hAnsi="Arial" w:cs="Arial"/>
                <w:color w:val="000000"/>
                <w:sz w:val="20"/>
                <w:szCs w:val="20"/>
              </w:rPr>
              <w:t>Health and attendance criteria will only be assessed following an offer of appointment. (Equality Act 2010)</w:t>
            </w:r>
          </w:p>
        </w:tc>
      </w:tr>
      <w:tr w:rsidR="003225D1" w:rsidRPr="00C87D19" w14:paraId="724D1D62" w14:textId="77777777" w:rsidTr="003225D1">
        <w:tc>
          <w:tcPr>
            <w:tcW w:w="10456" w:type="dxa"/>
            <w:gridSpan w:val="3"/>
            <w:tcBorders>
              <w:bottom w:val="single" w:sz="4" w:space="0" w:color="auto"/>
            </w:tcBorders>
            <w:shd w:val="clear" w:color="auto" w:fill="D9D9D9"/>
          </w:tcPr>
          <w:p w14:paraId="70BF347A" w14:textId="77777777" w:rsidR="003225D1" w:rsidRPr="00C87D19" w:rsidRDefault="002A639B" w:rsidP="004E5F43">
            <w:pPr>
              <w:rPr>
                <w:rFonts w:ascii="Arial" w:hAnsi="Arial" w:cs="Arial"/>
                <w:color w:val="000000"/>
              </w:rPr>
            </w:pPr>
            <w:r w:rsidRPr="00C87D19">
              <w:rPr>
                <w:rFonts w:ascii="Arial" w:hAnsi="Arial" w:cs="Arial"/>
                <w:b/>
                <w:color w:val="000000"/>
              </w:rPr>
              <w:t>6</w:t>
            </w:r>
            <w:r w:rsidR="003225D1" w:rsidRPr="00C87D19">
              <w:rPr>
                <w:rFonts w:ascii="Arial" w:hAnsi="Arial" w:cs="Arial"/>
                <w:b/>
                <w:color w:val="000000"/>
              </w:rPr>
              <w:t>. Statements Applicable to all Jobs</w:t>
            </w:r>
            <w:r w:rsidR="00EB6D07" w:rsidRPr="00C87D19">
              <w:rPr>
                <w:rFonts w:ascii="Arial" w:hAnsi="Arial" w:cs="Arial"/>
                <w:b/>
                <w:color w:val="000000"/>
              </w:rPr>
              <w:t xml:space="preserve"> – job advert</w:t>
            </w:r>
          </w:p>
        </w:tc>
      </w:tr>
      <w:tr w:rsidR="003225D1" w:rsidRPr="00C87D19" w14:paraId="60B8C21D" w14:textId="77777777" w:rsidTr="003225D1">
        <w:tc>
          <w:tcPr>
            <w:tcW w:w="10456" w:type="dxa"/>
            <w:gridSpan w:val="3"/>
            <w:tcBorders>
              <w:bottom w:val="single" w:sz="4" w:space="0" w:color="auto"/>
            </w:tcBorders>
            <w:shd w:val="clear" w:color="auto" w:fill="auto"/>
          </w:tcPr>
          <w:p w14:paraId="136D3C8E" w14:textId="77777777" w:rsidR="003225D1" w:rsidRPr="00C87D19" w:rsidRDefault="003225D1" w:rsidP="004E5F43">
            <w:pPr>
              <w:rPr>
                <w:rFonts w:ascii="Arial" w:hAnsi="Arial" w:cs="Arial"/>
                <w:sz w:val="16"/>
                <w:szCs w:val="16"/>
              </w:rPr>
            </w:pPr>
          </w:p>
        </w:tc>
      </w:tr>
      <w:tr w:rsidR="003225D1" w:rsidRPr="00C87D19" w14:paraId="18A85BA8" w14:textId="77777777" w:rsidTr="003225D1">
        <w:tblPrEx>
          <w:shd w:val="clear" w:color="auto" w:fill="F3F3F3"/>
        </w:tblPrEx>
        <w:tc>
          <w:tcPr>
            <w:tcW w:w="10456" w:type="dxa"/>
            <w:gridSpan w:val="3"/>
            <w:tcBorders>
              <w:bottom w:val="single" w:sz="4" w:space="0" w:color="auto"/>
            </w:tcBorders>
            <w:shd w:val="clear" w:color="auto" w:fill="F3F3F3"/>
          </w:tcPr>
          <w:p w14:paraId="2AFBCB05" w14:textId="77777777" w:rsidR="003225D1" w:rsidRPr="00C87D19" w:rsidRDefault="003225D1" w:rsidP="004E5F43">
            <w:pPr>
              <w:pStyle w:val="PlainText"/>
              <w:outlineLvl w:val="0"/>
              <w:rPr>
                <w:rFonts w:ascii="Arial" w:hAnsi="Arial" w:cs="Arial"/>
                <w:color w:val="000000"/>
                <w:sz w:val="24"/>
                <w:szCs w:val="24"/>
              </w:rPr>
            </w:pPr>
            <w:r w:rsidRPr="00C87D19">
              <w:rPr>
                <w:rFonts w:ascii="Arial" w:hAnsi="Arial" w:cs="Arial"/>
                <w:b/>
                <w:snapToGrid w:val="0"/>
                <w:color w:val="000000"/>
                <w:sz w:val="24"/>
                <w:szCs w:val="24"/>
                <w:lang w:val="en-US"/>
              </w:rPr>
              <w:t>All duties and responsibilities</w:t>
            </w:r>
            <w:r w:rsidRPr="00C87D19">
              <w:rPr>
                <w:rFonts w:ascii="Arial" w:hAnsi="Arial" w:cs="Arial"/>
                <w:snapToGrid w:val="0"/>
                <w:color w:val="000000"/>
                <w:sz w:val="24"/>
                <w:szCs w:val="24"/>
                <w:lang w:val="en-US"/>
              </w:rPr>
              <w:t xml:space="preserve"> should be carried out in accordance with agreed Council policy and procedures, in particular those relating to: Environmental; </w:t>
            </w:r>
            <w:r w:rsidRPr="00C87D19">
              <w:rPr>
                <w:rFonts w:ascii="Arial" w:hAnsi="Arial" w:cs="Arial"/>
                <w:color w:val="000000"/>
                <w:sz w:val="24"/>
                <w:szCs w:val="24"/>
              </w:rPr>
              <w:t>Health and Safety; Equal Opportunities; Risk Management; Data Protection; Safeguarding and Financial Regulations.</w:t>
            </w:r>
          </w:p>
        </w:tc>
      </w:tr>
      <w:tr w:rsidR="003225D1" w:rsidRPr="00C87D19" w14:paraId="23CEBC69" w14:textId="77777777" w:rsidTr="003225D1">
        <w:tblPrEx>
          <w:shd w:val="clear" w:color="auto" w:fill="E6E6E6"/>
        </w:tblPrEx>
        <w:tc>
          <w:tcPr>
            <w:tcW w:w="10456" w:type="dxa"/>
            <w:gridSpan w:val="3"/>
            <w:tcBorders>
              <w:bottom w:val="single" w:sz="4" w:space="0" w:color="auto"/>
            </w:tcBorders>
            <w:shd w:val="clear" w:color="auto" w:fill="F3F3F3"/>
          </w:tcPr>
          <w:p w14:paraId="0DD0F189" w14:textId="77777777" w:rsidR="003225D1" w:rsidRPr="00C87D19" w:rsidRDefault="003225D1" w:rsidP="004E5F43">
            <w:pPr>
              <w:rPr>
                <w:rFonts w:ascii="Arial" w:hAnsi="Arial" w:cs="Arial"/>
                <w:b/>
              </w:rPr>
            </w:pPr>
          </w:p>
        </w:tc>
      </w:tr>
      <w:tr w:rsidR="003225D1" w:rsidRPr="00C87D19" w14:paraId="2F91EE9D" w14:textId="77777777" w:rsidTr="003225D1">
        <w:tblPrEx>
          <w:shd w:val="clear" w:color="auto" w:fill="E6E6E6"/>
        </w:tblPrEx>
        <w:tc>
          <w:tcPr>
            <w:tcW w:w="10456" w:type="dxa"/>
            <w:gridSpan w:val="3"/>
            <w:tcBorders>
              <w:bottom w:val="single" w:sz="4" w:space="0" w:color="auto"/>
            </w:tcBorders>
            <w:shd w:val="clear" w:color="auto" w:fill="F3F3F3"/>
          </w:tcPr>
          <w:p w14:paraId="4D1EBEFE" w14:textId="77777777" w:rsidR="003225D1" w:rsidRPr="00C87D19" w:rsidRDefault="003225D1" w:rsidP="004E5F43">
            <w:pPr>
              <w:rPr>
                <w:rFonts w:ascii="Arial" w:hAnsi="Arial" w:cs="Arial"/>
                <w:b/>
                <w:color w:val="000000"/>
                <w:lang w:eastAsia="en-US"/>
              </w:rPr>
            </w:pPr>
            <w:r w:rsidRPr="00C87D19">
              <w:rPr>
                <w:rFonts w:ascii="Arial" w:hAnsi="Arial" w:cs="Arial"/>
                <w:b/>
              </w:rPr>
              <w:t>Safeguarding</w:t>
            </w:r>
            <w:r w:rsidRPr="00C87D19">
              <w:rPr>
                <w:rFonts w:ascii="Arial" w:hAnsi="Arial" w:cs="Arial"/>
              </w:rPr>
              <w:t xml:space="preserve"> is everyone’s business. All Council employees, elected members, contractors and volunteers share a responsibility, both corporately and individually, to ensure that every person is treated with dignity and respect and protected from others who may abuse them. We have a duty of care to safeguard and promote the welfare of children, young people and adults, and must raise any concerns without delay.</w:t>
            </w:r>
          </w:p>
        </w:tc>
      </w:tr>
      <w:tr w:rsidR="003225D1" w:rsidRPr="00C87D19" w14:paraId="06D236D5" w14:textId="77777777" w:rsidTr="003225D1">
        <w:tblPrEx>
          <w:shd w:val="clear" w:color="auto" w:fill="E6E6E6"/>
        </w:tblPrEx>
        <w:tc>
          <w:tcPr>
            <w:tcW w:w="10456" w:type="dxa"/>
            <w:gridSpan w:val="3"/>
            <w:tcBorders>
              <w:bottom w:val="single" w:sz="4" w:space="0" w:color="auto"/>
            </w:tcBorders>
            <w:shd w:val="clear" w:color="auto" w:fill="auto"/>
          </w:tcPr>
          <w:p w14:paraId="0C7BDCCC" w14:textId="77777777" w:rsidR="003225D1" w:rsidRPr="00C87D19" w:rsidRDefault="003225D1" w:rsidP="004E5F43">
            <w:pPr>
              <w:rPr>
                <w:rFonts w:ascii="Arial" w:hAnsi="Arial" w:cs="Arial"/>
                <w:b/>
                <w:color w:val="000000"/>
                <w:lang w:eastAsia="en-US"/>
              </w:rPr>
            </w:pPr>
          </w:p>
        </w:tc>
      </w:tr>
      <w:tr w:rsidR="003225D1" w:rsidRPr="00C87D19" w14:paraId="73A42DFE" w14:textId="77777777" w:rsidTr="003225D1">
        <w:tblPrEx>
          <w:shd w:val="clear" w:color="auto" w:fill="E6E6E6"/>
        </w:tblPrEx>
        <w:tc>
          <w:tcPr>
            <w:tcW w:w="10456" w:type="dxa"/>
            <w:gridSpan w:val="3"/>
            <w:tcBorders>
              <w:bottom w:val="single" w:sz="4" w:space="0" w:color="auto"/>
            </w:tcBorders>
            <w:shd w:val="clear" w:color="auto" w:fill="F3F3F3"/>
          </w:tcPr>
          <w:p w14:paraId="498E501C" w14:textId="77777777" w:rsidR="003225D1" w:rsidRPr="00C87D19" w:rsidRDefault="003225D1" w:rsidP="004E5F43">
            <w:pPr>
              <w:rPr>
                <w:rFonts w:ascii="Arial" w:hAnsi="Arial" w:cs="Arial"/>
                <w:color w:val="000000"/>
                <w:lang w:eastAsia="en-US"/>
              </w:rPr>
            </w:pPr>
            <w:r w:rsidRPr="00C87D19">
              <w:rPr>
                <w:rFonts w:ascii="Arial" w:hAnsi="Arial" w:cs="Arial"/>
                <w:b/>
                <w:color w:val="000000"/>
                <w:lang w:eastAsia="en-US"/>
              </w:rPr>
              <w:t>Emergency Planning</w:t>
            </w:r>
            <w:r w:rsidRPr="00C87D19">
              <w:rPr>
                <w:rFonts w:ascii="Arial" w:hAnsi="Arial" w:cs="Arial"/>
                <w:color w:val="000000"/>
                <w:lang w:eastAsia="en-US"/>
              </w:rPr>
              <w:t xml:space="preserve"> All employees will be required to undertake emergency planning duties commensurate with the grade of the post.</w:t>
            </w:r>
          </w:p>
        </w:tc>
      </w:tr>
      <w:tr w:rsidR="003225D1" w:rsidRPr="00C87D19" w14:paraId="219D0824" w14:textId="77777777" w:rsidTr="003225D1">
        <w:tblPrEx>
          <w:shd w:val="clear" w:color="auto" w:fill="F3F3F3"/>
        </w:tblPrEx>
        <w:tc>
          <w:tcPr>
            <w:tcW w:w="10456" w:type="dxa"/>
            <w:gridSpan w:val="3"/>
            <w:shd w:val="clear" w:color="auto" w:fill="auto"/>
          </w:tcPr>
          <w:p w14:paraId="7C8551B8" w14:textId="77777777" w:rsidR="003225D1" w:rsidRPr="00C87D19" w:rsidRDefault="003225D1" w:rsidP="004E5F43">
            <w:pPr>
              <w:rPr>
                <w:rFonts w:ascii="Arial" w:hAnsi="Arial" w:cs="Arial"/>
              </w:rPr>
            </w:pPr>
          </w:p>
        </w:tc>
      </w:tr>
      <w:tr w:rsidR="003225D1" w:rsidRPr="00C87D19" w14:paraId="6DCDFE5B" w14:textId="77777777" w:rsidTr="003225D1">
        <w:tblPrEx>
          <w:shd w:val="clear" w:color="auto" w:fill="E6E6E6"/>
        </w:tblPrEx>
        <w:tc>
          <w:tcPr>
            <w:tcW w:w="10456" w:type="dxa"/>
            <w:gridSpan w:val="3"/>
            <w:tcBorders>
              <w:bottom w:val="single" w:sz="4" w:space="0" w:color="auto"/>
            </w:tcBorders>
            <w:shd w:val="clear" w:color="auto" w:fill="F3F3F3"/>
          </w:tcPr>
          <w:p w14:paraId="204E1024" w14:textId="77777777" w:rsidR="003225D1" w:rsidRPr="00C87D19" w:rsidRDefault="003225D1" w:rsidP="004E5F43">
            <w:pPr>
              <w:rPr>
                <w:rFonts w:ascii="Arial" w:hAnsi="Arial" w:cs="Arial"/>
                <w:b/>
                <w:color w:val="000000"/>
              </w:rPr>
            </w:pPr>
            <w:r w:rsidRPr="00C87D19">
              <w:rPr>
                <w:rFonts w:ascii="Arial" w:hAnsi="Arial" w:cs="Arial"/>
                <w:b/>
                <w:color w:val="000000"/>
              </w:rPr>
              <w:t>The job profile</w:t>
            </w:r>
            <w:r w:rsidRPr="00C87D19">
              <w:rPr>
                <w:rFonts w:ascii="Arial" w:hAnsi="Arial" w:cs="Arial"/>
                <w:color w:val="000000"/>
              </w:rPr>
              <w:t xml:space="preserve"> is an outline only and may vary from time to time without changing the character of the job or level of responsibility.  The post holder must be flexible to meet the operational needs of the Council.</w:t>
            </w:r>
          </w:p>
        </w:tc>
      </w:tr>
      <w:tr w:rsidR="003225D1" w:rsidRPr="00C87D19" w14:paraId="332D58A0" w14:textId="77777777" w:rsidTr="003225D1">
        <w:tblPrEx>
          <w:shd w:val="clear" w:color="auto" w:fill="E6E6E6"/>
        </w:tblPrEx>
        <w:tc>
          <w:tcPr>
            <w:tcW w:w="10456" w:type="dxa"/>
            <w:gridSpan w:val="3"/>
            <w:shd w:val="clear" w:color="auto" w:fill="auto"/>
          </w:tcPr>
          <w:p w14:paraId="12A3DBA1" w14:textId="77777777" w:rsidR="003225D1" w:rsidRPr="00C87D19" w:rsidRDefault="003225D1" w:rsidP="004E5F43">
            <w:pPr>
              <w:rPr>
                <w:rFonts w:ascii="Arial" w:hAnsi="Arial" w:cs="Arial"/>
                <w:color w:val="000000"/>
              </w:rPr>
            </w:pPr>
          </w:p>
        </w:tc>
      </w:tr>
      <w:tr w:rsidR="003225D1" w:rsidRPr="00C87D19" w14:paraId="3DDB86E5" w14:textId="77777777" w:rsidTr="003225D1">
        <w:tc>
          <w:tcPr>
            <w:tcW w:w="10456" w:type="dxa"/>
            <w:gridSpan w:val="3"/>
            <w:tcBorders>
              <w:bottom w:val="single" w:sz="4" w:space="0" w:color="auto"/>
            </w:tcBorders>
            <w:shd w:val="clear" w:color="auto" w:fill="F3F3F3"/>
          </w:tcPr>
          <w:p w14:paraId="6DADC13F" w14:textId="77777777" w:rsidR="003225D1" w:rsidRPr="00C87D19" w:rsidRDefault="003225D1" w:rsidP="004E5F43">
            <w:pPr>
              <w:jc w:val="both"/>
              <w:rPr>
                <w:rFonts w:ascii="Arial" w:hAnsi="Arial" w:cs="Arial"/>
                <w:b/>
              </w:rPr>
            </w:pPr>
            <w:r w:rsidRPr="00C87D19">
              <w:rPr>
                <w:rFonts w:ascii="Arial" w:hAnsi="Arial" w:cs="Arial"/>
                <w:b/>
              </w:rPr>
              <w:t xml:space="preserve">The person profile </w:t>
            </w:r>
            <w:r w:rsidRPr="00C87D19">
              <w:rPr>
                <w:rFonts w:ascii="Arial" w:hAnsi="Arial" w:cs="Arial"/>
              </w:rPr>
              <w:t>covers key areas of experience, knowledge, skills etc. Methods of assessment other than interview may be used (as appropriate to the job) to assess what a candidate can do and how they act in a specific area or situation. These include: ability test; work-related task; occupational personality questionnaire and presentation.  Where this is the case, shortlisted candidates will receive details in advance of the selection process.</w:t>
            </w:r>
            <w:r w:rsidRPr="00C87D19">
              <w:rPr>
                <w:rFonts w:ascii="Arial" w:hAnsi="Arial" w:cs="Arial"/>
                <w:b/>
              </w:rPr>
              <w:t xml:space="preserve"> </w:t>
            </w:r>
          </w:p>
        </w:tc>
      </w:tr>
      <w:tr w:rsidR="003225D1" w:rsidRPr="00C87D19" w14:paraId="1AE2424D" w14:textId="77777777" w:rsidTr="003225D1">
        <w:tc>
          <w:tcPr>
            <w:tcW w:w="10456" w:type="dxa"/>
            <w:gridSpan w:val="3"/>
            <w:tcBorders>
              <w:bottom w:val="single" w:sz="4" w:space="0" w:color="auto"/>
            </w:tcBorders>
            <w:shd w:val="clear" w:color="auto" w:fill="auto"/>
          </w:tcPr>
          <w:p w14:paraId="29D2E685" w14:textId="77777777" w:rsidR="003225D1" w:rsidRPr="00C87D19" w:rsidRDefault="003225D1" w:rsidP="004E5F43">
            <w:pPr>
              <w:rPr>
                <w:rFonts w:ascii="Arial" w:hAnsi="Arial" w:cs="Arial"/>
              </w:rPr>
            </w:pPr>
          </w:p>
        </w:tc>
      </w:tr>
      <w:tr w:rsidR="003225D1" w:rsidRPr="00C87D19" w14:paraId="741A1D40" w14:textId="77777777" w:rsidTr="003225D1">
        <w:tc>
          <w:tcPr>
            <w:tcW w:w="10456" w:type="dxa"/>
            <w:gridSpan w:val="3"/>
            <w:tcBorders>
              <w:bottom w:val="single" w:sz="4" w:space="0" w:color="auto"/>
            </w:tcBorders>
            <w:shd w:val="clear" w:color="auto" w:fill="F3F3F3"/>
          </w:tcPr>
          <w:p w14:paraId="75165079" w14:textId="77777777" w:rsidR="003225D1" w:rsidRPr="00C87D19" w:rsidRDefault="003225D1" w:rsidP="004E5F43">
            <w:pPr>
              <w:jc w:val="both"/>
              <w:rPr>
                <w:rFonts w:ascii="Arial" w:hAnsi="Arial" w:cs="Arial"/>
              </w:rPr>
            </w:pPr>
            <w:r w:rsidRPr="00C87D19">
              <w:rPr>
                <w:rFonts w:ascii="Arial" w:hAnsi="Arial" w:cs="Arial"/>
                <w:b/>
              </w:rPr>
              <w:t xml:space="preserve">The One Rotherham Values and the Employee Expectations </w:t>
            </w:r>
            <w:r w:rsidRPr="00C87D19">
              <w:rPr>
                <w:rFonts w:ascii="Arial" w:hAnsi="Arial" w:cs="Arial"/>
              </w:rPr>
              <w:t xml:space="preserve">outlined in the person profile are the minimum standards of behaviours required for working at Rotherham MBC in any post and are assessed as part of the selection process.  </w:t>
            </w:r>
            <w:r w:rsidRPr="00C87D19">
              <w:rPr>
                <w:rFonts w:ascii="Arial" w:hAnsi="Arial" w:cs="Arial"/>
                <w:i/>
              </w:rPr>
              <w:t>They are not required to be addressed in the application form.</w:t>
            </w:r>
          </w:p>
        </w:tc>
      </w:tr>
      <w:tr w:rsidR="003225D1" w:rsidRPr="00C87D19" w14:paraId="6047CCA5" w14:textId="77777777" w:rsidTr="003225D1">
        <w:tc>
          <w:tcPr>
            <w:tcW w:w="10456" w:type="dxa"/>
            <w:gridSpan w:val="3"/>
            <w:tcBorders>
              <w:bottom w:val="single" w:sz="4" w:space="0" w:color="auto"/>
            </w:tcBorders>
            <w:shd w:val="clear" w:color="auto" w:fill="auto"/>
          </w:tcPr>
          <w:p w14:paraId="28E124A6" w14:textId="77777777" w:rsidR="003225D1" w:rsidRPr="00C87D19" w:rsidRDefault="003225D1" w:rsidP="004E5F43">
            <w:pPr>
              <w:rPr>
                <w:rFonts w:ascii="Arial" w:hAnsi="Arial" w:cs="Arial"/>
              </w:rPr>
            </w:pPr>
          </w:p>
        </w:tc>
      </w:tr>
      <w:tr w:rsidR="003225D1" w:rsidRPr="00C87D19" w14:paraId="5A81731C" w14:textId="77777777" w:rsidTr="003225D1">
        <w:tc>
          <w:tcPr>
            <w:tcW w:w="10456" w:type="dxa"/>
            <w:gridSpan w:val="3"/>
            <w:shd w:val="clear" w:color="auto" w:fill="F3F3F3"/>
          </w:tcPr>
          <w:p w14:paraId="3D82B5B3" w14:textId="77777777" w:rsidR="003225D1" w:rsidRPr="00C87D19" w:rsidRDefault="003225D1" w:rsidP="004E5F43">
            <w:pPr>
              <w:rPr>
                <w:rFonts w:ascii="Arial" w:hAnsi="Arial" w:cs="Arial"/>
              </w:rPr>
            </w:pPr>
            <w:r w:rsidRPr="00C87D19">
              <w:rPr>
                <w:rFonts w:ascii="Arial" w:hAnsi="Arial" w:cs="Arial"/>
                <w:b/>
              </w:rPr>
              <w:t>This job and person profile</w:t>
            </w:r>
            <w:r w:rsidRPr="00C87D19">
              <w:rPr>
                <w:rFonts w:ascii="Arial" w:hAnsi="Arial" w:cs="Arial"/>
              </w:rPr>
              <w:t xml:space="preserve"> has been prepared in accordance with the requirements of the Council’s Equal Opportunities in Employment Policy. We undertake to make any “reasonable adjustments” to a job or workplace to counteract any disadvantages a disabled person may have.  Disabled applicants who meet the essential shortlisting criteria will be guaranteed an interview.  In the event of a large number of applicants meeting the essential criteria, desirable criteria or occupational testing may be used as a further shortlisting tool.</w:t>
            </w:r>
          </w:p>
        </w:tc>
      </w:tr>
    </w:tbl>
    <w:p w14:paraId="3329E645" w14:textId="77777777" w:rsidR="00163398" w:rsidRPr="00C87D19" w:rsidRDefault="00163398" w:rsidP="00F37B19">
      <w:pPr>
        <w:rPr>
          <w:rFonts w:ascii="Arial" w:hAnsi="Arial" w:cs="Arial"/>
        </w:rPr>
      </w:pPr>
    </w:p>
    <w:sectPr w:rsidR="00163398" w:rsidRPr="00C87D19" w:rsidSect="00EC6D9F">
      <w:pgSz w:w="11906" w:h="16838"/>
      <w:pgMar w:top="540" w:right="851" w:bottom="851" w:left="851" w:header="709" w:footer="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AEBA" w14:textId="77777777" w:rsidR="00E27255" w:rsidRDefault="00E27255">
      <w:r>
        <w:separator/>
      </w:r>
    </w:p>
  </w:endnote>
  <w:endnote w:type="continuationSeparator" w:id="0">
    <w:p w14:paraId="04D98C46" w14:textId="77777777" w:rsidR="00E27255" w:rsidRDefault="00E2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D080" w14:textId="424DE71E" w:rsidR="008A3D6E" w:rsidRPr="00CE3D4C" w:rsidRDefault="00CE3D4C">
    <w:pPr>
      <w:pStyle w:val="Footer"/>
      <w:rPr>
        <w:rFonts w:ascii="Arial" w:hAnsi="Arial" w:cs="Arial"/>
        <w:sz w:val="20"/>
        <w:szCs w:val="20"/>
      </w:rPr>
    </w:pPr>
    <w:r w:rsidRPr="00CE3D4C">
      <w:rPr>
        <w:rFonts w:ascii="Arial" w:hAnsi="Arial" w:cs="Arial"/>
        <w:sz w:val="20"/>
        <w:szCs w:val="20"/>
      </w:rPr>
      <w:t xml:space="preserve">Date Updated: </w:t>
    </w:r>
    <w:r w:rsidRPr="00CE3D4C">
      <w:rPr>
        <w:rFonts w:ascii="Arial" w:hAnsi="Arial" w:cs="Arial"/>
        <w:sz w:val="20"/>
        <w:szCs w:val="20"/>
      </w:rPr>
      <w:fldChar w:fldCharType="begin"/>
    </w:r>
    <w:r w:rsidRPr="00CE3D4C">
      <w:rPr>
        <w:rFonts w:ascii="Arial" w:hAnsi="Arial" w:cs="Arial"/>
        <w:sz w:val="20"/>
        <w:szCs w:val="20"/>
      </w:rPr>
      <w:instrText xml:space="preserve"> STYLEREF  Dateupdated  \* MERGEFORMAT </w:instrText>
    </w:r>
    <w:r w:rsidRPr="00CE3D4C">
      <w:rPr>
        <w:rFonts w:ascii="Arial" w:hAnsi="Arial" w:cs="Arial"/>
        <w:sz w:val="20"/>
        <w:szCs w:val="20"/>
      </w:rPr>
      <w:fldChar w:fldCharType="end"/>
    </w:r>
  </w:p>
  <w:p w14:paraId="02A978C3" w14:textId="6CC317C8" w:rsidR="00CE3D4C" w:rsidRPr="00CE3D4C" w:rsidRDefault="00CE3D4C">
    <w:pPr>
      <w:pStyle w:val="Footer"/>
      <w:rPr>
        <w:rFonts w:ascii="Arial" w:hAnsi="Arial" w:cs="Arial"/>
        <w:sz w:val="20"/>
        <w:szCs w:val="20"/>
      </w:rPr>
    </w:pPr>
    <w:r w:rsidRPr="00CE3D4C">
      <w:rPr>
        <w:rFonts w:ascii="Arial" w:hAnsi="Arial" w:cs="Arial"/>
        <w:sz w:val="20"/>
        <w:szCs w:val="20"/>
      </w:rPr>
      <w:fldChar w:fldCharType="begin"/>
    </w:r>
    <w:r w:rsidRPr="00CE3D4C">
      <w:rPr>
        <w:rFonts w:ascii="Arial" w:hAnsi="Arial" w:cs="Arial"/>
        <w:sz w:val="20"/>
        <w:szCs w:val="20"/>
      </w:rPr>
      <w:instrText xml:space="preserve"> STYLEREF  Jobtitle  \* MERGEFORMAT </w:instrText>
    </w:r>
    <w:r w:rsidRPr="00CE3D4C">
      <w:rPr>
        <w:rFonts w:ascii="Arial" w:hAnsi="Arial" w:cs="Arial"/>
        <w:sz w:val="20"/>
        <w:szCs w:val="20"/>
      </w:rPr>
      <w:fldChar w:fldCharType="separate"/>
    </w:r>
    <w:r w:rsidR="00317F85">
      <w:rPr>
        <w:rFonts w:ascii="Arial" w:hAnsi="Arial" w:cs="Arial"/>
        <w:noProof/>
        <w:sz w:val="20"/>
        <w:szCs w:val="20"/>
      </w:rPr>
      <w:t>Personal Job Title:  Family Finding Social Worker -Adoption</w:t>
    </w:r>
    <w:r w:rsidRPr="00CE3D4C">
      <w:rPr>
        <w:rFonts w:ascii="Arial" w:hAnsi="Arial" w:cs="Arial"/>
        <w:sz w:val="20"/>
        <w:szCs w:val="20"/>
      </w:rPr>
      <w:fldChar w:fldCharType="end"/>
    </w:r>
  </w:p>
  <w:p w14:paraId="3D885280" w14:textId="77777777" w:rsidR="00CE3D4C" w:rsidRPr="004E5F43" w:rsidRDefault="00CE3D4C">
    <w:pPr>
      <w:pStyle w:val="Footer"/>
      <w:rPr>
        <w:rFonts w:ascii="Calibri" w:hAnsi="Calibri"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1DE6" w14:textId="77777777" w:rsidR="00E27255" w:rsidRDefault="00E27255">
      <w:r>
        <w:separator/>
      </w:r>
    </w:p>
  </w:footnote>
  <w:footnote w:type="continuationSeparator" w:id="0">
    <w:p w14:paraId="66A4F370" w14:textId="77777777" w:rsidR="00E27255" w:rsidRDefault="00E27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F6F"/>
    <w:multiLevelType w:val="hybridMultilevel"/>
    <w:tmpl w:val="81F06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5608B"/>
    <w:multiLevelType w:val="hybridMultilevel"/>
    <w:tmpl w:val="EDEA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46AAC"/>
    <w:multiLevelType w:val="hybridMultilevel"/>
    <w:tmpl w:val="3370A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F6E5F"/>
    <w:multiLevelType w:val="multilevel"/>
    <w:tmpl w:val="F288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FE7C11"/>
    <w:multiLevelType w:val="hybridMultilevel"/>
    <w:tmpl w:val="E924C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31DA5"/>
    <w:multiLevelType w:val="hybridMultilevel"/>
    <w:tmpl w:val="9AD2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32C87"/>
    <w:multiLevelType w:val="hybridMultilevel"/>
    <w:tmpl w:val="096E04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1DD5333"/>
    <w:multiLevelType w:val="hybridMultilevel"/>
    <w:tmpl w:val="4880C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D618C0"/>
    <w:multiLevelType w:val="hybridMultilevel"/>
    <w:tmpl w:val="9332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16CC1"/>
    <w:multiLevelType w:val="hybridMultilevel"/>
    <w:tmpl w:val="F8E89A48"/>
    <w:lvl w:ilvl="0" w:tplc="C032C51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DCE02C0"/>
    <w:multiLevelType w:val="hybridMultilevel"/>
    <w:tmpl w:val="4FBA04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12F0F"/>
    <w:multiLevelType w:val="hybridMultilevel"/>
    <w:tmpl w:val="24320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04142"/>
    <w:multiLevelType w:val="hybridMultilevel"/>
    <w:tmpl w:val="D09CA066"/>
    <w:lvl w:ilvl="0" w:tplc="D0CA5474">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06D79"/>
    <w:multiLevelType w:val="hybridMultilevel"/>
    <w:tmpl w:val="3092AF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23F97"/>
    <w:multiLevelType w:val="hybridMultilevel"/>
    <w:tmpl w:val="229C3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A0D84"/>
    <w:multiLevelType w:val="hybridMultilevel"/>
    <w:tmpl w:val="3FC4C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CE0ECD"/>
    <w:multiLevelType w:val="hybridMultilevel"/>
    <w:tmpl w:val="BA8E7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4D3445"/>
    <w:multiLevelType w:val="hybridMultilevel"/>
    <w:tmpl w:val="7922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93B45"/>
    <w:multiLevelType w:val="hybridMultilevel"/>
    <w:tmpl w:val="F4529C5C"/>
    <w:lvl w:ilvl="0" w:tplc="056C5C28">
      <w:start w:val="1"/>
      <w:numFmt w:val="bullet"/>
      <w:lvlText w:val=""/>
      <w:lvlJc w:val="left"/>
      <w:pPr>
        <w:tabs>
          <w:tab w:val="num" w:pos="360"/>
        </w:tabs>
        <w:ind w:left="360" w:hanging="360"/>
      </w:pPr>
      <w:rPr>
        <w:rFonts w:ascii="Wingdings" w:hAnsi="Wingdings" w:hint="default"/>
      </w:rPr>
    </w:lvl>
    <w:lvl w:ilvl="1" w:tplc="EC1C83E8">
      <w:start w:val="1"/>
      <w:numFmt w:val="bullet"/>
      <w:lvlText w:val=""/>
      <w:lvlJc w:val="left"/>
      <w:pPr>
        <w:tabs>
          <w:tab w:val="num" w:pos="644"/>
        </w:tabs>
        <w:ind w:left="644" w:hanging="360"/>
      </w:pPr>
      <w:rPr>
        <w:rFonts w:ascii="Wingdings" w:hAnsi="Wingdings" w:hint="default"/>
      </w:rPr>
    </w:lvl>
    <w:lvl w:ilvl="2" w:tplc="C7E43082">
      <w:start w:val="1260"/>
      <w:numFmt w:val="bullet"/>
      <w:lvlText w:val=""/>
      <w:lvlJc w:val="left"/>
      <w:pPr>
        <w:tabs>
          <w:tab w:val="num" w:pos="1800"/>
        </w:tabs>
        <w:ind w:left="1800" w:hanging="360"/>
      </w:pPr>
      <w:rPr>
        <w:rFonts w:ascii="Wingdings" w:hAnsi="Wingdings" w:hint="default"/>
      </w:rPr>
    </w:lvl>
    <w:lvl w:ilvl="3" w:tplc="7690EFBE">
      <w:start w:val="1"/>
      <w:numFmt w:val="bullet"/>
      <w:lvlText w:val=""/>
      <w:lvlJc w:val="left"/>
      <w:pPr>
        <w:tabs>
          <w:tab w:val="num" w:pos="2520"/>
        </w:tabs>
        <w:ind w:left="2520" w:hanging="360"/>
      </w:pPr>
      <w:rPr>
        <w:rFonts w:ascii="Wingdings" w:hAnsi="Wingdings" w:hint="default"/>
      </w:rPr>
    </w:lvl>
    <w:lvl w:ilvl="4" w:tplc="13D63842">
      <w:start w:val="1"/>
      <w:numFmt w:val="bullet"/>
      <w:lvlText w:val=""/>
      <w:lvlJc w:val="left"/>
      <w:pPr>
        <w:tabs>
          <w:tab w:val="num" w:pos="3240"/>
        </w:tabs>
        <w:ind w:left="3240" w:hanging="360"/>
      </w:pPr>
      <w:rPr>
        <w:rFonts w:ascii="Wingdings" w:hAnsi="Wingdings" w:hint="default"/>
      </w:rPr>
    </w:lvl>
    <w:lvl w:ilvl="5" w:tplc="C76E7938">
      <w:start w:val="1"/>
      <w:numFmt w:val="bullet"/>
      <w:lvlText w:val=""/>
      <w:lvlJc w:val="left"/>
      <w:pPr>
        <w:tabs>
          <w:tab w:val="num" w:pos="3960"/>
        </w:tabs>
        <w:ind w:left="3960" w:hanging="360"/>
      </w:pPr>
      <w:rPr>
        <w:rFonts w:ascii="Wingdings" w:hAnsi="Wingdings" w:hint="default"/>
      </w:rPr>
    </w:lvl>
    <w:lvl w:ilvl="6" w:tplc="C4D6E6CA">
      <w:start w:val="1"/>
      <w:numFmt w:val="bullet"/>
      <w:lvlText w:val=""/>
      <w:lvlJc w:val="left"/>
      <w:pPr>
        <w:tabs>
          <w:tab w:val="num" w:pos="4680"/>
        </w:tabs>
        <w:ind w:left="4680" w:hanging="360"/>
      </w:pPr>
      <w:rPr>
        <w:rFonts w:ascii="Wingdings" w:hAnsi="Wingdings" w:hint="default"/>
      </w:rPr>
    </w:lvl>
    <w:lvl w:ilvl="7" w:tplc="99B43528">
      <w:start w:val="1"/>
      <w:numFmt w:val="bullet"/>
      <w:lvlText w:val=""/>
      <w:lvlJc w:val="left"/>
      <w:pPr>
        <w:tabs>
          <w:tab w:val="num" w:pos="5400"/>
        </w:tabs>
        <w:ind w:left="5400" w:hanging="360"/>
      </w:pPr>
      <w:rPr>
        <w:rFonts w:ascii="Wingdings" w:hAnsi="Wingdings" w:hint="default"/>
      </w:rPr>
    </w:lvl>
    <w:lvl w:ilvl="8" w:tplc="C8783386">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A16029"/>
    <w:multiLevelType w:val="hybridMultilevel"/>
    <w:tmpl w:val="8C86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72CBF"/>
    <w:multiLevelType w:val="hybridMultilevel"/>
    <w:tmpl w:val="2A5E9E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5BB7E1F"/>
    <w:multiLevelType w:val="hybridMultilevel"/>
    <w:tmpl w:val="7A323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85EF0"/>
    <w:multiLevelType w:val="hybridMultilevel"/>
    <w:tmpl w:val="CA52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AE0619"/>
    <w:multiLevelType w:val="hybridMultilevel"/>
    <w:tmpl w:val="5E96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044B1E"/>
    <w:multiLevelType w:val="hybridMultilevel"/>
    <w:tmpl w:val="3D66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8321FB"/>
    <w:multiLevelType w:val="hybridMultilevel"/>
    <w:tmpl w:val="B2642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4055463">
    <w:abstractNumId w:val="9"/>
  </w:num>
  <w:num w:numId="2" w16cid:durableId="1921594628">
    <w:abstractNumId w:val="11"/>
  </w:num>
  <w:num w:numId="3" w16cid:durableId="1027296788">
    <w:abstractNumId w:val="2"/>
  </w:num>
  <w:num w:numId="4" w16cid:durableId="1105686335">
    <w:abstractNumId w:val="21"/>
  </w:num>
  <w:num w:numId="5" w16cid:durableId="14577083">
    <w:abstractNumId w:val="23"/>
  </w:num>
  <w:num w:numId="6" w16cid:durableId="445075670">
    <w:abstractNumId w:val="17"/>
  </w:num>
  <w:num w:numId="7" w16cid:durableId="1780026109">
    <w:abstractNumId w:val="1"/>
  </w:num>
  <w:num w:numId="8" w16cid:durableId="2011636703">
    <w:abstractNumId w:val="8"/>
  </w:num>
  <w:num w:numId="9" w16cid:durableId="1415785235">
    <w:abstractNumId w:val="18"/>
  </w:num>
  <w:num w:numId="10" w16cid:durableId="1599557074">
    <w:abstractNumId w:val="7"/>
  </w:num>
  <w:num w:numId="11" w16cid:durableId="360133730">
    <w:abstractNumId w:val="12"/>
  </w:num>
  <w:num w:numId="12" w16cid:durableId="1354919642">
    <w:abstractNumId w:val="22"/>
  </w:num>
  <w:num w:numId="13" w16cid:durableId="1656101072">
    <w:abstractNumId w:val="14"/>
  </w:num>
  <w:num w:numId="14" w16cid:durableId="198205417">
    <w:abstractNumId w:val="15"/>
  </w:num>
  <w:num w:numId="15" w16cid:durableId="2003653287">
    <w:abstractNumId w:val="10"/>
  </w:num>
  <w:num w:numId="16" w16cid:durableId="467011329">
    <w:abstractNumId w:val="4"/>
  </w:num>
  <w:num w:numId="17" w16cid:durableId="47464286">
    <w:abstractNumId w:val="16"/>
  </w:num>
  <w:num w:numId="18" w16cid:durableId="1479422279">
    <w:abstractNumId w:val="0"/>
  </w:num>
  <w:num w:numId="19" w16cid:durableId="2072919010">
    <w:abstractNumId w:val="24"/>
  </w:num>
  <w:num w:numId="20" w16cid:durableId="889264963">
    <w:abstractNumId w:val="13"/>
  </w:num>
  <w:num w:numId="21" w16cid:durableId="1416321159">
    <w:abstractNumId w:val="6"/>
  </w:num>
  <w:num w:numId="22" w16cid:durableId="642544956">
    <w:abstractNumId w:val="20"/>
  </w:num>
  <w:num w:numId="23" w16cid:durableId="235281404">
    <w:abstractNumId w:val="5"/>
  </w:num>
  <w:num w:numId="24" w16cid:durableId="1939483304">
    <w:abstractNumId w:val="25"/>
  </w:num>
  <w:num w:numId="25" w16cid:durableId="1320963565">
    <w:abstractNumId w:val="19"/>
  </w:num>
  <w:num w:numId="26" w16cid:durableId="16031745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aNcqa3gx1ziNvPZ14xmO9c3yYHioPmE9sKjrK0cX10Nwux1WXX6tXXoldtabcAPwflP8AoBNwoTQZE1KxpyvA==" w:salt="KhGkzPar44fcY7DK3vWRe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0D"/>
    <w:rsid w:val="00001AC5"/>
    <w:rsid w:val="000033F3"/>
    <w:rsid w:val="00013C5E"/>
    <w:rsid w:val="00014D7E"/>
    <w:rsid w:val="00025C3E"/>
    <w:rsid w:val="000377FF"/>
    <w:rsid w:val="00037F2A"/>
    <w:rsid w:val="000466A6"/>
    <w:rsid w:val="0005462E"/>
    <w:rsid w:val="0005726A"/>
    <w:rsid w:val="00062529"/>
    <w:rsid w:val="00064C3D"/>
    <w:rsid w:val="00064DCC"/>
    <w:rsid w:val="000664B0"/>
    <w:rsid w:val="000723D7"/>
    <w:rsid w:val="00073E96"/>
    <w:rsid w:val="0007636A"/>
    <w:rsid w:val="00077275"/>
    <w:rsid w:val="00092216"/>
    <w:rsid w:val="00093B98"/>
    <w:rsid w:val="00094B2C"/>
    <w:rsid w:val="000A3C8C"/>
    <w:rsid w:val="000B7503"/>
    <w:rsid w:val="000D0180"/>
    <w:rsid w:val="000E7E7D"/>
    <w:rsid w:val="000F3070"/>
    <w:rsid w:val="000F4933"/>
    <w:rsid w:val="00100B93"/>
    <w:rsid w:val="00102254"/>
    <w:rsid w:val="00113328"/>
    <w:rsid w:val="0011417F"/>
    <w:rsid w:val="001141E8"/>
    <w:rsid w:val="001235EA"/>
    <w:rsid w:val="001259D2"/>
    <w:rsid w:val="00127EEC"/>
    <w:rsid w:val="00127FD8"/>
    <w:rsid w:val="001313C7"/>
    <w:rsid w:val="00134C34"/>
    <w:rsid w:val="00136DEA"/>
    <w:rsid w:val="001405C7"/>
    <w:rsid w:val="00143EEC"/>
    <w:rsid w:val="00146C8B"/>
    <w:rsid w:val="001554AF"/>
    <w:rsid w:val="00163233"/>
    <w:rsid w:val="00163398"/>
    <w:rsid w:val="00176A47"/>
    <w:rsid w:val="00183FD5"/>
    <w:rsid w:val="001937D5"/>
    <w:rsid w:val="001A018A"/>
    <w:rsid w:val="001A0ECE"/>
    <w:rsid w:val="001A304D"/>
    <w:rsid w:val="001A544E"/>
    <w:rsid w:val="001B02C0"/>
    <w:rsid w:val="001B0E76"/>
    <w:rsid w:val="001B15CB"/>
    <w:rsid w:val="001B5B80"/>
    <w:rsid w:val="001B5E02"/>
    <w:rsid w:val="001B755B"/>
    <w:rsid w:val="001C1616"/>
    <w:rsid w:val="001C1D9E"/>
    <w:rsid w:val="001C61AC"/>
    <w:rsid w:val="001D07B0"/>
    <w:rsid w:val="001D1643"/>
    <w:rsid w:val="001E0899"/>
    <w:rsid w:val="001E08CA"/>
    <w:rsid w:val="001E19C3"/>
    <w:rsid w:val="001E3A2C"/>
    <w:rsid w:val="001F0A27"/>
    <w:rsid w:val="001F10E9"/>
    <w:rsid w:val="001F49F4"/>
    <w:rsid w:val="00204342"/>
    <w:rsid w:val="0021179A"/>
    <w:rsid w:val="00214E93"/>
    <w:rsid w:val="00215464"/>
    <w:rsid w:val="002206F0"/>
    <w:rsid w:val="00230930"/>
    <w:rsid w:val="002366E5"/>
    <w:rsid w:val="00242F51"/>
    <w:rsid w:val="0025327D"/>
    <w:rsid w:val="002553E2"/>
    <w:rsid w:val="00261506"/>
    <w:rsid w:val="0026444B"/>
    <w:rsid w:val="00297F60"/>
    <w:rsid w:val="002A0CDD"/>
    <w:rsid w:val="002A639B"/>
    <w:rsid w:val="002B344A"/>
    <w:rsid w:val="002B4184"/>
    <w:rsid w:val="002B758C"/>
    <w:rsid w:val="002C4D39"/>
    <w:rsid w:val="002D340A"/>
    <w:rsid w:val="002D71F7"/>
    <w:rsid w:val="002D7A5D"/>
    <w:rsid w:val="002E7306"/>
    <w:rsid w:val="002F131A"/>
    <w:rsid w:val="00304198"/>
    <w:rsid w:val="00306345"/>
    <w:rsid w:val="00317F85"/>
    <w:rsid w:val="00320494"/>
    <w:rsid w:val="003225D1"/>
    <w:rsid w:val="003229BA"/>
    <w:rsid w:val="00325196"/>
    <w:rsid w:val="003259C7"/>
    <w:rsid w:val="00326CE5"/>
    <w:rsid w:val="003279F9"/>
    <w:rsid w:val="003340FA"/>
    <w:rsid w:val="00337EA6"/>
    <w:rsid w:val="00351A85"/>
    <w:rsid w:val="003523A4"/>
    <w:rsid w:val="003709AD"/>
    <w:rsid w:val="00377840"/>
    <w:rsid w:val="0037787C"/>
    <w:rsid w:val="003807B2"/>
    <w:rsid w:val="00380E56"/>
    <w:rsid w:val="0039030D"/>
    <w:rsid w:val="003908E5"/>
    <w:rsid w:val="0039692B"/>
    <w:rsid w:val="003A3312"/>
    <w:rsid w:val="003B1EFC"/>
    <w:rsid w:val="003B726A"/>
    <w:rsid w:val="003B78F7"/>
    <w:rsid w:val="003B79E2"/>
    <w:rsid w:val="003C4358"/>
    <w:rsid w:val="003C7E22"/>
    <w:rsid w:val="003D3DB7"/>
    <w:rsid w:val="003D6AAC"/>
    <w:rsid w:val="003E1A14"/>
    <w:rsid w:val="003E52D4"/>
    <w:rsid w:val="003E7F8F"/>
    <w:rsid w:val="003F4919"/>
    <w:rsid w:val="003F7A2F"/>
    <w:rsid w:val="0040221D"/>
    <w:rsid w:val="00404E52"/>
    <w:rsid w:val="00406485"/>
    <w:rsid w:val="004071D7"/>
    <w:rsid w:val="00410B0A"/>
    <w:rsid w:val="004207A3"/>
    <w:rsid w:val="004243DC"/>
    <w:rsid w:val="00430ACE"/>
    <w:rsid w:val="0045250D"/>
    <w:rsid w:val="0045443D"/>
    <w:rsid w:val="00457BB3"/>
    <w:rsid w:val="00464CC4"/>
    <w:rsid w:val="0047129F"/>
    <w:rsid w:val="00471498"/>
    <w:rsid w:val="00475964"/>
    <w:rsid w:val="00480317"/>
    <w:rsid w:val="00481A60"/>
    <w:rsid w:val="00482EE3"/>
    <w:rsid w:val="00486C29"/>
    <w:rsid w:val="004929DA"/>
    <w:rsid w:val="00497B2E"/>
    <w:rsid w:val="004A355A"/>
    <w:rsid w:val="004A440E"/>
    <w:rsid w:val="004B11FC"/>
    <w:rsid w:val="004B246B"/>
    <w:rsid w:val="004B69DD"/>
    <w:rsid w:val="004C155D"/>
    <w:rsid w:val="004C5FE6"/>
    <w:rsid w:val="004D1099"/>
    <w:rsid w:val="004D3FE6"/>
    <w:rsid w:val="004D4117"/>
    <w:rsid w:val="004E3B30"/>
    <w:rsid w:val="004E5F43"/>
    <w:rsid w:val="004F0B00"/>
    <w:rsid w:val="004F1BF6"/>
    <w:rsid w:val="004F2DD2"/>
    <w:rsid w:val="00506D4C"/>
    <w:rsid w:val="00510C71"/>
    <w:rsid w:val="005212AB"/>
    <w:rsid w:val="0052156C"/>
    <w:rsid w:val="005305E6"/>
    <w:rsid w:val="005309BA"/>
    <w:rsid w:val="0054050D"/>
    <w:rsid w:val="005447E2"/>
    <w:rsid w:val="00553F94"/>
    <w:rsid w:val="00563DFF"/>
    <w:rsid w:val="005729A0"/>
    <w:rsid w:val="00573FB9"/>
    <w:rsid w:val="00581145"/>
    <w:rsid w:val="00593089"/>
    <w:rsid w:val="00596F07"/>
    <w:rsid w:val="005A26F2"/>
    <w:rsid w:val="005B0557"/>
    <w:rsid w:val="005B2A51"/>
    <w:rsid w:val="005B5AD1"/>
    <w:rsid w:val="005B6537"/>
    <w:rsid w:val="005B6F2C"/>
    <w:rsid w:val="005B73F1"/>
    <w:rsid w:val="005C0C1B"/>
    <w:rsid w:val="005D5C8A"/>
    <w:rsid w:val="005E0BA6"/>
    <w:rsid w:val="005E1154"/>
    <w:rsid w:val="005F28EB"/>
    <w:rsid w:val="005F31EE"/>
    <w:rsid w:val="005F3A65"/>
    <w:rsid w:val="005F5DF2"/>
    <w:rsid w:val="0061226B"/>
    <w:rsid w:val="00616103"/>
    <w:rsid w:val="00626574"/>
    <w:rsid w:val="00630B6C"/>
    <w:rsid w:val="00634F88"/>
    <w:rsid w:val="00645638"/>
    <w:rsid w:val="00647163"/>
    <w:rsid w:val="006510AF"/>
    <w:rsid w:val="00657EB6"/>
    <w:rsid w:val="00663004"/>
    <w:rsid w:val="00664EFB"/>
    <w:rsid w:val="006802D9"/>
    <w:rsid w:val="00680FB3"/>
    <w:rsid w:val="0068161B"/>
    <w:rsid w:val="00696354"/>
    <w:rsid w:val="006967FE"/>
    <w:rsid w:val="006A2B95"/>
    <w:rsid w:val="006A7175"/>
    <w:rsid w:val="006B0B70"/>
    <w:rsid w:val="006B4C7E"/>
    <w:rsid w:val="006C2BFB"/>
    <w:rsid w:val="006C571E"/>
    <w:rsid w:val="006D49E6"/>
    <w:rsid w:val="006D731B"/>
    <w:rsid w:val="006E0C2C"/>
    <w:rsid w:val="006E421A"/>
    <w:rsid w:val="006E5198"/>
    <w:rsid w:val="006E77FC"/>
    <w:rsid w:val="00701A2A"/>
    <w:rsid w:val="007073B3"/>
    <w:rsid w:val="007079CD"/>
    <w:rsid w:val="00715CAB"/>
    <w:rsid w:val="007218EC"/>
    <w:rsid w:val="00730AC5"/>
    <w:rsid w:val="00734A89"/>
    <w:rsid w:val="00735BAC"/>
    <w:rsid w:val="00741F2D"/>
    <w:rsid w:val="007432D0"/>
    <w:rsid w:val="007514A0"/>
    <w:rsid w:val="007524A8"/>
    <w:rsid w:val="00754ED8"/>
    <w:rsid w:val="00761946"/>
    <w:rsid w:val="00762A67"/>
    <w:rsid w:val="00774E76"/>
    <w:rsid w:val="00776614"/>
    <w:rsid w:val="00780815"/>
    <w:rsid w:val="0078271A"/>
    <w:rsid w:val="007874AC"/>
    <w:rsid w:val="007A0771"/>
    <w:rsid w:val="007A1A92"/>
    <w:rsid w:val="007A31F4"/>
    <w:rsid w:val="007A7067"/>
    <w:rsid w:val="007A7505"/>
    <w:rsid w:val="007B2731"/>
    <w:rsid w:val="007B6D24"/>
    <w:rsid w:val="007C11FF"/>
    <w:rsid w:val="007C2CF8"/>
    <w:rsid w:val="007C597E"/>
    <w:rsid w:val="007D4FD3"/>
    <w:rsid w:val="007E2672"/>
    <w:rsid w:val="007E75B5"/>
    <w:rsid w:val="007F3330"/>
    <w:rsid w:val="007F75AB"/>
    <w:rsid w:val="00801B72"/>
    <w:rsid w:val="00804FDD"/>
    <w:rsid w:val="008100C5"/>
    <w:rsid w:val="008133CF"/>
    <w:rsid w:val="00817FEB"/>
    <w:rsid w:val="0082034D"/>
    <w:rsid w:val="00821F06"/>
    <w:rsid w:val="0083137E"/>
    <w:rsid w:val="00832658"/>
    <w:rsid w:val="00836480"/>
    <w:rsid w:val="00847D95"/>
    <w:rsid w:val="00853B75"/>
    <w:rsid w:val="0085595A"/>
    <w:rsid w:val="008574A6"/>
    <w:rsid w:val="0086013E"/>
    <w:rsid w:val="00863B74"/>
    <w:rsid w:val="00865155"/>
    <w:rsid w:val="00866A15"/>
    <w:rsid w:val="00867A23"/>
    <w:rsid w:val="008710ED"/>
    <w:rsid w:val="008759A2"/>
    <w:rsid w:val="00876903"/>
    <w:rsid w:val="00877950"/>
    <w:rsid w:val="00880437"/>
    <w:rsid w:val="00880C3C"/>
    <w:rsid w:val="00882833"/>
    <w:rsid w:val="008869CF"/>
    <w:rsid w:val="00896C1F"/>
    <w:rsid w:val="008A0455"/>
    <w:rsid w:val="008A2B1B"/>
    <w:rsid w:val="008A3D6E"/>
    <w:rsid w:val="008A3F22"/>
    <w:rsid w:val="008A6786"/>
    <w:rsid w:val="008A73A6"/>
    <w:rsid w:val="008B6D62"/>
    <w:rsid w:val="008D0099"/>
    <w:rsid w:val="008D1418"/>
    <w:rsid w:val="008D6E95"/>
    <w:rsid w:val="008E0504"/>
    <w:rsid w:val="008E231F"/>
    <w:rsid w:val="008E69C6"/>
    <w:rsid w:val="008F0A8F"/>
    <w:rsid w:val="008F2A63"/>
    <w:rsid w:val="008F7C04"/>
    <w:rsid w:val="00911979"/>
    <w:rsid w:val="00912BB7"/>
    <w:rsid w:val="00913258"/>
    <w:rsid w:val="00913F5C"/>
    <w:rsid w:val="00916B63"/>
    <w:rsid w:val="00917DF9"/>
    <w:rsid w:val="00920DA5"/>
    <w:rsid w:val="009243D4"/>
    <w:rsid w:val="00934BC9"/>
    <w:rsid w:val="00937A1B"/>
    <w:rsid w:val="009410A9"/>
    <w:rsid w:val="00947B42"/>
    <w:rsid w:val="009628F9"/>
    <w:rsid w:val="00971735"/>
    <w:rsid w:val="00980F01"/>
    <w:rsid w:val="00987DD3"/>
    <w:rsid w:val="009915EC"/>
    <w:rsid w:val="009935B8"/>
    <w:rsid w:val="00994B11"/>
    <w:rsid w:val="00996970"/>
    <w:rsid w:val="009C3F2D"/>
    <w:rsid w:val="009C55D0"/>
    <w:rsid w:val="009D3D82"/>
    <w:rsid w:val="009E0577"/>
    <w:rsid w:val="009E23FC"/>
    <w:rsid w:val="009E2CD8"/>
    <w:rsid w:val="009F23B5"/>
    <w:rsid w:val="009F3666"/>
    <w:rsid w:val="009F3842"/>
    <w:rsid w:val="009F3E2A"/>
    <w:rsid w:val="009F577A"/>
    <w:rsid w:val="009F6921"/>
    <w:rsid w:val="00A060A2"/>
    <w:rsid w:val="00A06F31"/>
    <w:rsid w:val="00A124C2"/>
    <w:rsid w:val="00A147A5"/>
    <w:rsid w:val="00A14858"/>
    <w:rsid w:val="00A14864"/>
    <w:rsid w:val="00A31AF6"/>
    <w:rsid w:val="00A31B2C"/>
    <w:rsid w:val="00A336EA"/>
    <w:rsid w:val="00A37A74"/>
    <w:rsid w:val="00A402A7"/>
    <w:rsid w:val="00A42262"/>
    <w:rsid w:val="00A42467"/>
    <w:rsid w:val="00A4472F"/>
    <w:rsid w:val="00A45762"/>
    <w:rsid w:val="00A51807"/>
    <w:rsid w:val="00A5547E"/>
    <w:rsid w:val="00A611F7"/>
    <w:rsid w:val="00A87D58"/>
    <w:rsid w:val="00A9160C"/>
    <w:rsid w:val="00A92F96"/>
    <w:rsid w:val="00A951DB"/>
    <w:rsid w:val="00AA3BE1"/>
    <w:rsid w:val="00AA5A38"/>
    <w:rsid w:val="00AB0F1C"/>
    <w:rsid w:val="00AB316D"/>
    <w:rsid w:val="00AC68A6"/>
    <w:rsid w:val="00AD1059"/>
    <w:rsid w:val="00AD45F0"/>
    <w:rsid w:val="00AE2CA4"/>
    <w:rsid w:val="00AE4790"/>
    <w:rsid w:val="00AE49ED"/>
    <w:rsid w:val="00AF08FB"/>
    <w:rsid w:val="00B05FC2"/>
    <w:rsid w:val="00B116EC"/>
    <w:rsid w:val="00B4077F"/>
    <w:rsid w:val="00B409B7"/>
    <w:rsid w:val="00B44960"/>
    <w:rsid w:val="00B600EB"/>
    <w:rsid w:val="00B60368"/>
    <w:rsid w:val="00B61FF8"/>
    <w:rsid w:val="00B62940"/>
    <w:rsid w:val="00B6701B"/>
    <w:rsid w:val="00B77E97"/>
    <w:rsid w:val="00B8542A"/>
    <w:rsid w:val="00B87EF5"/>
    <w:rsid w:val="00B91B5F"/>
    <w:rsid w:val="00B957FA"/>
    <w:rsid w:val="00B96AED"/>
    <w:rsid w:val="00BA10E4"/>
    <w:rsid w:val="00BA1227"/>
    <w:rsid w:val="00BB0BB1"/>
    <w:rsid w:val="00BB60BD"/>
    <w:rsid w:val="00BC0447"/>
    <w:rsid w:val="00BC0DD5"/>
    <w:rsid w:val="00BD2BB9"/>
    <w:rsid w:val="00BD2C25"/>
    <w:rsid w:val="00BD6CC7"/>
    <w:rsid w:val="00BF7314"/>
    <w:rsid w:val="00C016B9"/>
    <w:rsid w:val="00C02145"/>
    <w:rsid w:val="00C05CB2"/>
    <w:rsid w:val="00C05EB2"/>
    <w:rsid w:val="00C11DCA"/>
    <w:rsid w:val="00C1591D"/>
    <w:rsid w:val="00C16B39"/>
    <w:rsid w:val="00C22A6C"/>
    <w:rsid w:val="00C27C12"/>
    <w:rsid w:val="00C36E66"/>
    <w:rsid w:val="00C46DB7"/>
    <w:rsid w:val="00C50340"/>
    <w:rsid w:val="00C56EB0"/>
    <w:rsid w:val="00C63080"/>
    <w:rsid w:val="00C6457C"/>
    <w:rsid w:val="00C65377"/>
    <w:rsid w:val="00C66CBD"/>
    <w:rsid w:val="00C71403"/>
    <w:rsid w:val="00C73CDC"/>
    <w:rsid w:val="00C8201A"/>
    <w:rsid w:val="00C8277C"/>
    <w:rsid w:val="00C8513E"/>
    <w:rsid w:val="00C85B6E"/>
    <w:rsid w:val="00C85F24"/>
    <w:rsid w:val="00C87725"/>
    <w:rsid w:val="00C87D19"/>
    <w:rsid w:val="00C94707"/>
    <w:rsid w:val="00CA128B"/>
    <w:rsid w:val="00CA4347"/>
    <w:rsid w:val="00CA45C6"/>
    <w:rsid w:val="00CC08C6"/>
    <w:rsid w:val="00CC5962"/>
    <w:rsid w:val="00CD1B52"/>
    <w:rsid w:val="00CE3D4C"/>
    <w:rsid w:val="00CE4950"/>
    <w:rsid w:val="00CE5A9F"/>
    <w:rsid w:val="00CF0A96"/>
    <w:rsid w:val="00D036E9"/>
    <w:rsid w:val="00D11AAE"/>
    <w:rsid w:val="00D203FF"/>
    <w:rsid w:val="00D31846"/>
    <w:rsid w:val="00D336DC"/>
    <w:rsid w:val="00D43A8B"/>
    <w:rsid w:val="00D46859"/>
    <w:rsid w:val="00D54CB4"/>
    <w:rsid w:val="00D7259D"/>
    <w:rsid w:val="00D8493C"/>
    <w:rsid w:val="00D85817"/>
    <w:rsid w:val="00D9389C"/>
    <w:rsid w:val="00D97A79"/>
    <w:rsid w:val="00DA14EE"/>
    <w:rsid w:val="00DA22B0"/>
    <w:rsid w:val="00DA3E55"/>
    <w:rsid w:val="00DA79B9"/>
    <w:rsid w:val="00DB76A1"/>
    <w:rsid w:val="00DC07C5"/>
    <w:rsid w:val="00DC7909"/>
    <w:rsid w:val="00DD0937"/>
    <w:rsid w:val="00DD61E2"/>
    <w:rsid w:val="00DE18F5"/>
    <w:rsid w:val="00DE661B"/>
    <w:rsid w:val="00DF3081"/>
    <w:rsid w:val="00DF6655"/>
    <w:rsid w:val="00E04A70"/>
    <w:rsid w:val="00E113B6"/>
    <w:rsid w:val="00E1266D"/>
    <w:rsid w:val="00E15189"/>
    <w:rsid w:val="00E155AF"/>
    <w:rsid w:val="00E156C7"/>
    <w:rsid w:val="00E26CD9"/>
    <w:rsid w:val="00E27255"/>
    <w:rsid w:val="00E3205F"/>
    <w:rsid w:val="00E34A5C"/>
    <w:rsid w:val="00E430D5"/>
    <w:rsid w:val="00E44861"/>
    <w:rsid w:val="00E45103"/>
    <w:rsid w:val="00E4561E"/>
    <w:rsid w:val="00E5177C"/>
    <w:rsid w:val="00E5281B"/>
    <w:rsid w:val="00E55E13"/>
    <w:rsid w:val="00E56801"/>
    <w:rsid w:val="00E66359"/>
    <w:rsid w:val="00E737AB"/>
    <w:rsid w:val="00E85B55"/>
    <w:rsid w:val="00E85D53"/>
    <w:rsid w:val="00E900F3"/>
    <w:rsid w:val="00E9255B"/>
    <w:rsid w:val="00E92C50"/>
    <w:rsid w:val="00E93FE4"/>
    <w:rsid w:val="00E94A99"/>
    <w:rsid w:val="00E9728D"/>
    <w:rsid w:val="00EA663C"/>
    <w:rsid w:val="00EB203D"/>
    <w:rsid w:val="00EB3F65"/>
    <w:rsid w:val="00EB6D07"/>
    <w:rsid w:val="00EC22D6"/>
    <w:rsid w:val="00EC2EE6"/>
    <w:rsid w:val="00EC42C1"/>
    <w:rsid w:val="00EC6D9F"/>
    <w:rsid w:val="00ED2480"/>
    <w:rsid w:val="00ED3780"/>
    <w:rsid w:val="00ED4945"/>
    <w:rsid w:val="00EE3909"/>
    <w:rsid w:val="00EE619B"/>
    <w:rsid w:val="00EF3099"/>
    <w:rsid w:val="00EF4E00"/>
    <w:rsid w:val="00F03DF9"/>
    <w:rsid w:val="00F06EB0"/>
    <w:rsid w:val="00F15B43"/>
    <w:rsid w:val="00F1621D"/>
    <w:rsid w:val="00F17584"/>
    <w:rsid w:val="00F1775E"/>
    <w:rsid w:val="00F212F4"/>
    <w:rsid w:val="00F23013"/>
    <w:rsid w:val="00F314C7"/>
    <w:rsid w:val="00F34708"/>
    <w:rsid w:val="00F3483B"/>
    <w:rsid w:val="00F3614B"/>
    <w:rsid w:val="00F37B19"/>
    <w:rsid w:val="00F46222"/>
    <w:rsid w:val="00F46649"/>
    <w:rsid w:val="00F55668"/>
    <w:rsid w:val="00F561ED"/>
    <w:rsid w:val="00F65299"/>
    <w:rsid w:val="00F70236"/>
    <w:rsid w:val="00F71548"/>
    <w:rsid w:val="00F77502"/>
    <w:rsid w:val="00F874F9"/>
    <w:rsid w:val="00F94BB9"/>
    <w:rsid w:val="00FA2E16"/>
    <w:rsid w:val="00FB4063"/>
    <w:rsid w:val="00FC099E"/>
    <w:rsid w:val="00FC6596"/>
    <w:rsid w:val="00FC7405"/>
    <w:rsid w:val="00FC7DD3"/>
    <w:rsid w:val="00FD0EBB"/>
    <w:rsid w:val="00FD4FA3"/>
    <w:rsid w:val="00FE40F9"/>
    <w:rsid w:val="00FE430C"/>
    <w:rsid w:val="00FF0A01"/>
    <w:rsid w:val="00FF1E1E"/>
    <w:rsid w:val="00FF5675"/>
    <w:rsid w:val="00FF6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13787EB"/>
  <w15:docId w15:val="{86601F5D-9622-4DB2-994D-1A1A43D4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C3E"/>
    <w:rPr>
      <w:sz w:val="24"/>
      <w:szCs w:val="24"/>
    </w:rPr>
  </w:style>
  <w:style w:type="paragraph" w:styleId="Heading1">
    <w:name w:val="heading 1"/>
    <w:basedOn w:val="Normal"/>
    <w:next w:val="Normal"/>
    <w:qFormat/>
    <w:rsid w:val="0030419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b/>
      <w:caps/>
      <w:snapToGrid w:val="0"/>
      <w:color w:val="000000"/>
      <w:sz w:val="22"/>
      <w:szCs w:val="20"/>
      <w:u w:val="single"/>
      <w:lang w:eastAsia="en-US"/>
    </w:rPr>
  </w:style>
  <w:style w:type="paragraph" w:styleId="Heading2">
    <w:name w:val="heading 2"/>
    <w:basedOn w:val="Normal"/>
    <w:next w:val="Normal"/>
    <w:qFormat/>
    <w:rsid w:val="00304198"/>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Arial" w:hAnsi="Arial"/>
      <w:b/>
      <w:snapToGrid w:val="0"/>
      <w:szCs w:val="20"/>
      <w:lang w:eastAsia="en-US"/>
    </w:rPr>
  </w:style>
  <w:style w:type="paragraph" w:styleId="Heading3">
    <w:name w:val="heading 3"/>
    <w:basedOn w:val="Normal"/>
    <w:next w:val="Normal"/>
    <w:qFormat/>
    <w:rsid w:val="00E1266D"/>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F5C"/>
    <w:pPr>
      <w:tabs>
        <w:tab w:val="center" w:pos="4153"/>
        <w:tab w:val="right" w:pos="8306"/>
      </w:tabs>
    </w:pPr>
  </w:style>
  <w:style w:type="paragraph" w:styleId="Footer">
    <w:name w:val="footer"/>
    <w:basedOn w:val="Normal"/>
    <w:rsid w:val="00913F5C"/>
    <w:pPr>
      <w:tabs>
        <w:tab w:val="center" w:pos="4153"/>
        <w:tab w:val="right" w:pos="8306"/>
      </w:tabs>
    </w:pPr>
  </w:style>
  <w:style w:type="paragraph" w:styleId="BodyTextIndent">
    <w:name w:val="Body Text Indent"/>
    <w:basedOn w:val="Normal"/>
    <w:rsid w:val="008B6D62"/>
    <w:pPr>
      <w:ind w:left="74" w:hanging="74"/>
    </w:pPr>
    <w:rPr>
      <w:rFonts w:ascii="Arial" w:hAnsi="Arial" w:cs="Arial"/>
      <w:lang w:eastAsia="en-US"/>
    </w:rPr>
  </w:style>
  <w:style w:type="paragraph" w:styleId="BodyTextIndent2">
    <w:name w:val="Body Text Indent 2"/>
    <w:basedOn w:val="Normal"/>
    <w:rsid w:val="008B6D62"/>
    <w:pPr>
      <w:spacing w:after="120" w:line="480" w:lineRule="auto"/>
      <w:ind w:left="283"/>
    </w:pPr>
    <w:rPr>
      <w:lang w:eastAsia="en-US"/>
    </w:rPr>
  </w:style>
  <w:style w:type="paragraph" w:styleId="BodyTextIndent3">
    <w:name w:val="Body Text Indent 3"/>
    <w:basedOn w:val="Normal"/>
    <w:rsid w:val="008B6D62"/>
    <w:pPr>
      <w:spacing w:after="120"/>
      <w:ind w:left="283"/>
    </w:pPr>
    <w:rPr>
      <w:sz w:val="16"/>
      <w:szCs w:val="16"/>
      <w:lang w:eastAsia="en-US"/>
    </w:rPr>
  </w:style>
  <w:style w:type="paragraph" w:customStyle="1" w:styleId="DefaultText">
    <w:name w:val="Default Text"/>
    <w:basedOn w:val="Normal"/>
    <w:rsid w:val="008B6D62"/>
    <w:rPr>
      <w:szCs w:val="20"/>
      <w:lang w:eastAsia="en-US"/>
    </w:rPr>
  </w:style>
  <w:style w:type="paragraph" w:styleId="PlainText">
    <w:name w:val="Plain Text"/>
    <w:basedOn w:val="Normal"/>
    <w:link w:val="PlainTextChar"/>
    <w:rsid w:val="00304198"/>
    <w:rPr>
      <w:rFonts w:ascii="Courier New" w:hAnsi="Courier New"/>
      <w:sz w:val="20"/>
      <w:szCs w:val="20"/>
      <w:lang w:eastAsia="en-US"/>
    </w:rPr>
  </w:style>
  <w:style w:type="paragraph" w:customStyle="1" w:styleId="TableText">
    <w:name w:val="Table Text"/>
    <w:rsid w:val="00304198"/>
    <w:rPr>
      <w:snapToGrid w:val="0"/>
      <w:color w:val="000000"/>
      <w:sz w:val="24"/>
      <w:lang w:val="en-US" w:eastAsia="en-US"/>
    </w:rPr>
  </w:style>
  <w:style w:type="paragraph" w:styleId="BodyText3">
    <w:name w:val="Body Text 3"/>
    <w:basedOn w:val="Normal"/>
    <w:rsid w:val="00304198"/>
    <w:pPr>
      <w:spacing w:after="120"/>
    </w:pPr>
    <w:rPr>
      <w:rFonts w:ascii="Arial" w:hAnsi="Arial"/>
      <w:sz w:val="16"/>
      <w:szCs w:val="16"/>
      <w:lang w:eastAsia="en-US"/>
    </w:rPr>
  </w:style>
  <w:style w:type="character" w:customStyle="1" w:styleId="PlainTextChar">
    <w:name w:val="Plain Text Char"/>
    <w:link w:val="PlainText"/>
    <w:rsid w:val="00BD2C25"/>
    <w:rPr>
      <w:rFonts w:ascii="Courier New" w:hAnsi="Courier New"/>
      <w:lang w:eastAsia="en-US"/>
    </w:rPr>
  </w:style>
  <w:style w:type="paragraph" w:customStyle="1" w:styleId="Body">
    <w:name w:val="Body"/>
    <w:rsid w:val="00F874F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rPr>
  </w:style>
  <w:style w:type="paragraph" w:styleId="BalloonText">
    <w:name w:val="Balloon Text"/>
    <w:basedOn w:val="Normal"/>
    <w:link w:val="BalloonTextChar"/>
    <w:rsid w:val="0005726A"/>
    <w:rPr>
      <w:rFonts w:ascii="Tahoma" w:hAnsi="Tahoma" w:cs="Tahoma"/>
      <w:sz w:val="16"/>
      <w:szCs w:val="16"/>
    </w:rPr>
  </w:style>
  <w:style w:type="character" w:customStyle="1" w:styleId="BalloonTextChar">
    <w:name w:val="Balloon Text Char"/>
    <w:basedOn w:val="DefaultParagraphFont"/>
    <w:link w:val="BalloonText"/>
    <w:rsid w:val="0005726A"/>
    <w:rPr>
      <w:rFonts w:ascii="Tahoma" w:hAnsi="Tahoma" w:cs="Tahoma"/>
      <w:sz w:val="16"/>
      <w:szCs w:val="16"/>
    </w:rPr>
  </w:style>
  <w:style w:type="paragraph" w:styleId="ListParagraph">
    <w:name w:val="List Paragraph"/>
    <w:basedOn w:val="Normal"/>
    <w:uiPriority w:val="34"/>
    <w:qFormat/>
    <w:rsid w:val="00A060A2"/>
    <w:pPr>
      <w:ind w:left="720"/>
      <w:contextualSpacing/>
    </w:pPr>
  </w:style>
  <w:style w:type="paragraph" w:styleId="BodyText">
    <w:name w:val="Body Text"/>
    <w:basedOn w:val="Normal"/>
    <w:link w:val="BodyTextChar"/>
    <w:rsid w:val="00780815"/>
    <w:pPr>
      <w:spacing w:after="120"/>
    </w:pPr>
  </w:style>
  <w:style w:type="character" w:customStyle="1" w:styleId="BodyTextChar">
    <w:name w:val="Body Text Char"/>
    <w:basedOn w:val="DefaultParagraphFont"/>
    <w:link w:val="BodyText"/>
    <w:rsid w:val="00780815"/>
    <w:rPr>
      <w:sz w:val="24"/>
      <w:szCs w:val="24"/>
    </w:rPr>
  </w:style>
  <w:style w:type="paragraph" w:customStyle="1" w:styleId="Default">
    <w:name w:val="Default"/>
    <w:rsid w:val="00D54CB4"/>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987DD3"/>
    <w:rPr>
      <w:color w:val="808080"/>
    </w:rPr>
  </w:style>
  <w:style w:type="paragraph" w:customStyle="1" w:styleId="Dateupdated">
    <w:name w:val="Dateupdated"/>
    <w:basedOn w:val="Default"/>
    <w:qFormat/>
    <w:rsid w:val="00CE3D4C"/>
  </w:style>
  <w:style w:type="paragraph" w:customStyle="1" w:styleId="Jobtitle">
    <w:name w:val="Jobtitle"/>
    <w:basedOn w:val="Normal"/>
    <w:qFormat/>
    <w:rsid w:val="00CE3D4C"/>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7953">
      <w:bodyDiv w:val="1"/>
      <w:marLeft w:val="0"/>
      <w:marRight w:val="0"/>
      <w:marTop w:val="0"/>
      <w:marBottom w:val="0"/>
      <w:divBdr>
        <w:top w:val="none" w:sz="0" w:space="0" w:color="auto"/>
        <w:left w:val="none" w:sz="0" w:space="0" w:color="auto"/>
        <w:bottom w:val="none" w:sz="0" w:space="0" w:color="auto"/>
        <w:right w:val="none" w:sz="0" w:space="0" w:color="auto"/>
      </w:divBdr>
    </w:div>
    <w:div w:id="346948991">
      <w:bodyDiv w:val="1"/>
      <w:marLeft w:val="0"/>
      <w:marRight w:val="0"/>
      <w:marTop w:val="0"/>
      <w:marBottom w:val="0"/>
      <w:divBdr>
        <w:top w:val="none" w:sz="0" w:space="0" w:color="auto"/>
        <w:left w:val="none" w:sz="0" w:space="0" w:color="auto"/>
        <w:bottom w:val="none" w:sz="0" w:space="0" w:color="auto"/>
        <w:right w:val="none" w:sz="0" w:space="0" w:color="auto"/>
      </w:divBdr>
    </w:div>
    <w:div w:id="1207110043">
      <w:bodyDiv w:val="1"/>
      <w:marLeft w:val="0"/>
      <w:marRight w:val="0"/>
      <w:marTop w:val="0"/>
      <w:marBottom w:val="0"/>
      <w:divBdr>
        <w:top w:val="none" w:sz="0" w:space="0" w:color="auto"/>
        <w:left w:val="none" w:sz="0" w:space="0" w:color="auto"/>
        <w:bottom w:val="none" w:sz="0" w:space="0" w:color="auto"/>
        <w:right w:val="none" w:sz="0" w:space="0" w:color="auto"/>
      </w:divBdr>
    </w:div>
    <w:div w:id="1258707950">
      <w:bodyDiv w:val="1"/>
      <w:marLeft w:val="0"/>
      <w:marRight w:val="0"/>
      <w:marTop w:val="0"/>
      <w:marBottom w:val="0"/>
      <w:divBdr>
        <w:top w:val="none" w:sz="0" w:space="0" w:color="auto"/>
        <w:left w:val="none" w:sz="0" w:space="0" w:color="auto"/>
        <w:bottom w:val="none" w:sz="0" w:space="0" w:color="auto"/>
        <w:right w:val="none" w:sz="0" w:space="0" w:color="auto"/>
      </w:divBdr>
    </w:div>
    <w:div w:id="1707607963">
      <w:bodyDiv w:val="1"/>
      <w:marLeft w:val="0"/>
      <w:marRight w:val="0"/>
      <w:marTop w:val="0"/>
      <w:marBottom w:val="0"/>
      <w:divBdr>
        <w:top w:val="none" w:sz="0" w:space="0" w:color="auto"/>
        <w:left w:val="none" w:sz="0" w:space="0" w:color="auto"/>
        <w:bottom w:val="none" w:sz="0" w:space="0" w:color="auto"/>
        <w:right w:val="none" w:sz="0" w:space="0" w:color="auto"/>
      </w:divBdr>
    </w:div>
    <w:div w:id="18215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11386290-31b0-45bc-807c-e636b17aca3c">
      <Value>Job profiles</Value>
    </Category>
    <Label xmlns="11386290-31b0-45bc-807c-e636b17aca3c">Template</Label>
    <Content_x0020_Type_x0020_Label xmlns="b47f783c-b6e4-47cc-b822-b276c05f81b6">N/A</Content_x0020_Type_x0020_Label>
    <TaxCatchAll xmlns="b47f783c-b6e4-47cc-b822-b276c05f81b6" xsi:nil="true"/>
    <lcf76f155ced4ddcb4097134ff3c332f xmlns="11386290-31b0-45bc-807c-e636b17aca3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1E10DF94967343A47740CAF1FD93A5" ma:contentTypeVersion="15" ma:contentTypeDescription="Create a new document." ma:contentTypeScope="" ma:versionID="d36f5e886cc044706d52fd8986b5c9be">
  <xsd:schema xmlns:xsd="http://www.w3.org/2001/XMLSchema" xmlns:xs="http://www.w3.org/2001/XMLSchema" xmlns:p="http://schemas.microsoft.com/office/2006/metadata/properties" xmlns:ns2="11386290-31b0-45bc-807c-e636b17aca3c" xmlns:ns3="b47f783c-b6e4-47cc-b822-b276c05f81b6" targetNamespace="http://schemas.microsoft.com/office/2006/metadata/properties" ma:root="true" ma:fieldsID="c0fa30d22ce6d1b7a1d6cbe0f1654d09" ns2:_="" ns3:_="">
    <xsd:import namespace="11386290-31b0-45bc-807c-e636b17aca3c"/>
    <xsd:import namespace="b47f783c-b6e4-47cc-b822-b276c05f81b6"/>
    <xsd:element name="properties">
      <xsd:complexType>
        <xsd:sequence>
          <xsd:element name="documentManagement">
            <xsd:complexType>
              <xsd:all>
                <xsd:element ref="ns2:Category" minOccurs="0"/>
                <xsd:element ref="ns2:Label" minOccurs="0"/>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Content_x0020_Type_x0020_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86290-31b0-45bc-807c-e636b17aca3c"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Recruitment process"/>
                    <xsd:enumeration value="Working at Rotherham Council"/>
                    <xsd:enumeration value="Values and behaviours"/>
                    <xsd:enumeration value="Job profiles"/>
                    <xsd:enumeration value="Workforce planning"/>
                  </xsd:restriction>
                </xsd:simpleType>
              </xsd:element>
            </xsd:sequence>
          </xsd:extension>
        </xsd:complexContent>
      </xsd:complexType>
    </xsd:element>
    <xsd:element name="Label" ma:index="9" nillable="true" ma:displayName="Label" ma:format="Dropdown" ma:internalName="Label">
      <xsd:simpleType>
        <xsd:restriction base="dms:Choice">
          <xsd:enumeration value="Policy"/>
          <xsd:enumeration value="Procedure"/>
          <xsd:enumeration value="Guide"/>
          <xsd:enumeration value="Form"/>
          <xsd:enumeration value="Template"/>
          <xsd:enumeration value="Lett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7b43f68-6021-4dde-874b-fd9bb6c1ad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7f783c-b6e4-47cc-b822-b276c05f81b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3d07a48-0a1e-46d1-ada4-8a191f5b7d69}" ma:internalName="TaxCatchAll" ma:showField="CatchAllData" ma:web="b47f783c-b6e4-47cc-b822-b276c05f81b6">
      <xsd:complexType>
        <xsd:complexContent>
          <xsd:extension base="dms:MultiChoiceLookup">
            <xsd:sequence>
              <xsd:element name="Value" type="dms:Lookup" maxOccurs="unbounded" minOccurs="0" nillable="true"/>
            </xsd:sequence>
          </xsd:extension>
        </xsd:complexContent>
      </xsd:complexType>
    </xsd:element>
    <xsd:element name="Content_x0020_Type_x0020_Label" ma:index="19" nillable="true" ma:displayName="Content Type Label" ma:default="Policy" ma:format="Dropdown" ma:internalName="Content_x0020_Type_x0020_Label">
      <xsd:simpleType>
        <xsd:restriction base="dms:Choice">
          <xsd:enumeration value="Policy"/>
          <xsd:enumeration value="Procedure"/>
          <xsd:enumeration value="Guide"/>
          <xsd:enumeration value="Form"/>
          <xsd:enumeration value="Template"/>
          <xsd:enumeration value="Letter"/>
          <xsd:enumeration value="N/A"/>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40365-6105-4210-B93D-1130EC79245F}">
  <ds:schemaRefs>
    <ds:schemaRef ds:uri="http://schemas.microsoft.com/sharepoint/v3/contenttype/forms"/>
  </ds:schemaRefs>
</ds:datastoreItem>
</file>

<file path=customXml/itemProps2.xml><?xml version="1.0" encoding="utf-8"?>
<ds:datastoreItem xmlns:ds="http://schemas.openxmlformats.org/officeDocument/2006/customXml" ds:itemID="{BD018B0A-B251-4DB4-8A75-AC9EDD6B57CD}">
  <ds:schemaRefs>
    <ds:schemaRef ds:uri="http://schemas.microsoft.com/office/2006/metadata/properties"/>
    <ds:schemaRef ds:uri="http://schemas.microsoft.com/office/infopath/2007/PartnerControls"/>
    <ds:schemaRef ds:uri="11386290-31b0-45bc-807c-e636b17aca3c"/>
    <ds:schemaRef ds:uri="b47f783c-b6e4-47cc-b822-b276c05f81b6"/>
  </ds:schemaRefs>
</ds:datastoreItem>
</file>

<file path=customXml/itemProps3.xml><?xml version="1.0" encoding="utf-8"?>
<ds:datastoreItem xmlns:ds="http://schemas.openxmlformats.org/officeDocument/2006/customXml" ds:itemID="{D0FB29A4-1BE9-4294-AF11-6D5ED073A8CD}">
  <ds:schemaRefs>
    <ds:schemaRef ds:uri="http://schemas.openxmlformats.org/officeDocument/2006/bibliography"/>
  </ds:schemaRefs>
</ds:datastoreItem>
</file>

<file path=customXml/itemProps4.xml><?xml version="1.0" encoding="utf-8"?>
<ds:datastoreItem xmlns:ds="http://schemas.openxmlformats.org/officeDocument/2006/customXml" ds:itemID="{AC6E07C6-6E07-4256-91D2-CEB151B2A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86290-31b0-45bc-807c-e636b17aca3c"/>
    <ds:schemaRef ds:uri="b47f783c-b6e4-47cc-b822-b276c05f8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RBT</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creator>RBT</dc:creator>
  <cp:lastModifiedBy>Wendy Caster</cp:lastModifiedBy>
  <cp:revision>2</cp:revision>
  <cp:lastPrinted>2011-06-13T14:57:00Z</cp:lastPrinted>
  <dcterms:created xsi:type="dcterms:W3CDTF">2023-08-02T08:54:00Z</dcterms:created>
  <dcterms:modified xsi:type="dcterms:W3CDTF">2023-08-02T08:54:00Z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0x010100621E10DF94967343A47740CAF1FD93A5</vt:lpwstr>
  </property>
  <property fmtid="{D5CDD505-2E9C-101B-9397-08002B2CF9AE}" pid="3" name="MediaServiceImageTags">
    <vt:lpwstr/>
  </property>
</Properties>
</file>