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34220" w14:textId="77777777" w:rsidR="00626376" w:rsidRPr="00F30ADE" w:rsidRDefault="00626376" w:rsidP="2D72D488">
      <w:pPr>
        <w:rPr>
          <w:rFonts w:asciiTheme="minorHAnsi" w:hAnsiTheme="minorHAnsi" w:cstheme="minorBidi"/>
          <w:b/>
          <w:bCs/>
          <w:color w:val="0070C0"/>
          <w:sz w:val="22"/>
          <w:szCs w:val="22"/>
        </w:rPr>
      </w:pPr>
    </w:p>
    <w:p w14:paraId="16FC8BB0" w14:textId="3B539966" w:rsidR="006D16CD" w:rsidRPr="00F30ADE" w:rsidRDefault="00DF3504" w:rsidP="539D054A">
      <w:pPr>
        <w:rPr>
          <w:color w:val="000000" w:themeColor="text1"/>
        </w:rPr>
      </w:pPr>
      <w:r w:rsidRPr="539D054A">
        <w:rPr>
          <w:rFonts w:asciiTheme="minorHAnsi" w:hAnsiTheme="minorHAnsi" w:cstheme="minorBidi"/>
          <w:b/>
          <w:bCs/>
          <w:color w:val="0070C0"/>
          <w:sz w:val="22"/>
          <w:szCs w:val="22"/>
        </w:rPr>
        <w:t>Job Title</w:t>
      </w:r>
      <w:r w:rsidR="002A67C2" w:rsidRPr="539D054A">
        <w:rPr>
          <w:rFonts w:asciiTheme="minorHAnsi" w:hAnsiTheme="minorHAnsi" w:cstheme="minorBidi"/>
          <w:b/>
          <w:bCs/>
          <w:color w:val="0070C0"/>
          <w:sz w:val="22"/>
          <w:szCs w:val="22"/>
        </w:rPr>
        <w:t>:</w:t>
      </w:r>
      <w:r>
        <w:tab/>
      </w:r>
      <w:r w:rsidR="539D054A" w:rsidRPr="539D054A">
        <w:rPr>
          <w:rFonts w:ascii="Calibri" w:eastAsia="Calibri" w:hAnsi="Calibri" w:cs="Calibri"/>
          <w:color w:val="000000" w:themeColor="text1"/>
          <w:sz w:val="22"/>
          <w:szCs w:val="22"/>
        </w:rPr>
        <w:t>Assistant Headteacher</w:t>
      </w:r>
    </w:p>
    <w:p w14:paraId="71878C0B" w14:textId="77777777" w:rsidR="00D25B6C" w:rsidRPr="00F30ADE" w:rsidRDefault="00CB7DB5" w:rsidP="2D72D488">
      <w:pPr>
        <w:rPr>
          <w:rFonts w:asciiTheme="minorHAnsi" w:hAnsiTheme="minorHAnsi" w:cstheme="minorBidi"/>
          <w:b/>
          <w:bCs/>
          <w:color w:val="0070C0"/>
          <w:sz w:val="22"/>
          <w:szCs w:val="22"/>
        </w:rPr>
      </w:pPr>
      <w:r w:rsidRPr="00F30ADE">
        <w:rPr>
          <w:rFonts w:asciiTheme="minorHAnsi" w:hAnsiTheme="minorHAnsi" w:cstheme="minorHAnsi"/>
          <w:b/>
          <w:color w:val="0070C0"/>
          <w:sz w:val="22"/>
          <w:szCs w:val="22"/>
          <w:lang w:eastAsia="en-GB"/>
        </w:rPr>
        <w:tab/>
      </w:r>
      <w:r w:rsidRPr="00F30ADE">
        <w:rPr>
          <w:rFonts w:asciiTheme="minorHAnsi" w:hAnsiTheme="minorHAnsi" w:cstheme="minorHAnsi"/>
          <w:b/>
          <w:color w:val="0070C0"/>
          <w:sz w:val="22"/>
          <w:szCs w:val="22"/>
          <w:lang w:eastAsia="en-GB"/>
        </w:rPr>
        <w:tab/>
      </w:r>
    </w:p>
    <w:p w14:paraId="795C35BF" w14:textId="2CF8AB37" w:rsidR="006D16CD" w:rsidRPr="00F30ADE" w:rsidRDefault="00D25B6C" w:rsidP="539D054A">
      <w:pPr>
        <w:rPr>
          <w:rFonts w:ascii="Calibri" w:eastAsia="Calibri" w:hAnsi="Calibri" w:cs="Calibri"/>
          <w:b/>
          <w:bCs/>
          <w:color w:val="000000" w:themeColor="text1"/>
          <w:sz w:val="22"/>
          <w:szCs w:val="22"/>
        </w:rPr>
      </w:pPr>
      <w:r w:rsidRPr="539D054A">
        <w:rPr>
          <w:rFonts w:asciiTheme="minorHAnsi" w:hAnsiTheme="minorHAnsi" w:cstheme="minorBidi"/>
          <w:b/>
          <w:bCs/>
          <w:color w:val="0070C0"/>
          <w:sz w:val="22"/>
          <w:szCs w:val="22"/>
          <w:lang w:eastAsia="en-GB"/>
        </w:rPr>
        <w:t>Pay Scale:</w:t>
      </w:r>
      <w:r w:rsidR="006D16CD">
        <w:tab/>
      </w:r>
      <w:r w:rsidR="002C45DF">
        <w:rPr>
          <w:rFonts w:ascii="Calibri" w:eastAsia="Calibri" w:hAnsi="Calibri" w:cs="Calibri"/>
          <w:color w:val="000000" w:themeColor="text1"/>
          <w:sz w:val="22"/>
          <w:szCs w:val="22"/>
        </w:rPr>
        <w:t>Leadership 4-8</w:t>
      </w:r>
    </w:p>
    <w:p w14:paraId="42139B78" w14:textId="3B7BDE1D" w:rsidR="006D16CD" w:rsidRPr="00F30ADE" w:rsidRDefault="006D16CD" w:rsidP="539D054A">
      <w:pPr>
        <w:rPr>
          <w:b/>
          <w:bCs/>
          <w:color w:val="0070C0"/>
          <w:lang w:eastAsia="en-GB"/>
        </w:rPr>
      </w:pPr>
    </w:p>
    <w:p w14:paraId="05402663" w14:textId="320C1888" w:rsidR="006D16CD" w:rsidRPr="00F30ADE" w:rsidRDefault="006D16CD" w:rsidP="539D054A">
      <w:pPr>
        <w:rPr>
          <w:b/>
          <w:bCs/>
          <w:color w:val="000000" w:themeColor="text1"/>
        </w:rPr>
      </w:pPr>
      <w:r w:rsidRPr="539D054A">
        <w:rPr>
          <w:rFonts w:asciiTheme="minorHAnsi" w:hAnsiTheme="minorHAnsi" w:cstheme="minorBidi"/>
          <w:b/>
          <w:bCs/>
          <w:color w:val="0070C0"/>
          <w:sz w:val="22"/>
          <w:szCs w:val="22"/>
        </w:rPr>
        <w:t>Location:</w:t>
      </w:r>
      <w:r w:rsidR="00626376" w:rsidRPr="539D054A">
        <w:rPr>
          <w:rFonts w:asciiTheme="minorHAnsi" w:hAnsiTheme="minorHAnsi" w:cstheme="minorBidi"/>
          <w:b/>
          <w:bCs/>
          <w:color w:val="0070C0"/>
          <w:sz w:val="22"/>
          <w:szCs w:val="22"/>
        </w:rPr>
        <w:t xml:space="preserve"> </w:t>
      </w:r>
      <w:r>
        <w:tab/>
      </w:r>
      <w:r w:rsidR="002C45DF">
        <w:rPr>
          <w:rFonts w:ascii="Calibri" w:eastAsia="Calibri" w:hAnsi="Calibri" w:cs="Calibri"/>
          <w:color w:val="000000" w:themeColor="text1"/>
          <w:sz w:val="22"/>
          <w:szCs w:val="22"/>
        </w:rPr>
        <w:t>Rainbow Forge Primary Academy</w:t>
      </w:r>
    </w:p>
    <w:p w14:paraId="090D44A3" w14:textId="77777777" w:rsidR="002B70F1" w:rsidRPr="00F30ADE" w:rsidRDefault="002B70F1" w:rsidP="2D72D488">
      <w:pPr>
        <w:rPr>
          <w:rFonts w:asciiTheme="minorHAnsi" w:hAnsiTheme="minorHAnsi" w:cstheme="minorBidi"/>
          <w:b/>
          <w:bCs/>
          <w:color w:val="0070C0"/>
          <w:sz w:val="22"/>
          <w:szCs w:val="22"/>
        </w:rPr>
      </w:pPr>
    </w:p>
    <w:p w14:paraId="5D0EDC2F" w14:textId="7FDAA078" w:rsidR="008801C0" w:rsidRDefault="002B70F1" w:rsidP="539D054A">
      <w:pPr>
        <w:rPr>
          <w:color w:val="000000" w:themeColor="text1"/>
        </w:rPr>
      </w:pPr>
      <w:r w:rsidRPr="539D054A">
        <w:rPr>
          <w:rFonts w:asciiTheme="minorHAnsi" w:hAnsiTheme="minorHAnsi" w:cstheme="minorBidi"/>
          <w:b/>
          <w:bCs/>
          <w:color w:val="0070C0"/>
          <w:sz w:val="22"/>
          <w:szCs w:val="22"/>
        </w:rPr>
        <w:t>Line Manager:</w:t>
      </w:r>
      <w:r>
        <w:tab/>
      </w:r>
      <w:r w:rsidR="539D054A" w:rsidRPr="539D054A">
        <w:rPr>
          <w:rFonts w:ascii="Calibri" w:eastAsia="Calibri" w:hAnsi="Calibri" w:cs="Calibri"/>
          <w:color w:val="000000" w:themeColor="text1"/>
          <w:sz w:val="22"/>
          <w:szCs w:val="22"/>
        </w:rPr>
        <w:t>The Headteacher / Deputy Headteacher</w:t>
      </w:r>
    </w:p>
    <w:p w14:paraId="453B195B" w14:textId="643EDB3F" w:rsidR="00B63EB9" w:rsidRDefault="00B63EB9" w:rsidP="539D054A">
      <w:pPr>
        <w:rPr>
          <w:color w:val="000000" w:themeColor="text1"/>
        </w:rPr>
      </w:pPr>
    </w:p>
    <w:p w14:paraId="20BA9F43" w14:textId="2FC45B57" w:rsidR="00B63EB9" w:rsidRDefault="539D054A" w:rsidP="539D054A">
      <w:r w:rsidRPr="539D054A">
        <w:rPr>
          <w:rFonts w:ascii="Calibri" w:eastAsia="Calibri" w:hAnsi="Calibri" w:cs="Calibri"/>
          <w:sz w:val="22"/>
          <w:szCs w:val="22"/>
        </w:rPr>
        <w:t xml:space="preserve">A person appointed as a deputy or assistant </w:t>
      </w:r>
      <w:proofErr w:type="spellStart"/>
      <w:r w:rsidRPr="539D054A">
        <w:rPr>
          <w:rFonts w:ascii="Calibri" w:eastAsia="Calibri" w:hAnsi="Calibri" w:cs="Calibri"/>
          <w:sz w:val="22"/>
          <w:szCs w:val="22"/>
        </w:rPr>
        <w:t>headteacher</w:t>
      </w:r>
      <w:proofErr w:type="spellEnd"/>
      <w:r w:rsidRPr="539D054A">
        <w:rPr>
          <w:rFonts w:ascii="Calibri" w:eastAsia="Calibri" w:hAnsi="Calibri" w:cs="Calibri"/>
          <w:sz w:val="22"/>
          <w:szCs w:val="22"/>
        </w:rPr>
        <w:t xml:space="preserve"> in a school, in addition to carrying out the professional duties of a teacher other than a </w:t>
      </w:r>
      <w:proofErr w:type="spellStart"/>
      <w:r w:rsidRPr="539D054A">
        <w:rPr>
          <w:rFonts w:ascii="Calibri" w:eastAsia="Calibri" w:hAnsi="Calibri" w:cs="Calibri"/>
          <w:sz w:val="22"/>
          <w:szCs w:val="22"/>
        </w:rPr>
        <w:t>headteacher</w:t>
      </w:r>
      <w:proofErr w:type="spellEnd"/>
      <w:r w:rsidRPr="539D054A">
        <w:rPr>
          <w:rFonts w:ascii="Calibri" w:eastAsia="Calibri" w:hAnsi="Calibri" w:cs="Calibri"/>
          <w:sz w:val="22"/>
          <w:szCs w:val="22"/>
        </w:rPr>
        <w:t xml:space="preserve"> including those duties particularly assigned by the </w:t>
      </w:r>
      <w:proofErr w:type="spellStart"/>
      <w:r w:rsidRPr="539D054A">
        <w:rPr>
          <w:rFonts w:ascii="Calibri" w:eastAsia="Calibri" w:hAnsi="Calibri" w:cs="Calibri"/>
          <w:sz w:val="22"/>
          <w:szCs w:val="22"/>
        </w:rPr>
        <w:t>headteacher</w:t>
      </w:r>
      <w:proofErr w:type="spellEnd"/>
      <w:r w:rsidRPr="539D054A">
        <w:rPr>
          <w:rFonts w:ascii="Calibri" w:eastAsia="Calibri" w:hAnsi="Calibri" w:cs="Calibri"/>
          <w:sz w:val="22"/>
          <w:szCs w:val="22"/>
        </w:rPr>
        <w:t xml:space="preserve">, must play a major role under the overall direction of the </w:t>
      </w:r>
      <w:proofErr w:type="spellStart"/>
      <w:r w:rsidRPr="539D054A">
        <w:rPr>
          <w:rFonts w:ascii="Calibri" w:eastAsia="Calibri" w:hAnsi="Calibri" w:cs="Calibri"/>
          <w:sz w:val="22"/>
          <w:szCs w:val="22"/>
        </w:rPr>
        <w:t>headteacher</w:t>
      </w:r>
      <w:proofErr w:type="spellEnd"/>
      <w:r w:rsidRPr="539D054A">
        <w:rPr>
          <w:rFonts w:ascii="Calibri" w:eastAsia="Calibri" w:hAnsi="Calibri" w:cs="Calibri"/>
          <w:sz w:val="22"/>
          <w:szCs w:val="22"/>
        </w:rPr>
        <w:t xml:space="preserve"> in: </w:t>
      </w:r>
    </w:p>
    <w:p w14:paraId="34EF8397" w14:textId="0A309DBA" w:rsidR="00B63EB9" w:rsidRDefault="539D054A" w:rsidP="539D054A">
      <w:r w:rsidRPr="539D054A">
        <w:rPr>
          <w:rFonts w:ascii="Calibri" w:eastAsia="Calibri" w:hAnsi="Calibri" w:cs="Calibri"/>
          <w:sz w:val="22"/>
          <w:szCs w:val="22"/>
        </w:rPr>
        <w:t xml:space="preserve">a) </w:t>
      </w:r>
      <w:proofErr w:type="gramStart"/>
      <w:r w:rsidRPr="539D054A">
        <w:rPr>
          <w:rFonts w:ascii="Calibri" w:eastAsia="Calibri" w:hAnsi="Calibri" w:cs="Calibri"/>
          <w:sz w:val="22"/>
          <w:szCs w:val="22"/>
        </w:rPr>
        <w:t>formulating</w:t>
      </w:r>
      <w:proofErr w:type="gramEnd"/>
      <w:r w:rsidRPr="539D054A">
        <w:rPr>
          <w:rFonts w:ascii="Calibri" w:eastAsia="Calibri" w:hAnsi="Calibri" w:cs="Calibri"/>
          <w:sz w:val="22"/>
          <w:szCs w:val="22"/>
        </w:rPr>
        <w:t xml:space="preserve"> the aims and objectives of the school; </w:t>
      </w:r>
    </w:p>
    <w:p w14:paraId="316BD6E7" w14:textId="36EC5A11" w:rsidR="00B63EB9" w:rsidRDefault="539D054A" w:rsidP="539D054A">
      <w:r w:rsidRPr="539D054A">
        <w:rPr>
          <w:rFonts w:ascii="Calibri" w:eastAsia="Calibri" w:hAnsi="Calibri" w:cs="Calibri"/>
          <w:sz w:val="22"/>
          <w:szCs w:val="22"/>
        </w:rPr>
        <w:t xml:space="preserve">b) </w:t>
      </w:r>
      <w:proofErr w:type="gramStart"/>
      <w:r w:rsidRPr="539D054A">
        <w:rPr>
          <w:rFonts w:ascii="Calibri" w:eastAsia="Calibri" w:hAnsi="Calibri" w:cs="Calibri"/>
          <w:sz w:val="22"/>
          <w:szCs w:val="22"/>
        </w:rPr>
        <w:t>establishing</w:t>
      </w:r>
      <w:proofErr w:type="gramEnd"/>
      <w:r w:rsidRPr="539D054A">
        <w:rPr>
          <w:rFonts w:ascii="Calibri" w:eastAsia="Calibri" w:hAnsi="Calibri" w:cs="Calibri"/>
          <w:sz w:val="22"/>
          <w:szCs w:val="22"/>
        </w:rPr>
        <w:t xml:space="preserve"> the policies through which they are to be achieved; </w:t>
      </w:r>
    </w:p>
    <w:p w14:paraId="3E9F6C15" w14:textId="50C49070" w:rsidR="00B63EB9" w:rsidRDefault="539D054A" w:rsidP="539D054A">
      <w:r w:rsidRPr="539D054A">
        <w:rPr>
          <w:rFonts w:ascii="Calibri" w:eastAsia="Calibri" w:hAnsi="Calibri" w:cs="Calibri"/>
          <w:sz w:val="22"/>
          <w:szCs w:val="22"/>
        </w:rPr>
        <w:t xml:space="preserve">c) </w:t>
      </w:r>
      <w:proofErr w:type="gramStart"/>
      <w:r w:rsidRPr="539D054A">
        <w:rPr>
          <w:rFonts w:ascii="Calibri" w:eastAsia="Calibri" w:hAnsi="Calibri" w:cs="Calibri"/>
          <w:sz w:val="22"/>
          <w:szCs w:val="22"/>
        </w:rPr>
        <w:t>managing</w:t>
      </w:r>
      <w:proofErr w:type="gramEnd"/>
      <w:r w:rsidRPr="539D054A">
        <w:rPr>
          <w:rFonts w:ascii="Calibri" w:eastAsia="Calibri" w:hAnsi="Calibri" w:cs="Calibri"/>
          <w:sz w:val="22"/>
          <w:szCs w:val="22"/>
        </w:rPr>
        <w:t xml:space="preserve"> staff and resources to that end; </w:t>
      </w:r>
    </w:p>
    <w:p w14:paraId="53AC36D7" w14:textId="3EB89229" w:rsidR="00B63EB9" w:rsidRDefault="539D054A" w:rsidP="539D054A">
      <w:proofErr w:type="gramStart"/>
      <w:r w:rsidRPr="539D054A">
        <w:rPr>
          <w:rFonts w:ascii="Calibri" w:eastAsia="Calibri" w:hAnsi="Calibri" w:cs="Calibri"/>
          <w:sz w:val="22"/>
          <w:szCs w:val="22"/>
        </w:rPr>
        <w:t>d</w:t>
      </w:r>
      <w:proofErr w:type="gramEnd"/>
      <w:r w:rsidRPr="539D054A">
        <w:rPr>
          <w:rFonts w:ascii="Calibri" w:eastAsia="Calibri" w:hAnsi="Calibri" w:cs="Calibri"/>
          <w:sz w:val="22"/>
          <w:szCs w:val="22"/>
        </w:rPr>
        <w:t xml:space="preserve">) monitoring progress towards their achievement; and undertake any professional duties of the </w:t>
      </w:r>
      <w:proofErr w:type="spellStart"/>
      <w:r w:rsidRPr="539D054A">
        <w:rPr>
          <w:rFonts w:ascii="Calibri" w:eastAsia="Calibri" w:hAnsi="Calibri" w:cs="Calibri"/>
          <w:sz w:val="22"/>
          <w:szCs w:val="22"/>
        </w:rPr>
        <w:t>headteacher</w:t>
      </w:r>
      <w:proofErr w:type="spellEnd"/>
      <w:r w:rsidRPr="539D054A">
        <w:rPr>
          <w:rFonts w:ascii="Calibri" w:eastAsia="Calibri" w:hAnsi="Calibri" w:cs="Calibri"/>
          <w:sz w:val="22"/>
          <w:szCs w:val="22"/>
        </w:rPr>
        <w:t xml:space="preserve"> reasonably delegated by the </w:t>
      </w:r>
      <w:proofErr w:type="spellStart"/>
      <w:r w:rsidRPr="539D054A">
        <w:rPr>
          <w:rFonts w:ascii="Calibri" w:eastAsia="Calibri" w:hAnsi="Calibri" w:cs="Calibri"/>
          <w:sz w:val="22"/>
          <w:szCs w:val="22"/>
        </w:rPr>
        <w:t>headteacher</w:t>
      </w:r>
      <w:proofErr w:type="spellEnd"/>
      <w:r w:rsidRPr="539D054A">
        <w:rPr>
          <w:rFonts w:ascii="Calibri" w:eastAsia="Calibri" w:hAnsi="Calibri" w:cs="Calibri"/>
          <w:sz w:val="22"/>
          <w:szCs w:val="22"/>
        </w:rPr>
        <w:t>.</w:t>
      </w:r>
    </w:p>
    <w:p w14:paraId="1053E580" w14:textId="6457EBC5" w:rsidR="00B63EB9" w:rsidRDefault="539D054A" w:rsidP="539D054A">
      <w:r w:rsidRPr="539D054A">
        <w:rPr>
          <w:rFonts w:ascii="Calibri" w:eastAsia="Calibri" w:hAnsi="Calibri" w:cs="Calibri"/>
          <w:sz w:val="22"/>
          <w:szCs w:val="22"/>
        </w:rPr>
        <w:t xml:space="preserve"> 48.2. If the </w:t>
      </w:r>
      <w:proofErr w:type="spellStart"/>
      <w:r w:rsidRPr="539D054A">
        <w:rPr>
          <w:rFonts w:ascii="Calibri" w:eastAsia="Calibri" w:hAnsi="Calibri" w:cs="Calibri"/>
          <w:sz w:val="22"/>
          <w:szCs w:val="22"/>
        </w:rPr>
        <w:t>headteacher</w:t>
      </w:r>
      <w:proofErr w:type="spellEnd"/>
      <w:r w:rsidRPr="539D054A">
        <w:rPr>
          <w:rFonts w:ascii="Calibri" w:eastAsia="Calibri" w:hAnsi="Calibri" w:cs="Calibri"/>
          <w:sz w:val="22"/>
          <w:szCs w:val="22"/>
        </w:rPr>
        <w:t xml:space="preserve"> is absent from the school a deputy </w:t>
      </w:r>
      <w:proofErr w:type="spellStart"/>
      <w:r w:rsidRPr="539D054A">
        <w:rPr>
          <w:rFonts w:ascii="Calibri" w:eastAsia="Calibri" w:hAnsi="Calibri" w:cs="Calibri"/>
          <w:sz w:val="22"/>
          <w:szCs w:val="22"/>
        </w:rPr>
        <w:t>headteacher</w:t>
      </w:r>
      <w:proofErr w:type="spellEnd"/>
      <w:r w:rsidRPr="539D054A">
        <w:rPr>
          <w:rFonts w:ascii="Calibri" w:eastAsia="Calibri" w:hAnsi="Calibri" w:cs="Calibri"/>
          <w:sz w:val="22"/>
          <w:szCs w:val="22"/>
        </w:rPr>
        <w:t xml:space="preserve"> must undertake their professional duties to the extent required by the </w:t>
      </w:r>
      <w:proofErr w:type="spellStart"/>
      <w:r w:rsidRPr="539D054A">
        <w:rPr>
          <w:rFonts w:ascii="Calibri" w:eastAsia="Calibri" w:hAnsi="Calibri" w:cs="Calibri"/>
          <w:sz w:val="22"/>
          <w:szCs w:val="22"/>
        </w:rPr>
        <w:t>headteacher</w:t>
      </w:r>
      <w:proofErr w:type="spellEnd"/>
      <w:r w:rsidRPr="539D054A">
        <w:rPr>
          <w:rFonts w:ascii="Calibri" w:eastAsia="Calibri" w:hAnsi="Calibri" w:cs="Calibri"/>
          <w:sz w:val="22"/>
          <w:szCs w:val="22"/>
        </w:rPr>
        <w:t xml:space="preserve"> or the relevant body or, in the case of a foundation, voluntary aided or foundation special school, the governing body </w:t>
      </w:r>
    </w:p>
    <w:p w14:paraId="684CBE21" w14:textId="52BCBAA6" w:rsidR="00B63EB9" w:rsidRDefault="539D054A" w:rsidP="539D054A">
      <w:r w:rsidRPr="539D054A">
        <w:rPr>
          <w:rFonts w:ascii="Calibri" w:eastAsia="Calibri" w:hAnsi="Calibri" w:cs="Calibri"/>
          <w:color w:val="0070C0"/>
          <w:sz w:val="22"/>
          <w:szCs w:val="22"/>
        </w:rPr>
        <w:t xml:space="preserve"> </w:t>
      </w:r>
    </w:p>
    <w:p w14:paraId="09031B62" w14:textId="46EB6007" w:rsidR="00B63EB9" w:rsidRDefault="539D054A" w:rsidP="539D054A">
      <w:r w:rsidRPr="539D054A">
        <w:rPr>
          <w:rFonts w:ascii="Calibri" w:eastAsia="Calibri" w:hAnsi="Calibri" w:cs="Calibri"/>
          <w:color w:val="0070C0"/>
          <w:sz w:val="22"/>
          <w:szCs w:val="22"/>
        </w:rPr>
        <w:t>Taken from the Teachers’ Pay and Conditions Document 2020 DfE</w:t>
      </w:r>
    </w:p>
    <w:p w14:paraId="79E95D29" w14:textId="3DCAAA92" w:rsidR="00B63EB9" w:rsidRDefault="539D054A" w:rsidP="539D054A">
      <w:r w:rsidRPr="539D054A">
        <w:rPr>
          <w:rFonts w:ascii="Calibri" w:eastAsia="Calibri" w:hAnsi="Calibri" w:cs="Calibri"/>
          <w:b/>
          <w:bCs/>
          <w:color w:val="0070C0"/>
          <w:sz w:val="22"/>
          <w:szCs w:val="22"/>
        </w:rPr>
        <w:t xml:space="preserve"> </w:t>
      </w:r>
    </w:p>
    <w:p w14:paraId="6F87E07E" w14:textId="7E01DDF1" w:rsidR="00B63EB9" w:rsidRDefault="539D054A" w:rsidP="539D054A">
      <w:pPr>
        <w:rPr>
          <w:rFonts w:ascii="Calibri" w:eastAsia="Calibri" w:hAnsi="Calibri" w:cs="Calibri"/>
          <w:b/>
          <w:bCs/>
          <w:color w:val="0070C0"/>
          <w:sz w:val="22"/>
          <w:szCs w:val="22"/>
        </w:rPr>
      </w:pPr>
      <w:r w:rsidRPr="539D054A">
        <w:rPr>
          <w:rFonts w:ascii="Calibri" w:eastAsia="Calibri" w:hAnsi="Calibri" w:cs="Calibri"/>
          <w:b/>
          <w:bCs/>
          <w:color w:val="0070C0"/>
          <w:sz w:val="22"/>
          <w:szCs w:val="22"/>
        </w:rPr>
        <w:t xml:space="preserve"> </w:t>
      </w:r>
      <w:r w:rsidR="00B63EB9">
        <w:tab/>
      </w:r>
    </w:p>
    <w:p w14:paraId="3AF0C88F" w14:textId="448BD0F3" w:rsidR="00B63EB9" w:rsidRDefault="539D054A" w:rsidP="539D054A">
      <w:r w:rsidRPr="539D054A">
        <w:rPr>
          <w:rFonts w:ascii="Calibri" w:eastAsia="Calibri" w:hAnsi="Calibri" w:cs="Calibri"/>
          <w:b/>
          <w:bCs/>
          <w:color w:val="0070C0"/>
          <w:sz w:val="22"/>
          <w:szCs w:val="22"/>
        </w:rPr>
        <w:t>Job Purpose:</w:t>
      </w:r>
    </w:p>
    <w:p w14:paraId="4D919DDE" w14:textId="43BEE930" w:rsidR="00B63EB9" w:rsidRDefault="539D054A" w:rsidP="539D054A">
      <w:r w:rsidRPr="539D054A">
        <w:rPr>
          <w:rFonts w:ascii="Calibri" w:eastAsia="Calibri" w:hAnsi="Calibri" w:cs="Calibri"/>
          <w:b/>
          <w:bCs/>
          <w:color w:val="0070C0"/>
          <w:sz w:val="22"/>
          <w:szCs w:val="22"/>
        </w:rPr>
        <w:t xml:space="preserve"> </w:t>
      </w:r>
    </w:p>
    <w:p w14:paraId="2FAC0F9F" w14:textId="6C34C056"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To provide inspirational, creative and professional leadership and management for the academy.</w:t>
      </w:r>
    </w:p>
    <w:p w14:paraId="4B7CAE89" w14:textId="08F0AF80"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To support the Headteacher in establishing high quality systems and policies.</w:t>
      </w:r>
    </w:p>
    <w:p w14:paraId="4AB7E11B" w14:textId="01D769D7"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 xml:space="preserve">To support the Headteacher in establishing high quality education through effective leadership of teaching and learning. As a leading professional, exemplify high quality teaching that supports outstanding progress in </w:t>
      </w:r>
      <w:proofErr w:type="gramStart"/>
      <w:r w:rsidRPr="539D054A">
        <w:rPr>
          <w:rFonts w:ascii="Calibri" w:eastAsia="Calibri" w:hAnsi="Calibri" w:cs="Calibri"/>
          <w:sz w:val="22"/>
          <w:szCs w:val="22"/>
        </w:rPr>
        <w:t>pupils’/students</w:t>
      </w:r>
      <w:proofErr w:type="gramEnd"/>
      <w:r w:rsidRPr="539D054A">
        <w:rPr>
          <w:rFonts w:ascii="Calibri" w:eastAsia="Calibri" w:hAnsi="Calibri" w:cs="Calibri"/>
          <w:sz w:val="22"/>
          <w:szCs w:val="22"/>
        </w:rPr>
        <w:t>’ learning.</w:t>
      </w:r>
    </w:p>
    <w:p w14:paraId="70217115" w14:textId="11947F9E"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To support the Headteacher in establishing a culture that promotes excellence, equality and high expectations of all pupils.</w:t>
      </w:r>
    </w:p>
    <w:p w14:paraId="4E673776" w14:textId="12A6FE77"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To ensure that strategic planning is informed by rigorous self-evaluation and that it continuously improves</w:t>
      </w:r>
      <w:r w:rsidRPr="539D054A">
        <w:rPr>
          <w:rFonts w:ascii="MS Gothic" w:eastAsia="MS Gothic" w:hAnsi="MS Gothic" w:cs="MS Gothic"/>
          <w:sz w:val="22"/>
          <w:szCs w:val="22"/>
          <w:lang w:val="en-US"/>
        </w:rPr>
        <w:t> </w:t>
      </w:r>
      <w:r w:rsidRPr="539D054A">
        <w:rPr>
          <w:rFonts w:ascii="Calibri" w:eastAsia="Calibri" w:hAnsi="Calibri" w:cs="Calibri"/>
          <w:sz w:val="22"/>
          <w:szCs w:val="22"/>
        </w:rPr>
        <w:t>learning and pastoral outcomes.</w:t>
      </w:r>
    </w:p>
    <w:p w14:paraId="03F7FE10" w14:textId="57043BC5" w:rsidR="00B63EB9" w:rsidRDefault="539D054A" w:rsidP="539D054A">
      <w:pPr>
        <w:pStyle w:val="ListParagraph"/>
        <w:numPr>
          <w:ilvl w:val="0"/>
          <w:numId w:val="2"/>
        </w:numPr>
        <w:spacing w:line="257" w:lineRule="auto"/>
        <w:rPr>
          <w:rFonts w:ascii="MS Gothic" w:eastAsia="MS Gothic" w:hAnsi="MS Gothic" w:cs="MS Gothic"/>
          <w:sz w:val="22"/>
          <w:szCs w:val="22"/>
          <w:lang w:val="en-US"/>
        </w:rPr>
      </w:pPr>
      <w:r w:rsidRPr="539D054A">
        <w:rPr>
          <w:rFonts w:ascii="Calibri" w:eastAsia="Calibri" w:hAnsi="Calibri" w:cs="Calibri"/>
          <w:sz w:val="22"/>
          <w:szCs w:val="22"/>
        </w:rPr>
        <w:t xml:space="preserve">To ensure that the academy provides a safe and happy environment that promotes the welfare of children. </w:t>
      </w:r>
      <w:r w:rsidRPr="539D054A">
        <w:rPr>
          <w:rFonts w:ascii="MS Gothic" w:eastAsia="MS Gothic" w:hAnsi="MS Gothic" w:cs="MS Gothic"/>
          <w:sz w:val="22"/>
          <w:szCs w:val="22"/>
          <w:lang w:val="en-US"/>
        </w:rPr>
        <w:t> </w:t>
      </w:r>
    </w:p>
    <w:p w14:paraId="19723886" w14:textId="465E4CD7"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 xml:space="preserve">To ensure all safeguarding and child protection policies </w:t>
      </w:r>
      <w:proofErr w:type="gramStart"/>
      <w:r w:rsidRPr="539D054A">
        <w:rPr>
          <w:rFonts w:ascii="Calibri" w:eastAsia="Calibri" w:hAnsi="Calibri" w:cs="Calibri"/>
          <w:sz w:val="22"/>
          <w:szCs w:val="22"/>
        </w:rPr>
        <w:t>are understood and adhered to</w:t>
      </w:r>
      <w:proofErr w:type="gramEnd"/>
      <w:r w:rsidRPr="539D054A">
        <w:rPr>
          <w:rFonts w:ascii="Calibri" w:eastAsia="Calibri" w:hAnsi="Calibri" w:cs="Calibri"/>
          <w:sz w:val="22"/>
          <w:szCs w:val="22"/>
        </w:rPr>
        <w:t xml:space="preserve"> and everyone, including staff, parents and visitors accept their responsibility to protect pupils.</w:t>
      </w:r>
    </w:p>
    <w:p w14:paraId="3B71BCE7" w14:textId="5BBDD0FA"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 xml:space="preserve">To take responsibility for leading the school in the absence of the Headteacher or Deputy Headteacher and ensure the effective </w:t>
      </w:r>
      <w:proofErr w:type="gramStart"/>
      <w:r w:rsidRPr="539D054A">
        <w:rPr>
          <w:rFonts w:ascii="Calibri" w:eastAsia="Calibri" w:hAnsi="Calibri" w:cs="Calibri"/>
          <w:sz w:val="22"/>
          <w:szCs w:val="22"/>
        </w:rPr>
        <w:t>day to day</w:t>
      </w:r>
      <w:proofErr w:type="gramEnd"/>
      <w:r w:rsidRPr="539D054A">
        <w:rPr>
          <w:rFonts w:ascii="Calibri" w:eastAsia="Calibri" w:hAnsi="Calibri" w:cs="Calibri"/>
          <w:sz w:val="22"/>
          <w:szCs w:val="22"/>
        </w:rPr>
        <w:t xml:space="preserve"> running of the academy.</w:t>
      </w:r>
    </w:p>
    <w:p w14:paraId="5F7DA87D" w14:textId="27503875" w:rsidR="00B63EB9" w:rsidRDefault="539D054A" w:rsidP="539D054A">
      <w:r w:rsidRPr="539D054A">
        <w:rPr>
          <w:rFonts w:ascii="Calibri" w:eastAsia="Calibri" w:hAnsi="Calibri" w:cs="Calibri"/>
          <w:b/>
          <w:bCs/>
          <w:color w:val="0070C0"/>
          <w:sz w:val="22"/>
          <w:szCs w:val="22"/>
        </w:rPr>
        <w:t xml:space="preserve"> </w:t>
      </w:r>
    </w:p>
    <w:p w14:paraId="7BDE3B4A" w14:textId="2C995326" w:rsidR="00B63EB9" w:rsidRDefault="539D054A" w:rsidP="539D054A">
      <w:r w:rsidRPr="539D054A">
        <w:rPr>
          <w:rFonts w:ascii="Calibri" w:eastAsia="Calibri" w:hAnsi="Calibri" w:cs="Calibri"/>
          <w:b/>
          <w:bCs/>
          <w:color w:val="0070C0"/>
          <w:sz w:val="22"/>
          <w:szCs w:val="22"/>
        </w:rPr>
        <w:t xml:space="preserve"> </w:t>
      </w:r>
    </w:p>
    <w:p w14:paraId="769B09DD" w14:textId="089232BF" w:rsidR="00B63EB9" w:rsidRDefault="539D054A" w:rsidP="539D054A">
      <w:r w:rsidRPr="539D054A">
        <w:rPr>
          <w:rFonts w:ascii="Calibri" w:eastAsia="Calibri" w:hAnsi="Calibri" w:cs="Calibri"/>
          <w:b/>
          <w:bCs/>
          <w:color w:val="0070C0"/>
          <w:sz w:val="22"/>
          <w:szCs w:val="22"/>
        </w:rPr>
        <w:lastRenderedPageBreak/>
        <w:t>Duties and Responsibilities:</w:t>
      </w:r>
      <w:r w:rsidRPr="539D054A">
        <w:rPr>
          <w:rFonts w:ascii="Calibri" w:eastAsia="Calibri" w:hAnsi="Calibri" w:cs="Calibri"/>
          <w:color w:val="000000" w:themeColor="text1"/>
          <w:sz w:val="22"/>
          <w:szCs w:val="22"/>
        </w:rPr>
        <w:t xml:space="preserve"> </w:t>
      </w:r>
    </w:p>
    <w:p w14:paraId="12F2353D" w14:textId="691C71C9" w:rsidR="00B63EB9" w:rsidRDefault="539D054A" w:rsidP="539D054A">
      <w:r w:rsidRPr="539D054A">
        <w:rPr>
          <w:rFonts w:ascii="Calibri" w:eastAsia="Calibri" w:hAnsi="Calibri" w:cs="Calibri"/>
          <w:b/>
          <w:bCs/>
          <w:color w:val="0070C0"/>
          <w:sz w:val="22"/>
          <w:szCs w:val="22"/>
        </w:rPr>
        <w:t xml:space="preserve"> </w:t>
      </w:r>
    </w:p>
    <w:p w14:paraId="46625937" w14:textId="26B621A1" w:rsidR="00B63EB9" w:rsidRDefault="539D054A" w:rsidP="539D054A">
      <w:pPr>
        <w:spacing w:line="257" w:lineRule="auto"/>
      </w:pPr>
      <w:r w:rsidRPr="539D054A">
        <w:rPr>
          <w:rFonts w:ascii="Calibri" w:eastAsia="Calibri" w:hAnsi="Calibri" w:cs="Calibri"/>
          <w:b/>
          <w:bCs/>
          <w:sz w:val="22"/>
          <w:szCs w:val="22"/>
        </w:rPr>
        <w:t>Strategic direction and development of the school</w:t>
      </w:r>
    </w:p>
    <w:p w14:paraId="12422722" w14:textId="0C93E624"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As part of the Senior Leadership Team, provide inspiring, creative and purposeful leadership for the staff and pupils/students.</w:t>
      </w:r>
    </w:p>
    <w:p w14:paraId="45E2B9DD" w14:textId="1E0A5A13"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 xml:space="preserve">To work in partnership with the Senior Leadership Team, the governing body, staff and parents, generating the ethos and </w:t>
      </w:r>
      <w:proofErr w:type="gramStart"/>
      <w:r w:rsidRPr="539D054A">
        <w:rPr>
          <w:rFonts w:ascii="Calibri" w:eastAsia="Calibri" w:hAnsi="Calibri" w:cs="Calibri"/>
          <w:sz w:val="22"/>
          <w:szCs w:val="22"/>
        </w:rPr>
        <w:t>values which</w:t>
      </w:r>
      <w:proofErr w:type="gramEnd"/>
      <w:r w:rsidRPr="539D054A">
        <w:rPr>
          <w:rFonts w:ascii="Calibri" w:eastAsia="Calibri" w:hAnsi="Calibri" w:cs="Calibri"/>
          <w:sz w:val="22"/>
          <w:szCs w:val="22"/>
        </w:rPr>
        <w:t xml:space="preserve"> will underpin the academy.</w:t>
      </w:r>
    </w:p>
    <w:p w14:paraId="6069402F" w14:textId="0FCA81E7"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To co-create and implement a Development Plan which will secure continuous academy improvement and support the principles of LEAD Trust.</w:t>
      </w:r>
    </w:p>
    <w:p w14:paraId="70A769E6" w14:textId="378F4860"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To keep up to date with current research into education, particularly teaching and learning and to contribute this academy improvement planning.</w:t>
      </w:r>
    </w:p>
    <w:p w14:paraId="7EB7A234" w14:textId="5693B993"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To monitor and evaluate the performance of selected areas of the academy and respond and report to the Headteacher, Deputy Headteacher and the governing body as required.</w:t>
      </w:r>
    </w:p>
    <w:p w14:paraId="3558F9F0" w14:textId="39A07969"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To lead on developing selected policies and practices and ensure that they take account of national, local and academy requirements and apply sound educational practice through evidence based pedagogy.</w:t>
      </w:r>
    </w:p>
    <w:p w14:paraId="30E6EFC2" w14:textId="4247E0C2" w:rsidR="00B63EB9" w:rsidRDefault="539D054A" w:rsidP="539D054A">
      <w:pPr>
        <w:pStyle w:val="ListParagraph"/>
        <w:numPr>
          <w:ilvl w:val="0"/>
          <w:numId w:val="2"/>
        </w:numPr>
        <w:spacing w:line="257" w:lineRule="auto"/>
        <w:rPr>
          <w:rFonts w:ascii="Calibri" w:eastAsia="Calibri" w:hAnsi="Calibri" w:cs="Calibri"/>
          <w:sz w:val="22"/>
          <w:szCs w:val="22"/>
        </w:rPr>
      </w:pPr>
      <w:proofErr w:type="gramStart"/>
      <w:r w:rsidRPr="539D054A">
        <w:rPr>
          <w:rFonts w:ascii="Calibri" w:eastAsia="Calibri" w:hAnsi="Calibri" w:cs="Calibri"/>
          <w:sz w:val="22"/>
          <w:szCs w:val="22"/>
        </w:rPr>
        <w:t>To regularly monitor</w:t>
      </w:r>
      <w:proofErr w:type="gramEnd"/>
      <w:r w:rsidRPr="539D054A">
        <w:rPr>
          <w:rFonts w:ascii="Calibri" w:eastAsia="Calibri" w:hAnsi="Calibri" w:cs="Calibri"/>
          <w:sz w:val="22"/>
          <w:szCs w:val="22"/>
        </w:rPr>
        <w:t>, evaluate and review the impact of selected policies, priorities and targets and take action if necessary.</w:t>
      </w:r>
    </w:p>
    <w:p w14:paraId="2EB71FD6" w14:textId="1DC92125"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 xml:space="preserve">To inspire all those involved in the academy to commit to its aims, stay motivated to achieve them and involved in meeting long, medium and </w:t>
      </w:r>
      <w:proofErr w:type="gramStart"/>
      <w:r w:rsidRPr="539D054A">
        <w:rPr>
          <w:rFonts w:ascii="Calibri" w:eastAsia="Calibri" w:hAnsi="Calibri" w:cs="Calibri"/>
          <w:sz w:val="22"/>
          <w:szCs w:val="22"/>
        </w:rPr>
        <w:t>short term</w:t>
      </w:r>
      <w:proofErr w:type="gramEnd"/>
      <w:r w:rsidRPr="539D054A">
        <w:rPr>
          <w:rFonts w:ascii="Calibri" w:eastAsia="Calibri" w:hAnsi="Calibri" w:cs="Calibri"/>
          <w:sz w:val="22"/>
          <w:szCs w:val="22"/>
        </w:rPr>
        <w:t xml:space="preserve"> objectives to secure the educational success of the academy.</w:t>
      </w:r>
    </w:p>
    <w:p w14:paraId="18077A45" w14:textId="37A37CEE" w:rsidR="00B63EB9" w:rsidRDefault="539D054A" w:rsidP="539D054A">
      <w:pPr>
        <w:spacing w:line="257" w:lineRule="auto"/>
      </w:pPr>
      <w:r w:rsidRPr="539D054A">
        <w:rPr>
          <w:rFonts w:ascii="Calibri" w:eastAsia="Calibri" w:hAnsi="Calibri" w:cs="Calibri"/>
          <w:sz w:val="22"/>
          <w:szCs w:val="22"/>
        </w:rPr>
        <w:t xml:space="preserve"> </w:t>
      </w:r>
    </w:p>
    <w:p w14:paraId="3F0B543E" w14:textId="65D0550F" w:rsidR="00B63EB9" w:rsidRDefault="539D054A" w:rsidP="539D054A">
      <w:pPr>
        <w:spacing w:line="257" w:lineRule="auto"/>
      </w:pPr>
      <w:r w:rsidRPr="539D054A">
        <w:rPr>
          <w:rFonts w:ascii="Calibri" w:eastAsia="Calibri" w:hAnsi="Calibri" w:cs="Calibri"/>
          <w:b/>
          <w:bCs/>
          <w:sz w:val="22"/>
          <w:szCs w:val="22"/>
        </w:rPr>
        <w:t>Teaching and learning</w:t>
      </w:r>
    </w:p>
    <w:p w14:paraId="4E1403BF" w14:textId="2C3D92CD"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As part of the Senior Leadership Team, continue to maintain an environment that promotes and secures outstanding teaching, effective learning and high standards of achievement, behaviour and attendance.</w:t>
      </w:r>
    </w:p>
    <w:p w14:paraId="69DC8F72" w14:textId="62AAE4BD"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 xml:space="preserve">Determine, organise, implement and monitor selected areas of the curriculum and its assessment and ensure that statutory requirements </w:t>
      </w:r>
      <w:proofErr w:type="gramStart"/>
      <w:r w:rsidRPr="539D054A">
        <w:rPr>
          <w:rFonts w:ascii="Calibri" w:eastAsia="Calibri" w:hAnsi="Calibri" w:cs="Calibri"/>
          <w:sz w:val="22"/>
          <w:szCs w:val="22"/>
        </w:rPr>
        <w:t>are met</w:t>
      </w:r>
      <w:proofErr w:type="gramEnd"/>
      <w:r w:rsidRPr="539D054A">
        <w:rPr>
          <w:rFonts w:ascii="Calibri" w:eastAsia="Calibri" w:hAnsi="Calibri" w:cs="Calibri"/>
          <w:sz w:val="22"/>
          <w:szCs w:val="22"/>
        </w:rPr>
        <w:t>.</w:t>
      </w:r>
    </w:p>
    <w:p w14:paraId="47816715" w14:textId="6A41995A"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Meticulously plan and teach engaging and challenging lessons to exemplify high standards of teaching and learning expected by the academy.</w:t>
      </w:r>
    </w:p>
    <w:p w14:paraId="69DEAF38" w14:textId="3D1341FF"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Ensure that pupils/students develop study skills in order to learn more effectively and with increasing independence.</w:t>
      </w:r>
    </w:p>
    <w:p w14:paraId="1878CDF4" w14:textId="05B68661"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As part of the Senior Leadership Team, plan and implement a policy for the personal, social and moral development of pupils/students.</w:t>
      </w:r>
    </w:p>
    <w:p w14:paraId="7C80F01A" w14:textId="0F6726E9"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Monitor and evaluate the quality of teaching and learning and achievement of selected pupil/student groups through appropriate methods. Devise clear, rigorous and precise plans to address any weaknesses in a timely manner.</w:t>
      </w:r>
    </w:p>
    <w:p w14:paraId="072F68A0" w14:textId="2751B5EA"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Exemplify excellent practice in delivering inclusion, diversity and equality of access.</w:t>
      </w:r>
    </w:p>
    <w:p w14:paraId="10D359C1" w14:textId="09C60997" w:rsidR="00B63EB9" w:rsidRDefault="539D054A" w:rsidP="539D054A">
      <w:pPr>
        <w:spacing w:line="257" w:lineRule="auto"/>
      </w:pPr>
      <w:r w:rsidRPr="539D054A">
        <w:rPr>
          <w:rFonts w:ascii="Calibri" w:eastAsia="Calibri" w:hAnsi="Calibri" w:cs="Calibri"/>
          <w:sz w:val="22"/>
          <w:szCs w:val="22"/>
        </w:rPr>
        <w:t xml:space="preserve"> </w:t>
      </w:r>
    </w:p>
    <w:p w14:paraId="0855296C" w14:textId="15D3960F" w:rsidR="00B63EB9" w:rsidRDefault="539D054A" w:rsidP="539D054A">
      <w:pPr>
        <w:spacing w:line="257" w:lineRule="auto"/>
      </w:pPr>
      <w:r w:rsidRPr="539D054A">
        <w:rPr>
          <w:rFonts w:ascii="Calibri" w:eastAsia="Calibri" w:hAnsi="Calibri" w:cs="Calibri"/>
          <w:b/>
          <w:bCs/>
          <w:sz w:val="22"/>
          <w:szCs w:val="22"/>
        </w:rPr>
        <w:t>Leading and managing staff</w:t>
      </w:r>
    </w:p>
    <w:p w14:paraId="4F0C4E48" w14:textId="5FAB18A4"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Plan, allocate, support and evaluate work undertaken by groups, teams and individuals, ensuring clear delegation of tasks and devolution of responsibilities.</w:t>
      </w:r>
    </w:p>
    <w:p w14:paraId="7352DEE3" w14:textId="1DC5F2AB"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As part of the Senior Leadership Team, implement and sustain effective systems for the management of staff performance, incorporating performance management and target setting.</w:t>
      </w:r>
    </w:p>
    <w:p w14:paraId="41ED3F0F" w14:textId="4779914D"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Promote and monitor the continuing professional development of staff.</w:t>
      </w:r>
    </w:p>
    <w:p w14:paraId="7D6DDC39" w14:textId="62BDA301"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Hold selected staff to account for their professional conduct and practice, both contractually and where relevant as specified in the Terms and Conditions of Service of teachers.</w:t>
      </w:r>
    </w:p>
    <w:p w14:paraId="1EF768EF" w14:textId="75659705" w:rsidR="00B63EB9" w:rsidRDefault="539D054A" w:rsidP="539D054A">
      <w:pPr>
        <w:spacing w:line="257" w:lineRule="auto"/>
      </w:pPr>
      <w:r w:rsidRPr="539D054A">
        <w:rPr>
          <w:rFonts w:ascii="Calibri" w:eastAsia="Calibri" w:hAnsi="Calibri" w:cs="Calibri"/>
          <w:sz w:val="22"/>
          <w:szCs w:val="22"/>
        </w:rPr>
        <w:t xml:space="preserve"> </w:t>
      </w:r>
    </w:p>
    <w:p w14:paraId="0975C9F9" w14:textId="062BE596" w:rsidR="00B63EB9" w:rsidRDefault="539D054A" w:rsidP="539D054A">
      <w:pPr>
        <w:spacing w:line="257" w:lineRule="auto"/>
      </w:pPr>
      <w:r w:rsidRPr="539D054A">
        <w:rPr>
          <w:rFonts w:ascii="Calibri" w:eastAsia="Calibri" w:hAnsi="Calibri" w:cs="Calibri"/>
          <w:b/>
          <w:bCs/>
          <w:sz w:val="22"/>
          <w:szCs w:val="22"/>
        </w:rPr>
        <w:t xml:space="preserve"> </w:t>
      </w:r>
    </w:p>
    <w:p w14:paraId="606FC504" w14:textId="30028A41" w:rsidR="00B63EB9" w:rsidRDefault="539D054A" w:rsidP="539D054A">
      <w:pPr>
        <w:spacing w:line="257" w:lineRule="auto"/>
      </w:pPr>
      <w:r w:rsidRPr="539D054A">
        <w:rPr>
          <w:rFonts w:ascii="Calibri" w:eastAsia="Calibri" w:hAnsi="Calibri" w:cs="Calibri"/>
          <w:b/>
          <w:bCs/>
          <w:sz w:val="22"/>
          <w:szCs w:val="22"/>
        </w:rPr>
        <w:t>Efficient and effective deployment of staff and resources</w:t>
      </w:r>
    </w:p>
    <w:p w14:paraId="7C187D6C" w14:textId="6BF0C171"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As part of the Senior Leadership Team, recruit, retain, deploy and develop staff of the highest quality.</w:t>
      </w:r>
    </w:p>
    <w:p w14:paraId="1383E1AE" w14:textId="73FC1B1B"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lastRenderedPageBreak/>
        <w:t>Monitor appropriate expenditure, allocation of funds/resources and effective administration for selected areas of responsibility in order to improve the quality of education, pupils’ achievements and ensure efficiency and secure value for money.</w:t>
      </w:r>
    </w:p>
    <w:p w14:paraId="7D947779" w14:textId="78E66F94" w:rsidR="00B63EB9" w:rsidRDefault="539D054A" w:rsidP="539D054A">
      <w:pPr>
        <w:spacing w:line="257" w:lineRule="auto"/>
      </w:pPr>
      <w:r w:rsidRPr="539D054A">
        <w:rPr>
          <w:rFonts w:ascii="Calibri" w:eastAsia="Calibri" w:hAnsi="Calibri" w:cs="Calibri"/>
          <w:sz w:val="22"/>
          <w:szCs w:val="22"/>
        </w:rPr>
        <w:t xml:space="preserve"> </w:t>
      </w:r>
    </w:p>
    <w:p w14:paraId="4D7D0B55" w14:textId="64D608C9" w:rsidR="00B63EB9" w:rsidRDefault="539D054A" w:rsidP="539D054A">
      <w:pPr>
        <w:spacing w:line="257" w:lineRule="auto"/>
      </w:pPr>
      <w:r w:rsidRPr="539D054A">
        <w:rPr>
          <w:rFonts w:ascii="Calibri" w:eastAsia="Calibri" w:hAnsi="Calibri" w:cs="Calibri"/>
          <w:b/>
          <w:bCs/>
          <w:sz w:val="22"/>
          <w:szCs w:val="22"/>
        </w:rPr>
        <w:t>Accountability</w:t>
      </w:r>
    </w:p>
    <w:p w14:paraId="04C6D1A2" w14:textId="4CCD4624"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As part of the Senior Leadership Team, continue to develop an organisation in which all staff recognise that they are accountable for the success of the academy.</w:t>
      </w:r>
    </w:p>
    <w:p w14:paraId="45984F3A" w14:textId="2F7D02E4"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Present a coherent and accurate account of the school’s performance in selected areas in a form appropriate to the range of audiences, including the Headteacher, governors, parents, OFSTED and others to enable them to play their part effectively.</w:t>
      </w:r>
    </w:p>
    <w:p w14:paraId="4DB02C0E" w14:textId="19F58BBD"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 xml:space="preserve">Ensure that parents/carers and pupils/students are well informed about    the curriculum, attainment and progress and about the contribution they can make in supporting their </w:t>
      </w:r>
      <w:proofErr w:type="gramStart"/>
      <w:r w:rsidRPr="539D054A">
        <w:rPr>
          <w:rFonts w:ascii="Calibri" w:eastAsia="Calibri" w:hAnsi="Calibri" w:cs="Calibri"/>
          <w:sz w:val="22"/>
          <w:szCs w:val="22"/>
        </w:rPr>
        <w:t>child’s</w:t>
      </w:r>
      <w:proofErr w:type="gramEnd"/>
      <w:r w:rsidRPr="539D054A">
        <w:rPr>
          <w:rFonts w:ascii="Calibri" w:eastAsia="Calibri" w:hAnsi="Calibri" w:cs="Calibri"/>
          <w:sz w:val="22"/>
          <w:szCs w:val="22"/>
        </w:rPr>
        <w:t xml:space="preserve"> learning.</w:t>
      </w:r>
    </w:p>
    <w:p w14:paraId="3C91BDA9" w14:textId="28688865" w:rsidR="00B63EB9" w:rsidRDefault="539D054A" w:rsidP="539D054A">
      <w:r w:rsidRPr="539D054A">
        <w:rPr>
          <w:rFonts w:ascii="Calibri" w:eastAsia="Calibri" w:hAnsi="Calibri" w:cs="Calibri"/>
          <w:b/>
          <w:bCs/>
          <w:color w:val="0070C0"/>
          <w:sz w:val="22"/>
          <w:szCs w:val="22"/>
        </w:rPr>
        <w:t xml:space="preserve"> </w:t>
      </w:r>
    </w:p>
    <w:p w14:paraId="154DBD31" w14:textId="67936BEE" w:rsidR="00B63EB9" w:rsidRDefault="539D054A" w:rsidP="539D054A">
      <w:r w:rsidRPr="539D054A">
        <w:rPr>
          <w:rFonts w:ascii="Calibri" w:eastAsia="Calibri" w:hAnsi="Calibri" w:cs="Calibri"/>
          <w:b/>
          <w:bCs/>
          <w:color w:val="0070C0"/>
          <w:sz w:val="22"/>
          <w:szCs w:val="22"/>
        </w:rPr>
        <w:t xml:space="preserve"> </w:t>
      </w:r>
    </w:p>
    <w:p w14:paraId="0DED4D8F" w14:textId="3C20E6E1" w:rsidR="00B63EB9" w:rsidRDefault="539D054A" w:rsidP="539D054A">
      <w:r w:rsidRPr="539D054A">
        <w:rPr>
          <w:rFonts w:ascii="Calibri" w:eastAsia="Calibri" w:hAnsi="Calibri" w:cs="Calibri"/>
          <w:b/>
          <w:bCs/>
          <w:color w:val="0070C0"/>
          <w:sz w:val="22"/>
          <w:szCs w:val="22"/>
        </w:rPr>
        <w:t>Influencing and Managing Relationships:</w:t>
      </w:r>
    </w:p>
    <w:p w14:paraId="6011D3A8" w14:textId="1F11CE4C" w:rsidR="00B63EB9" w:rsidRDefault="539D054A" w:rsidP="539D054A">
      <w:r w:rsidRPr="539D054A">
        <w:rPr>
          <w:rFonts w:ascii="Calibri" w:eastAsia="Calibri" w:hAnsi="Calibri" w:cs="Calibri"/>
          <w:b/>
          <w:bCs/>
          <w:color w:val="0070C0"/>
          <w:sz w:val="22"/>
          <w:szCs w:val="22"/>
        </w:rPr>
        <w:t xml:space="preserve"> </w:t>
      </w:r>
    </w:p>
    <w:p w14:paraId="3FDA857B" w14:textId="4BA7928D" w:rsidR="00B63EB9" w:rsidRDefault="539D054A" w:rsidP="539D054A">
      <w:pPr>
        <w:pStyle w:val="ListParagraph"/>
        <w:numPr>
          <w:ilvl w:val="0"/>
          <w:numId w:val="1"/>
        </w:numPr>
        <w:rPr>
          <w:rFonts w:ascii="Calibri" w:eastAsia="Calibri" w:hAnsi="Calibri" w:cs="Calibri"/>
          <w:color w:val="000000" w:themeColor="text1"/>
          <w:sz w:val="22"/>
          <w:szCs w:val="22"/>
        </w:rPr>
      </w:pPr>
      <w:r w:rsidRPr="539D054A">
        <w:rPr>
          <w:rFonts w:ascii="Calibri" w:eastAsia="Calibri" w:hAnsi="Calibri" w:cs="Calibri"/>
          <w:color w:val="000000" w:themeColor="text1"/>
          <w:sz w:val="22"/>
          <w:szCs w:val="22"/>
        </w:rPr>
        <w:t xml:space="preserve">Senior Leadership Team within the Academy </w:t>
      </w:r>
    </w:p>
    <w:p w14:paraId="5FF5D5F9" w14:textId="270F4FD5" w:rsidR="00B63EB9" w:rsidRDefault="539D054A" w:rsidP="539D054A">
      <w:pPr>
        <w:pStyle w:val="ListParagraph"/>
        <w:numPr>
          <w:ilvl w:val="0"/>
          <w:numId w:val="1"/>
        </w:numPr>
        <w:rPr>
          <w:rFonts w:ascii="Calibri" w:eastAsia="Calibri" w:hAnsi="Calibri" w:cs="Calibri"/>
          <w:color w:val="000000" w:themeColor="text1"/>
          <w:sz w:val="22"/>
          <w:szCs w:val="22"/>
        </w:rPr>
      </w:pPr>
      <w:r w:rsidRPr="539D054A">
        <w:rPr>
          <w:rFonts w:ascii="Calibri" w:eastAsia="Calibri" w:hAnsi="Calibri" w:cs="Calibri"/>
          <w:color w:val="000000" w:themeColor="text1"/>
          <w:sz w:val="22"/>
          <w:szCs w:val="22"/>
        </w:rPr>
        <w:t>Director of Schools</w:t>
      </w:r>
    </w:p>
    <w:p w14:paraId="48023C7E" w14:textId="3E003006" w:rsidR="00B63EB9" w:rsidRDefault="539D054A" w:rsidP="539D054A">
      <w:pPr>
        <w:pStyle w:val="ListParagraph"/>
        <w:numPr>
          <w:ilvl w:val="0"/>
          <w:numId w:val="1"/>
        </w:numPr>
        <w:rPr>
          <w:rFonts w:ascii="Calibri" w:eastAsia="Calibri" w:hAnsi="Calibri" w:cs="Calibri"/>
          <w:color w:val="000000" w:themeColor="text1"/>
          <w:sz w:val="22"/>
          <w:szCs w:val="22"/>
        </w:rPr>
      </w:pPr>
      <w:r w:rsidRPr="539D054A">
        <w:rPr>
          <w:rFonts w:ascii="Calibri" w:eastAsia="Calibri" w:hAnsi="Calibri" w:cs="Calibri"/>
          <w:color w:val="000000" w:themeColor="text1"/>
          <w:sz w:val="22"/>
          <w:szCs w:val="22"/>
        </w:rPr>
        <w:t>All teaching and support staff</w:t>
      </w:r>
    </w:p>
    <w:p w14:paraId="33ECA8D2" w14:textId="472125CD" w:rsidR="00B63EB9" w:rsidRDefault="539D054A" w:rsidP="539D054A">
      <w:pPr>
        <w:pStyle w:val="ListParagraph"/>
        <w:numPr>
          <w:ilvl w:val="0"/>
          <w:numId w:val="1"/>
        </w:numPr>
        <w:rPr>
          <w:rFonts w:ascii="Calibri" w:eastAsia="Calibri" w:hAnsi="Calibri" w:cs="Calibri"/>
          <w:color w:val="000000" w:themeColor="text1"/>
          <w:sz w:val="22"/>
          <w:szCs w:val="22"/>
        </w:rPr>
      </w:pPr>
      <w:r w:rsidRPr="539D054A">
        <w:rPr>
          <w:rFonts w:ascii="Calibri" w:eastAsia="Calibri" w:hAnsi="Calibri" w:cs="Calibri"/>
          <w:color w:val="000000" w:themeColor="text1"/>
          <w:sz w:val="22"/>
          <w:szCs w:val="22"/>
        </w:rPr>
        <w:t>Parents and Carers</w:t>
      </w:r>
    </w:p>
    <w:p w14:paraId="050F651A" w14:textId="10F1E754" w:rsidR="00B63EB9" w:rsidRDefault="539D054A" w:rsidP="539D054A">
      <w:pPr>
        <w:pStyle w:val="ListParagraph"/>
        <w:numPr>
          <w:ilvl w:val="0"/>
          <w:numId w:val="1"/>
        </w:numPr>
        <w:rPr>
          <w:rFonts w:ascii="Calibri" w:eastAsia="Calibri" w:hAnsi="Calibri" w:cs="Calibri"/>
          <w:color w:val="000000" w:themeColor="text1"/>
          <w:sz w:val="22"/>
          <w:szCs w:val="22"/>
        </w:rPr>
      </w:pPr>
      <w:r w:rsidRPr="539D054A">
        <w:rPr>
          <w:rFonts w:ascii="Calibri" w:eastAsia="Calibri" w:hAnsi="Calibri" w:cs="Calibri"/>
          <w:color w:val="000000" w:themeColor="text1"/>
          <w:sz w:val="22"/>
          <w:szCs w:val="22"/>
        </w:rPr>
        <w:t>Other third party organisations as required</w:t>
      </w:r>
    </w:p>
    <w:p w14:paraId="0012BFE4" w14:textId="33205151" w:rsidR="00B63EB9" w:rsidRDefault="539D054A" w:rsidP="539D054A">
      <w:r w:rsidRPr="539D054A">
        <w:rPr>
          <w:rFonts w:ascii="Calibri" w:eastAsia="Calibri" w:hAnsi="Calibri" w:cs="Calibri"/>
          <w:color w:val="000000" w:themeColor="text1"/>
          <w:sz w:val="22"/>
          <w:szCs w:val="22"/>
        </w:rPr>
        <w:t xml:space="preserve"> </w:t>
      </w:r>
    </w:p>
    <w:p w14:paraId="384EC5EE" w14:textId="3D3C9C5A" w:rsidR="00B63EB9" w:rsidRDefault="539D054A" w:rsidP="539D054A">
      <w:r w:rsidRPr="539D054A">
        <w:rPr>
          <w:rFonts w:ascii="Calibri" w:eastAsia="Calibri" w:hAnsi="Calibri" w:cs="Calibri"/>
          <w:b/>
          <w:bCs/>
          <w:color w:val="0070C0"/>
          <w:sz w:val="22"/>
          <w:szCs w:val="22"/>
        </w:rPr>
        <w:t>Other Academy Specific Responsibilities</w:t>
      </w:r>
    </w:p>
    <w:p w14:paraId="24990C50" w14:textId="1A370D1E" w:rsidR="00B63EB9" w:rsidRDefault="539D054A" w:rsidP="539D054A">
      <w:r w:rsidRPr="539D054A">
        <w:rPr>
          <w:rFonts w:ascii="Calibri" w:eastAsia="Calibri" w:hAnsi="Calibri" w:cs="Calibri"/>
          <w:b/>
          <w:bCs/>
          <w:color w:val="0070C0"/>
          <w:sz w:val="22"/>
          <w:szCs w:val="22"/>
        </w:rPr>
        <w:t xml:space="preserve"> </w:t>
      </w:r>
    </w:p>
    <w:p w14:paraId="28E9C3D5" w14:textId="2B2F1B71" w:rsidR="00B63EB9" w:rsidRPr="002C45DF" w:rsidRDefault="002C45DF" w:rsidP="00430D5D">
      <w:pPr>
        <w:pStyle w:val="ListParagraph"/>
        <w:numPr>
          <w:ilvl w:val="0"/>
          <w:numId w:val="22"/>
        </w:numPr>
      </w:pPr>
      <w:r w:rsidRPr="002C45DF">
        <w:rPr>
          <w:rFonts w:cs="Arial"/>
          <w:color w:val="000000"/>
          <w:sz w:val="20"/>
          <w:szCs w:val="20"/>
          <w:shd w:val="clear" w:color="auto" w:fill="FFFFFF"/>
        </w:rPr>
        <w:t>KS2 Phase Leader with a focus on pupil outcomes </w:t>
      </w:r>
    </w:p>
    <w:p w14:paraId="249EEC11" w14:textId="77777777" w:rsidR="002C45DF" w:rsidRPr="002C45DF" w:rsidRDefault="002C45DF" w:rsidP="002C45DF">
      <w:pPr>
        <w:pStyle w:val="ListParagraph"/>
        <w:numPr>
          <w:ilvl w:val="0"/>
          <w:numId w:val="22"/>
        </w:numPr>
        <w:rPr>
          <w:rFonts w:cs="Arial"/>
          <w:sz w:val="20"/>
          <w:szCs w:val="20"/>
        </w:rPr>
      </w:pPr>
      <w:r w:rsidRPr="002C45DF">
        <w:rPr>
          <w:rFonts w:cs="Arial"/>
          <w:color w:val="000000"/>
          <w:sz w:val="20"/>
          <w:szCs w:val="20"/>
          <w:shd w:val="clear" w:color="auto" w:fill="FFFFFF"/>
        </w:rPr>
        <w:t>Computing lead</w:t>
      </w:r>
    </w:p>
    <w:p w14:paraId="7FD30EAE" w14:textId="77777777" w:rsidR="002C45DF" w:rsidRPr="002C45DF" w:rsidRDefault="002C45DF" w:rsidP="002C45DF">
      <w:pPr>
        <w:pStyle w:val="ListParagraph"/>
        <w:numPr>
          <w:ilvl w:val="0"/>
          <w:numId w:val="22"/>
        </w:numPr>
        <w:rPr>
          <w:rFonts w:cs="Arial"/>
          <w:sz w:val="20"/>
          <w:szCs w:val="20"/>
        </w:rPr>
      </w:pPr>
      <w:r w:rsidRPr="002C45DF">
        <w:rPr>
          <w:rFonts w:cs="Arial"/>
          <w:color w:val="000000"/>
          <w:sz w:val="20"/>
          <w:szCs w:val="20"/>
          <w:shd w:val="clear" w:color="auto" w:fill="FFFFFF"/>
        </w:rPr>
        <w:t>ITT and other student placements coordinator</w:t>
      </w:r>
    </w:p>
    <w:p w14:paraId="5EE7267D" w14:textId="77777777" w:rsidR="002C45DF" w:rsidRPr="002C45DF" w:rsidRDefault="002C45DF" w:rsidP="002C45DF">
      <w:pPr>
        <w:pStyle w:val="ListParagraph"/>
        <w:numPr>
          <w:ilvl w:val="0"/>
          <w:numId w:val="22"/>
        </w:numPr>
        <w:rPr>
          <w:rFonts w:cs="Arial"/>
          <w:sz w:val="20"/>
          <w:szCs w:val="20"/>
        </w:rPr>
      </w:pPr>
      <w:r w:rsidRPr="002C45DF">
        <w:rPr>
          <w:rFonts w:cs="Arial"/>
          <w:color w:val="000000"/>
          <w:sz w:val="20"/>
          <w:szCs w:val="20"/>
          <w:shd w:val="clear" w:color="auto" w:fill="FFFFFF"/>
        </w:rPr>
        <w:t>ECT manager</w:t>
      </w:r>
    </w:p>
    <w:p w14:paraId="64BC7E39" w14:textId="77777777" w:rsidR="002C45DF" w:rsidRPr="002C45DF" w:rsidRDefault="002C45DF" w:rsidP="002C45DF">
      <w:pPr>
        <w:pStyle w:val="ListParagraph"/>
        <w:numPr>
          <w:ilvl w:val="0"/>
          <w:numId w:val="22"/>
        </w:numPr>
        <w:rPr>
          <w:rFonts w:cs="Arial"/>
          <w:sz w:val="20"/>
          <w:szCs w:val="20"/>
        </w:rPr>
      </w:pPr>
      <w:r w:rsidRPr="002C45DF">
        <w:rPr>
          <w:rFonts w:cs="Arial"/>
          <w:color w:val="000000"/>
          <w:sz w:val="20"/>
          <w:szCs w:val="20"/>
          <w:shd w:val="clear" w:color="auto" w:fill="FFFFFF"/>
        </w:rPr>
        <w:t>Year 5/6 teacher</w:t>
      </w:r>
    </w:p>
    <w:p w14:paraId="4DAC31B8" w14:textId="77777777" w:rsidR="002C45DF" w:rsidRDefault="002C45DF" w:rsidP="539D054A">
      <w:pPr>
        <w:rPr>
          <w:rFonts w:ascii="Calibri" w:eastAsia="Calibri" w:hAnsi="Calibri" w:cs="Calibri"/>
          <w:b/>
          <w:bCs/>
          <w:color w:val="000000" w:themeColor="text1"/>
          <w:sz w:val="22"/>
          <w:szCs w:val="22"/>
        </w:rPr>
      </w:pPr>
    </w:p>
    <w:p w14:paraId="239427E1" w14:textId="77777777" w:rsidR="002C45DF" w:rsidRDefault="002C45DF" w:rsidP="539D054A">
      <w:pPr>
        <w:rPr>
          <w:rFonts w:ascii="Calibri" w:eastAsia="Calibri" w:hAnsi="Calibri" w:cs="Calibri"/>
          <w:b/>
          <w:bCs/>
          <w:color w:val="000000" w:themeColor="text1"/>
          <w:sz w:val="22"/>
          <w:szCs w:val="22"/>
        </w:rPr>
      </w:pPr>
    </w:p>
    <w:p w14:paraId="49D1980E" w14:textId="77777777" w:rsidR="002C45DF" w:rsidRDefault="002C45DF" w:rsidP="539D054A">
      <w:pPr>
        <w:rPr>
          <w:rFonts w:ascii="Calibri" w:eastAsia="Calibri" w:hAnsi="Calibri" w:cs="Calibri"/>
          <w:b/>
          <w:bCs/>
          <w:color w:val="000000" w:themeColor="text1"/>
          <w:sz w:val="22"/>
          <w:szCs w:val="22"/>
        </w:rPr>
      </w:pPr>
    </w:p>
    <w:p w14:paraId="215A79F3" w14:textId="05CAA2BB" w:rsidR="00B63EB9" w:rsidRDefault="539D054A" w:rsidP="539D054A">
      <w:bookmarkStart w:id="0" w:name="_GoBack"/>
      <w:bookmarkEnd w:id="0"/>
      <w:r w:rsidRPr="539D054A">
        <w:rPr>
          <w:rFonts w:ascii="Calibri" w:eastAsia="Calibri" w:hAnsi="Calibri" w:cs="Calibri"/>
          <w:b/>
          <w:bCs/>
          <w:color w:val="000000" w:themeColor="text1"/>
          <w:sz w:val="22"/>
          <w:szCs w:val="22"/>
        </w:rPr>
        <w:t xml:space="preserve"> </w:t>
      </w:r>
    </w:p>
    <w:p w14:paraId="483E075E" w14:textId="23C8FF57" w:rsidR="00B63EB9" w:rsidRDefault="539D054A" w:rsidP="007C7E7B">
      <w:r w:rsidRPr="539D054A">
        <w:rPr>
          <w:rFonts w:ascii="Calibri" w:eastAsia="Calibri" w:hAnsi="Calibri" w:cs="Calibri"/>
          <w:color w:val="000000" w:themeColor="text1"/>
          <w:sz w:val="22"/>
          <w:szCs w:val="22"/>
        </w:rPr>
        <w:t xml:space="preserve">As job descriptions cannot be exhaustive, the post-holder may be required to undertake other </w:t>
      </w:r>
      <w:proofErr w:type="gramStart"/>
      <w:r w:rsidRPr="539D054A">
        <w:rPr>
          <w:rFonts w:ascii="Calibri" w:eastAsia="Calibri" w:hAnsi="Calibri" w:cs="Calibri"/>
          <w:color w:val="000000" w:themeColor="text1"/>
          <w:sz w:val="22"/>
          <w:szCs w:val="22"/>
        </w:rPr>
        <w:t>duties which</w:t>
      </w:r>
      <w:proofErr w:type="gramEnd"/>
      <w:r w:rsidRPr="539D054A">
        <w:rPr>
          <w:rFonts w:ascii="Calibri" w:eastAsia="Calibri" w:hAnsi="Calibri" w:cs="Calibri"/>
          <w:color w:val="000000" w:themeColor="text1"/>
          <w:sz w:val="22"/>
          <w:szCs w:val="22"/>
        </w:rPr>
        <w:t xml:space="preserve"> are broadly in line with above key responsibilities.</w:t>
      </w:r>
    </w:p>
    <w:p w14:paraId="49F0AA20" w14:textId="29BE78F8" w:rsidR="00B63EB9" w:rsidRDefault="539D054A" w:rsidP="007C7E7B">
      <w:r w:rsidRPr="539D054A">
        <w:rPr>
          <w:rFonts w:ascii="Calibri" w:eastAsia="Calibri" w:hAnsi="Calibri" w:cs="Calibri"/>
          <w:color w:val="000000" w:themeColor="text1"/>
          <w:sz w:val="22"/>
          <w:szCs w:val="22"/>
        </w:rPr>
        <w:t xml:space="preserve"> </w:t>
      </w:r>
    </w:p>
    <w:p w14:paraId="6046BA35" w14:textId="5EE8E0F5" w:rsidR="00B63EB9" w:rsidRDefault="539D054A" w:rsidP="007C7E7B">
      <w:r w:rsidRPr="539D054A">
        <w:rPr>
          <w:rFonts w:ascii="Calibri" w:eastAsia="Calibri" w:hAnsi="Calibri" w:cs="Calibri"/>
          <w:color w:val="000000" w:themeColor="text1"/>
          <w:sz w:val="22"/>
          <w:szCs w:val="22"/>
        </w:rPr>
        <w:t xml:space="preserve">The Trust is committed to safeguarding and promoting the welfare of children and young people and expects all staff and volunteers to share this commitment and individually take responsibility for doing so. </w:t>
      </w:r>
    </w:p>
    <w:p w14:paraId="699F18CD" w14:textId="54339243" w:rsidR="00B63EB9" w:rsidRDefault="539D054A" w:rsidP="007C7E7B">
      <w:r w:rsidRPr="539D054A">
        <w:rPr>
          <w:rFonts w:ascii="Calibri" w:eastAsia="Calibri" w:hAnsi="Calibri" w:cs="Calibri"/>
          <w:color w:val="000000" w:themeColor="text1"/>
          <w:sz w:val="22"/>
          <w:szCs w:val="22"/>
        </w:rPr>
        <w:t xml:space="preserve"> </w:t>
      </w:r>
    </w:p>
    <w:p w14:paraId="1CBAE6FD" w14:textId="7F7E3383" w:rsidR="00B63EB9" w:rsidRDefault="539D054A" w:rsidP="007C7E7B">
      <w:r w:rsidRPr="539D054A">
        <w:rPr>
          <w:rFonts w:ascii="Calibri" w:eastAsia="Calibri" w:hAnsi="Calibri" w:cs="Calibri"/>
          <w:color w:val="000000" w:themeColor="text1"/>
          <w:sz w:val="22"/>
          <w:szCs w:val="22"/>
        </w:rPr>
        <w:t xml:space="preserve">This job description is current at the date shown, but in consultation with you </w:t>
      </w:r>
      <w:proofErr w:type="gramStart"/>
      <w:r w:rsidRPr="539D054A">
        <w:rPr>
          <w:rFonts w:ascii="Calibri" w:eastAsia="Calibri" w:hAnsi="Calibri" w:cs="Calibri"/>
          <w:color w:val="000000" w:themeColor="text1"/>
          <w:sz w:val="22"/>
          <w:szCs w:val="22"/>
        </w:rPr>
        <w:t>may be changed</w:t>
      </w:r>
      <w:proofErr w:type="gramEnd"/>
      <w:r w:rsidRPr="539D054A">
        <w:rPr>
          <w:rFonts w:ascii="Calibri" w:eastAsia="Calibri" w:hAnsi="Calibri" w:cs="Calibri"/>
          <w:color w:val="000000" w:themeColor="text1"/>
          <w:sz w:val="22"/>
          <w:szCs w:val="22"/>
        </w:rPr>
        <w:t xml:space="preserve"> to reflect or anticipate changes in the job, commensurate with the grade and job title. This includes changes to National Teacher Standards and requirements of the professional role. </w:t>
      </w:r>
    </w:p>
    <w:p w14:paraId="272631D7" w14:textId="1B9A455F" w:rsidR="00B63EB9" w:rsidRDefault="539D054A" w:rsidP="007C7E7B">
      <w:r w:rsidRPr="539D054A">
        <w:rPr>
          <w:rFonts w:ascii="Calibri" w:eastAsia="Calibri" w:hAnsi="Calibri" w:cs="Calibri"/>
          <w:color w:val="000000" w:themeColor="text1"/>
          <w:sz w:val="22"/>
          <w:szCs w:val="22"/>
        </w:rPr>
        <w:t xml:space="preserve"> </w:t>
      </w:r>
    </w:p>
    <w:p w14:paraId="04BB52BA" w14:textId="2F346BA5" w:rsidR="00B63EB9" w:rsidRDefault="539D054A" w:rsidP="007C7E7B">
      <w:r w:rsidRPr="539D054A">
        <w:rPr>
          <w:rFonts w:ascii="Calibri" w:eastAsia="Calibri" w:hAnsi="Calibri" w:cs="Calibri"/>
          <w:color w:val="000000" w:themeColor="text1"/>
          <w:sz w:val="22"/>
          <w:szCs w:val="22"/>
        </w:rPr>
        <w:t xml:space="preserve">At </w:t>
      </w:r>
      <w:proofErr w:type="gramStart"/>
      <w:r w:rsidRPr="539D054A">
        <w:rPr>
          <w:rFonts w:ascii="Calibri" w:eastAsia="Calibri" w:hAnsi="Calibri" w:cs="Calibri"/>
          <w:color w:val="000000" w:themeColor="text1"/>
          <w:sz w:val="22"/>
          <w:szCs w:val="22"/>
        </w:rPr>
        <w:t>L.E.A.D.</w:t>
      </w:r>
      <w:proofErr w:type="gramEnd"/>
      <w:r w:rsidRPr="539D054A">
        <w:rPr>
          <w:rFonts w:ascii="Calibri" w:eastAsia="Calibri" w:hAnsi="Calibri" w:cs="Calibri"/>
          <w:color w:val="000000" w:themeColor="text1"/>
          <w:sz w:val="22"/>
          <w:szCs w:val="22"/>
        </w:rPr>
        <w:t xml:space="preserve"> we have a strong vision and four core principles, to lead, empower, achieve and drive, which you will be expected to demonstrate in your working practices.</w:t>
      </w:r>
    </w:p>
    <w:p w14:paraId="3C27765B" w14:textId="453FFE4B" w:rsidR="00B63EB9" w:rsidRDefault="00B63EB9" w:rsidP="539D054A">
      <w:pPr>
        <w:rPr>
          <w:color w:val="000000" w:themeColor="text1"/>
        </w:rPr>
      </w:pPr>
    </w:p>
    <w:p w14:paraId="3017CE98" w14:textId="77777777" w:rsidR="00F7179F" w:rsidRDefault="00F7179F" w:rsidP="00891983">
      <w:pPr>
        <w:spacing w:line="240" w:lineRule="auto"/>
        <w:rPr>
          <w:rFonts w:asciiTheme="minorHAnsi" w:eastAsia="Calibri" w:hAnsiTheme="minorHAnsi" w:cstheme="minorHAnsi"/>
          <w:color w:val="000000" w:themeColor="text1"/>
          <w:sz w:val="22"/>
          <w:szCs w:val="22"/>
        </w:rPr>
      </w:pPr>
    </w:p>
    <w:p w14:paraId="7490DF46" w14:textId="77777777" w:rsidR="002F383B" w:rsidRDefault="002F383B" w:rsidP="00891983">
      <w:pPr>
        <w:spacing w:line="240" w:lineRule="auto"/>
        <w:rPr>
          <w:rFonts w:asciiTheme="minorHAnsi" w:eastAsia="Calibri" w:hAnsiTheme="minorHAnsi" w:cstheme="minorHAnsi"/>
          <w:color w:val="000000" w:themeColor="text1"/>
          <w:sz w:val="22"/>
          <w:szCs w:val="22"/>
        </w:rPr>
      </w:pPr>
    </w:p>
    <w:p w14:paraId="039CE784" w14:textId="77777777" w:rsidR="00626376" w:rsidRPr="003C6D58" w:rsidRDefault="003C6D58" w:rsidP="00891983">
      <w:pPr>
        <w:spacing w:line="240" w:lineRule="auto"/>
        <w:rPr>
          <w:rFonts w:asciiTheme="minorHAnsi" w:eastAsia="Calibri" w:hAnsiTheme="minorHAnsi" w:cstheme="minorHAnsi"/>
          <w:color w:val="000000" w:themeColor="text1"/>
          <w:sz w:val="22"/>
          <w:szCs w:val="22"/>
        </w:rPr>
      </w:pPr>
      <w:r>
        <w:rPr>
          <w:rFonts w:asciiTheme="minorHAnsi" w:hAnsiTheme="minorHAnsi" w:cstheme="minorHAnsi"/>
          <w:b/>
          <w:bCs/>
          <w:color w:val="0070C0"/>
          <w:szCs w:val="20"/>
          <w:lang w:eastAsia="en-GB"/>
        </w:rPr>
        <w:lastRenderedPageBreak/>
        <w:t>Assistant Headteacher</w:t>
      </w:r>
      <w:r w:rsidR="00C632F8" w:rsidRPr="00F30ADE">
        <w:rPr>
          <w:rFonts w:asciiTheme="minorHAnsi" w:hAnsiTheme="minorHAnsi" w:cstheme="minorHAnsi"/>
          <w:b/>
          <w:bCs/>
          <w:color w:val="0070C0"/>
          <w:szCs w:val="20"/>
          <w:lang w:eastAsia="en-GB"/>
        </w:rPr>
        <w:t xml:space="preserve"> Person</w:t>
      </w:r>
      <w:r w:rsidR="00C632F8" w:rsidRPr="00F30ADE">
        <w:rPr>
          <w:rFonts w:asciiTheme="minorHAnsi" w:hAnsiTheme="minorHAnsi" w:cstheme="minorHAnsi"/>
          <w:b/>
          <w:bCs/>
          <w:color w:val="0070C0"/>
          <w:sz w:val="32"/>
          <w:lang w:eastAsia="en-GB"/>
        </w:rPr>
        <w:t xml:space="preserve"> </w:t>
      </w:r>
      <w:r w:rsidR="00C632F8" w:rsidRPr="00F30ADE">
        <w:rPr>
          <w:rFonts w:asciiTheme="minorHAnsi" w:hAnsiTheme="minorHAnsi" w:cstheme="minorHAnsi"/>
          <w:b/>
          <w:color w:val="0070C0"/>
          <w:szCs w:val="20"/>
          <w:lang w:val="en-US" w:eastAsia="en-GB"/>
        </w:rPr>
        <w:t>Specification</w:t>
      </w:r>
    </w:p>
    <w:p w14:paraId="356A7411" w14:textId="77777777" w:rsidR="00891983" w:rsidRPr="00F30ADE" w:rsidRDefault="00891983" w:rsidP="00C632F8">
      <w:pPr>
        <w:spacing w:line="255" w:lineRule="atLeast"/>
        <w:rPr>
          <w:rFonts w:asciiTheme="minorHAnsi" w:hAnsiTheme="minorHAnsi" w:cstheme="minorHAnsi"/>
          <w:sz w:val="22"/>
          <w:szCs w:val="22"/>
          <w:lang w:val="en-US" w:eastAsia="en-GB"/>
        </w:rPr>
      </w:pPr>
    </w:p>
    <w:p w14:paraId="4FF38418" w14:textId="77777777" w:rsidR="00626376" w:rsidRPr="00F30ADE" w:rsidRDefault="00891983" w:rsidP="00C632F8">
      <w:pPr>
        <w:spacing w:line="255" w:lineRule="atLeast"/>
        <w:rPr>
          <w:rFonts w:asciiTheme="minorHAnsi" w:hAnsiTheme="minorHAnsi" w:cstheme="minorHAnsi"/>
          <w:sz w:val="22"/>
          <w:szCs w:val="22"/>
          <w:lang w:val="en-US" w:eastAsia="en-GB"/>
        </w:rPr>
      </w:pPr>
      <w:r w:rsidRPr="00F30ADE">
        <w:rPr>
          <w:rFonts w:asciiTheme="minorHAnsi" w:hAnsiTheme="minorHAnsi" w:cstheme="minorHAnsi"/>
          <w:sz w:val="22"/>
          <w:szCs w:val="22"/>
          <w:lang w:val="en-US" w:eastAsia="en-GB"/>
        </w:rPr>
        <w:t xml:space="preserve">This job description </w:t>
      </w:r>
      <w:r w:rsidR="00626376" w:rsidRPr="00F30ADE">
        <w:rPr>
          <w:rFonts w:asciiTheme="minorHAnsi" w:hAnsiTheme="minorHAnsi" w:cstheme="minorHAnsi"/>
          <w:sz w:val="22"/>
          <w:szCs w:val="22"/>
          <w:lang w:val="en-US" w:eastAsia="en-GB"/>
        </w:rPr>
        <w:t>lists the competencies expected of an</w:t>
      </w:r>
      <w:r w:rsidRPr="00F30ADE">
        <w:rPr>
          <w:rFonts w:asciiTheme="minorHAnsi" w:hAnsiTheme="minorHAnsi" w:cstheme="minorHAnsi"/>
          <w:sz w:val="22"/>
          <w:szCs w:val="22"/>
          <w:lang w:val="en-US" w:eastAsia="en-GB"/>
        </w:rPr>
        <w:t xml:space="preserve"> </w:t>
      </w:r>
      <w:r w:rsidR="00626376" w:rsidRPr="00F30ADE">
        <w:rPr>
          <w:rFonts w:asciiTheme="minorHAnsi" w:hAnsiTheme="minorHAnsi" w:cstheme="minorHAnsi"/>
          <w:sz w:val="22"/>
          <w:szCs w:val="22"/>
          <w:lang w:val="en-US" w:eastAsia="en-GB"/>
        </w:rPr>
        <w:t>experienced/fully trained post-holder. The two right hand columns provide guidance for the appointment of new staff. (E = Essential criteria, D + Desirable criteria)</w:t>
      </w:r>
    </w:p>
    <w:p w14:paraId="4C1F7757" w14:textId="77777777" w:rsidR="00626376" w:rsidRPr="00F30ADE" w:rsidRDefault="00626376" w:rsidP="00C632F8">
      <w:pPr>
        <w:spacing w:line="255" w:lineRule="atLeast"/>
        <w:rPr>
          <w:rFonts w:asciiTheme="minorHAnsi" w:hAnsiTheme="minorHAnsi" w:cstheme="minorHAnsi"/>
          <w:sz w:val="22"/>
          <w:szCs w:val="22"/>
          <w:lang w:val="en-US" w:eastAsia="en-GB"/>
        </w:rPr>
      </w:pPr>
    </w:p>
    <w:tbl>
      <w:tblPr>
        <w:tblStyle w:val="TableGrid"/>
        <w:tblW w:w="0" w:type="auto"/>
        <w:tblInd w:w="5" w:type="dxa"/>
        <w:tblLook w:val="04A0" w:firstRow="1" w:lastRow="0" w:firstColumn="1" w:lastColumn="0" w:noHBand="0" w:noVBand="1"/>
      </w:tblPr>
      <w:tblGrid>
        <w:gridCol w:w="2263"/>
        <w:gridCol w:w="6804"/>
        <w:gridCol w:w="426"/>
        <w:gridCol w:w="475"/>
      </w:tblGrid>
      <w:tr w:rsidR="00626376" w:rsidRPr="00F30ADE" w14:paraId="3659E4F8" w14:textId="77777777" w:rsidTr="00626376">
        <w:tc>
          <w:tcPr>
            <w:tcW w:w="9067" w:type="dxa"/>
            <w:gridSpan w:val="2"/>
            <w:tcBorders>
              <w:top w:val="nil"/>
              <w:left w:val="nil"/>
            </w:tcBorders>
          </w:tcPr>
          <w:p w14:paraId="6E3230A6" w14:textId="77777777" w:rsidR="00626376" w:rsidRPr="00F30ADE" w:rsidRDefault="00626376">
            <w:pPr>
              <w:rPr>
                <w:rFonts w:asciiTheme="minorHAnsi" w:hAnsiTheme="minorHAnsi" w:cstheme="minorHAnsi"/>
                <w:sz w:val="22"/>
                <w:szCs w:val="22"/>
              </w:rPr>
            </w:pPr>
          </w:p>
        </w:tc>
        <w:tc>
          <w:tcPr>
            <w:tcW w:w="426" w:type="dxa"/>
          </w:tcPr>
          <w:p w14:paraId="16814DAA" w14:textId="77777777" w:rsidR="00626376" w:rsidRPr="00F30ADE" w:rsidRDefault="00626376">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E</w:t>
            </w:r>
          </w:p>
        </w:tc>
        <w:tc>
          <w:tcPr>
            <w:tcW w:w="475" w:type="dxa"/>
          </w:tcPr>
          <w:p w14:paraId="798D21E2" w14:textId="77777777" w:rsidR="00626376" w:rsidRPr="00F30ADE" w:rsidRDefault="00626376">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D</w:t>
            </w:r>
          </w:p>
        </w:tc>
      </w:tr>
      <w:tr w:rsidR="00DF0226" w:rsidRPr="00F30ADE" w14:paraId="29469CCA" w14:textId="77777777" w:rsidTr="00626376">
        <w:tc>
          <w:tcPr>
            <w:tcW w:w="2263" w:type="dxa"/>
          </w:tcPr>
          <w:p w14:paraId="31B1E053" w14:textId="77777777" w:rsidR="00DF0226" w:rsidRPr="00F30ADE" w:rsidRDefault="00DF0226" w:rsidP="00891983">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Qualifications and Attainments</w:t>
            </w:r>
          </w:p>
          <w:p w14:paraId="0FF7AF04" w14:textId="77777777" w:rsidR="00626376" w:rsidRPr="00F30ADE" w:rsidRDefault="00626376" w:rsidP="00891983">
            <w:pPr>
              <w:rPr>
                <w:rFonts w:asciiTheme="minorHAnsi" w:hAnsiTheme="minorHAnsi" w:cstheme="minorHAnsi"/>
                <w:b/>
                <w:color w:val="0070C0"/>
                <w:sz w:val="22"/>
                <w:szCs w:val="22"/>
              </w:rPr>
            </w:pPr>
          </w:p>
          <w:p w14:paraId="2C01DE48" w14:textId="77777777" w:rsidR="00626376" w:rsidRPr="00F30ADE" w:rsidRDefault="00626376" w:rsidP="00891983">
            <w:pPr>
              <w:rPr>
                <w:rFonts w:asciiTheme="minorHAnsi" w:hAnsiTheme="minorHAnsi" w:cstheme="minorHAnsi"/>
                <w:b/>
                <w:color w:val="0070C0"/>
                <w:sz w:val="22"/>
                <w:szCs w:val="22"/>
              </w:rPr>
            </w:pPr>
          </w:p>
          <w:p w14:paraId="5EB941FA" w14:textId="77777777" w:rsidR="00DF0226" w:rsidRPr="00F30ADE" w:rsidRDefault="00DF0226" w:rsidP="00891983">
            <w:pPr>
              <w:rPr>
                <w:rFonts w:asciiTheme="minorHAnsi" w:hAnsiTheme="minorHAnsi" w:cstheme="minorHAnsi"/>
                <w:b/>
                <w:color w:val="0070C0"/>
                <w:sz w:val="22"/>
                <w:szCs w:val="22"/>
              </w:rPr>
            </w:pPr>
          </w:p>
        </w:tc>
        <w:tc>
          <w:tcPr>
            <w:tcW w:w="6804" w:type="dxa"/>
          </w:tcPr>
          <w:p w14:paraId="0424FB27" w14:textId="77777777" w:rsidR="00F30ADE" w:rsidRPr="00F30ADE" w:rsidRDefault="00F30ADE">
            <w:pPr>
              <w:rPr>
                <w:rFonts w:asciiTheme="minorHAnsi" w:hAnsiTheme="minorHAnsi" w:cstheme="minorHAnsi"/>
                <w:sz w:val="22"/>
                <w:szCs w:val="22"/>
              </w:rPr>
            </w:pPr>
          </w:p>
          <w:p w14:paraId="19C3A6CA" w14:textId="77777777" w:rsidR="00F30ADE" w:rsidRPr="00C467F7" w:rsidRDefault="00B64FB3" w:rsidP="007E344C">
            <w:pPr>
              <w:pStyle w:val="ListParagraph"/>
              <w:numPr>
                <w:ilvl w:val="0"/>
                <w:numId w:val="4"/>
              </w:numPr>
              <w:rPr>
                <w:rFonts w:asciiTheme="minorHAnsi" w:hAnsiTheme="minorHAnsi" w:cstheme="minorHAnsi"/>
                <w:sz w:val="22"/>
                <w:szCs w:val="22"/>
              </w:rPr>
            </w:pPr>
            <w:r w:rsidRPr="00C467F7">
              <w:rPr>
                <w:rFonts w:asciiTheme="minorHAnsi" w:eastAsia="Calibri" w:hAnsiTheme="minorHAnsi" w:cstheme="minorHAnsi"/>
                <w:sz w:val="22"/>
                <w:szCs w:val="22"/>
              </w:rPr>
              <w:t xml:space="preserve">Qualified Teacher </w:t>
            </w:r>
            <w:r w:rsidR="00F7179F" w:rsidRPr="00C467F7">
              <w:rPr>
                <w:rFonts w:asciiTheme="minorHAnsi" w:eastAsia="Calibri" w:hAnsiTheme="minorHAnsi" w:cstheme="minorHAnsi"/>
                <w:sz w:val="22"/>
                <w:szCs w:val="22"/>
              </w:rPr>
              <w:t>Status</w:t>
            </w:r>
          </w:p>
          <w:p w14:paraId="01E25FE4" w14:textId="77777777" w:rsidR="00F30ADE" w:rsidRPr="00C467F7" w:rsidRDefault="00F7179F" w:rsidP="007E344C">
            <w:pPr>
              <w:pStyle w:val="ListParagraph"/>
              <w:numPr>
                <w:ilvl w:val="0"/>
                <w:numId w:val="4"/>
              </w:numPr>
              <w:rPr>
                <w:rFonts w:asciiTheme="minorHAnsi" w:eastAsia="Calibri" w:hAnsiTheme="minorHAnsi" w:cstheme="minorHAnsi"/>
                <w:sz w:val="22"/>
                <w:szCs w:val="22"/>
              </w:rPr>
            </w:pPr>
            <w:r w:rsidRPr="00C467F7">
              <w:rPr>
                <w:rFonts w:asciiTheme="minorHAnsi" w:eastAsia="Calibri" w:hAnsiTheme="minorHAnsi" w:cstheme="minorHAnsi"/>
                <w:sz w:val="22"/>
                <w:szCs w:val="22"/>
              </w:rPr>
              <w:t>Evidence of</w:t>
            </w:r>
            <w:r w:rsidR="00B64FB3" w:rsidRPr="00C467F7">
              <w:rPr>
                <w:rFonts w:asciiTheme="minorHAnsi" w:eastAsia="Calibri" w:hAnsiTheme="minorHAnsi" w:cstheme="minorHAnsi"/>
                <w:sz w:val="22"/>
                <w:szCs w:val="22"/>
              </w:rPr>
              <w:t xml:space="preserve"> recent and relevant further professional development</w:t>
            </w:r>
          </w:p>
          <w:p w14:paraId="64854C66" w14:textId="77777777" w:rsidR="007E344C" w:rsidRPr="00C467F7" w:rsidRDefault="007E344C" w:rsidP="007E344C">
            <w:pPr>
              <w:numPr>
                <w:ilvl w:val="0"/>
                <w:numId w:val="4"/>
              </w:numPr>
              <w:spacing w:line="240" w:lineRule="auto"/>
              <w:rPr>
                <w:rFonts w:asciiTheme="minorHAnsi" w:hAnsiTheme="minorHAnsi"/>
                <w:bCs/>
              </w:rPr>
            </w:pPr>
            <w:r w:rsidRPr="00C467F7">
              <w:rPr>
                <w:rFonts w:asciiTheme="minorHAnsi" w:hAnsiTheme="minorHAnsi"/>
                <w:bCs/>
              </w:rPr>
              <w:t xml:space="preserve">NPQSL/NPQML or equivalent </w:t>
            </w:r>
          </w:p>
          <w:p w14:paraId="68D0C317" w14:textId="77777777" w:rsidR="007E344C" w:rsidRPr="007E344C" w:rsidRDefault="007E344C" w:rsidP="007E344C">
            <w:pPr>
              <w:spacing w:line="240" w:lineRule="auto"/>
              <w:rPr>
                <w:rFonts w:asciiTheme="minorHAnsi" w:hAnsiTheme="minorHAnsi"/>
                <w:bCs/>
              </w:rPr>
            </w:pPr>
          </w:p>
        </w:tc>
        <w:tc>
          <w:tcPr>
            <w:tcW w:w="426" w:type="dxa"/>
          </w:tcPr>
          <w:p w14:paraId="2BD938A0" w14:textId="77777777" w:rsidR="00DF0226" w:rsidRDefault="00DF0226">
            <w:pPr>
              <w:rPr>
                <w:rFonts w:asciiTheme="minorHAnsi" w:hAnsiTheme="minorHAnsi" w:cstheme="minorHAnsi"/>
                <w:sz w:val="22"/>
                <w:szCs w:val="22"/>
              </w:rPr>
            </w:pPr>
          </w:p>
          <w:p w14:paraId="475E21D9" w14:textId="77777777" w:rsidR="00B64FB3" w:rsidRDefault="00B64FB3">
            <w:pPr>
              <w:rPr>
                <w:rFonts w:asciiTheme="minorHAnsi" w:hAnsiTheme="minorHAnsi" w:cstheme="minorHAnsi"/>
                <w:sz w:val="22"/>
                <w:szCs w:val="22"/>
              </w:rPr>
            </w:pPr>
            <w:r>
              <w:rPr>
                <w:rFonts w:asciiTheme="minorHAnsi" w:hAnsiTheme="minorHAnsi" w:cstheme="minorHAnsi"/>
                <w:sz w:val="22"/>
                <w:szCs w:val="22"/>
              </w:rPr>
              <w:t>E</w:t>
            </w:r>
          </w:p>
          <w:p w14:paraId="014565DE" w14:textId="77777777" w:rsidR="00B64FB3" w:rsidRDefault="00DF3C8E">
            <w:pPr>
              <w:rPr>
                <w:rFonts w:asciiTheme="minorHAnsi" w:hAnsiTheme="minorHAnsi" w:cstheme="minorHAnsi"/>
                <w:sz w:val="22"/>
                <w:szCs w:val="22"/>
              </w:rPr>
            </w:pPr>
            <w:r>
              <w:rPr>
                <w:rFonts w:asciiTheme="minorHAnsi" w:hAnsiTheme="minorHAnsi" w:cstheme="minorHAnsi"/>
                <w:sz w:val="22"/>
                <w:szCs w:val="22"/>
              </w:rPr>
              <w:t>E</w:t>
            </w:r>
          </w:p>
          <w:p w14:paraId="5E619591" w14:textId="77777777" w:rsidR="00B64FB3" w:rsidRDefault="00B64FB3">
            <w:pPr>
              <w:rPr>
                <w:rFonts w:asciiTheme="minorHAnsi" w:hAnsiTheme="minorHAnsi" w:cstheme="minorHAnsi"/>
                <w:sz w:val="22"/>
                <w:szCs w:val="22"/>
              </w:rPr>
            </w:pPr>
          </w:p>
          <w:p w14:paraId="60B3C40D" w14:textId="77777777" w:rsidR="00B64FB3" w:rsidRPr="00F30ADE" w:rsidRDefault="00B64FB3">
            <w:pPr>
              <w:rPr>
                <w:rFonts w:asciiTheme="minorHAnsi" w:hAnsiTheme="minorHAnsi" w:cstheme="minorHAnsi"/>
                <w:sz w:val="22"/>
                <w:szCs w:val="22"/>
              </w:rPr>
            </w:pPr>
          </w:p>
        </w:tc>
        <w:tc>
          <w:tcPr>
            <w:tcW w:w="475" w:type="dxa"/>
          </w:tcPr>
          <w:p w14:paraId="6B750CFF" w14:textId="77777777" w:rsidR="00DF0226" w:rsidRDefault="00DF0226">
            <w:pPr>
              <w:rPr>
                <w:rFonts w:asciiTheme="minorHAnsi" w:hAnsiTheme="minorHAnsi" w:cstheme="minorHAnsi"/>
                <w:sz w:val="22"/>
                <w:szCs w:val="22"/>
              </w:rPr>
            </w:pPr>
          </w:p>
          <w:p w14:paraId="04809085" w14:textId="77777777" w:rsidR="00DF3C8E" w:rsidRDefault="00DF3C8E">
            <w:pPr>
              <w:rPr>
                <w:rFonts w:asciiTheme="minorHAnsi" w:hAnsiTheme="minorHAnsi" w:cstheme="minorHAnsi"/>
                <w:sz w:val="22"/>
                <w:szCs w:val="22"/>
              </w:rPr>
            </w:pPr>
          </w:p>
          <w:p w14:paraId="5334F7C9" w14:textId="77777777" w:rsidR="00DF3C8E" w:rsidRDefault="00DF3C8E">
            <w:pPr>
              <w:rPr>
                <w:rFonts w:asciiTheme="minorHAnsi" w:hAnsiTheme="minorHAnsi" w:cstheme="minorHAnsi"/>
                <w:sz w:val="22"/>
                <w:szCs w:val="22"/>
              </w:rPr>
            </w:pPr>
          </w:p>
          <w:p w14:paraId="3212C013" w14:textId="77777777" w:rsidR="00DF3C8E" w:rsidRDefault="00DF3C8E">
            <w:pPr>
              <w:rPr>
                <w:rFonts w:asciiTheme="minorHAnsi" w:hAnsiTheme="minorHAnsi" w:cstheme="minorHAnsi"/>
                <w:sz w:val="22"/>
                <w:szCs w:val="22"/>
              </w:rPr>
            </w:pPr>
          </w:p>
          <w:p w14:paraId="145F5B84" w14:textId="77777777" w:rsidR="00DF3C8E" w:rsidRPr="00F30ADE" w:rsidRDefault="00DF3C8E">
            <w:pPr>
              <w:rPr>
                <w:rFonts w:asciiTheme="minorHAnsi" w:hAnsiTheme="minorHAnsi" w:cstheme="minorHAnsi"/>
                <w:sz w:val="22"/>
                <w:szCs w:val="22"/>
              </w:rPr>
            </w:pPr>
            <w:r>
              <w:rPr>
                <w:rFonts w:asciiTheme="minorHAnsi" w:hAnsiTheme="minorHAnsi" w:cstheme="minorHAnsi"/>
                <w:sz w:val="22"/>
                <w:szCs w:val="22"/>
              </w:rPr>
              <w:t>D</w:t>
            </w:r>
          </w:p>
        </w:tc>
      </w:tr>
      <w:tr w:rsidR="00DF0226" w:rsidRPr="00F30ADE" w14:paraId="7C62EDA4" w14:textId="77777777" w:rsidTr="00626376">
        <w:tc>
          <w:tcPr>
            <w:tcW w:w="2263" w:type="dxa"/>
          </w:tcPr>
          <w:p w14:paraId="14F9AFF3" w14:textId="77777777" w:rsidR="00626376" w:rsidRPr="00F30ADE" w:rsidRDefault="007A30E1" w:rsidP="007A30E1">
            <w:pPr>
              <w:rPr>
                <w:rFonts w:asciiTheme="minorHAnsi" w:hAnsiTheme="minorHAnsi" w:cstheme="minorHAnsi"/>
                <w:b/>
                <w:color w:val="0070C0"/>
                <w:sz w:val="22"/>
                <w:szCs w:val="22"/>
                <w:lang w:val="en-US"/>
              </w:rPr>
            </w:pPr>
            <w:r w:rsidRPr="00F30ADE">
              <w:rPr>
                <w:rFonts w:asciiTheme="minorHAnsi" w:hAnsiTheme="minorHAnsi" w:cstheme="minorHAnsi"/>
                <w:b/>
                <w:color w:val="0070C0"/>
                <w:sz w:val="22"/>
                <w:szCs w:val="22"/>
                <w:lang w:val="en-US"/>
              </w:rPr>
              <w:t xml:space="preserve">Skills and </w:t>
            </w:r>
          </w:p>
          <w:p w14:paraId="49DFCA74" w14:textId="77777777" w:rsidR="00DF0226" w:rsidRPr="00F30ADE" w:rsidRDefault="00891983" w:rsidP="007A30E1">
            <w:pPr>
              <w:rPr>
                <w:rFonts w:asciiTheme="minorHAnsi" w:hAnsiTheme="minorHAnsi" w:cstheme="minorHAnsi"/>
                <w:b/>
                <w:color w:val="0070C0"/>
                <w:sz w:val="22"/>
                <w:szCs w:val="22"/>
                <w:lang w:val="en-US"/>
              </w:rPr>
            </w:pPr>
            <w:r w:rsidRPr="00F30ADE">
              <w:rPr>
                <w:rFonts w:asciiTheme="minorHAnsi" w:hAnsiTheme="minorHAnsi" w:cstheme="minorHAnsi"/>
                <w:b/>
                <w:color w:val="0070C0"/>
                <w:sz w:val="22"/>
                <w:szCs w:val="22"/>
                <w:lang w:val="en-US"/>
              </w:rPr>
              <w:t xml:space="preserve">knowledge </w:t>
            </w:r>
          </w:p>
          <w:p w14:paraId="2966A16E" w14:textId="77777777" w:rsidR="00626376" w:rsidRPr="00F30ADE" w:rsidRDefault="00626376" w:rsidP="007A30E1">
            <w:pPr>
              <w:rPr>
                <w:rFonts w:asciiTheme="minorHAnsi" w:hAnsiTheme="minorHAnsi" w:cstheme="minorHAnsi"/>
                <w:b/>
                <w:color w:val="0070C0"/>
                <w:sz w:val="22"/>
                <w:szCs w:val="22"/>
                <w:lang w:val="en-US"/>
              </w:rPr>
            </w:pPr>
          </w:p>
          <w:p w14:paraId="614BB1E8" w14:textId="77777777" w:rsidR="00626376" w:rsidRPr="00F30ADE" w:rsidRDefault="00626376" w:rsidP="007A30E1">
            <w:pPr>
              <w:rPr>
                <w:rFonts w:asciiTheme="minorHAnsi" w:hAnsiTheme="minorHAnsi" w:cstheme="minorHAnsi"/>
                <w:b/>
                <w:color w:val="0070C0"/>
                <w:sz w:val="22"/>
                <w:szCs w:val="22"/>
                <w:lang w:val="en-US"/>
              </w:rPr>
            </w:pPr>
          </w:p>
          <w:p w14:paraId="2FF4ECEB" w14:textId="77777777" w:rsidR="00626376" w:rsidRPr="00F30ADE" w:rsidRDefault="00626376" w:rsidP="007A30E1">
            <w:pPr>
              <w:rPr>
                <w:rFonts w:asciiTheme="minorHAnsi" w:hAnsiTheme="minorHAnsi" w:cstheme="minorHAnsi"/>
                <w:b/>
                <w:color w:val="0070C0"/>
                <w:sz w:val="22"/>
                <w:szCs w:val="22"/>
                <w:lang w:val="en-US"/>
              </w:rPr>
            </w:pPr>
          </w:p>
          <w:p w14:paraId="6231D2D4" w14:textId="77777777" w:rsidR="00626376" w:rsidRPr="00F30ADE" w:rsidRDefault="00626376" w:rsidP="007A30E1">
            <w:pPr>
              <w:rPr>
                <w:rFonts w:asciiTheme="minorHAnsi" w:hAnsiTheme="minorHAnsi" w:cstheme="minorHAnsi"/>
                <w:b/>
                <w:color w:val="0070C0"/>
                <w:sz w:val="22"/>
                <w:szCs w:val="22"/>
                <w:lang w:val="en-US"/>
              </w:rPr>
            </w:pPr>
          </w:p>
          <w:p w14:paraId="2C71F897" w14:textId="77777777" w:rsidR="00626376" w:rsidRPr="00F30ADE" w:rsidRDefault="00626376" w:rsidP="007A30E1">
            <w:pPr>
              <w:rPr>
                <w:rFonts w:asciiTheme="minorHAnsi" w:hAnsiTheme="minorHAnsi" w:cstheme="minorHAnsi"/>
                <w:b/>
                <w:color w:val="0070C0"/>
                <w:sz w:val="22"/>
                <w:szCs w:val="22"/>
                <w:lang w:val="en-US"/>
              </w:rPr>
            </w:pPr>
          </w:p>
          <w:p w14:paraId="2B5A9013" w14:textId="77777777" w:rsidR="00626376" w:rsidRPr="00F30ADE" w:rsidRDefault="00626376" w:rsidP="007A30E1">
            <w:pPr>
              <w:rPr>
                <w:rFonts w:asciiTheme="minorHAnsi" w:hAnsiTheme="minorHAnsi" w:cstheme="minorHAnsi"/>
                <w:b/>
                <w:color w:val="0070C0"/>
                <w:sz w:val="22"/>
                <w:szCs w:val="22"/>
                <w:lang w:val="en-US"/>
              </w:rPr>
            </w:pPr>
          </w:p>
          <w:p w14:paraId="4C55ECDD" w14:textId="77777777" w:rsidR="00626376" w:rsidRPr="00F30ADE" w:rsidRDefault="00626376" w:rsidP="007A30E1">
            <w:pPr>
              <w:rPr>
                <w:rFonts w:asciiTheme="minorHAnsi" w:hAnsiTheme="minorHAnsi" w:cstheme="minorHAnsi"/>
                <w:b/>
                <w:color w:val="0070C0"/>
                <w:sz w:val="22"/>
                <w:szCs w:val="22"/>
              </w:rPr>
            </w:pPr>
          </w:p>
        </w:tc>
        <w:tc>
          <w:tcPr>
            <w:tcW w:w="6804" w:type="dxa"/>
          </w:tcPr>
          <w:p w14:paraId="176CAA76" w14:textId="77777777" w:rsidR="00C467F7" w:rsidRDefault="00C467F7" w:rsidP="00C467F7">
            <w:pPr>
              <w:pStyle w:val="ListParagraph"/>
              <w:rPr>
                <w:rFonts w:asciiTheme="minorHAnsi" w:eastAsia="Calibri" w:hAnsiTheme="minorHAnsi" w:cstheme="minorHAnsi"/>
                <w:sz w:val="22"/>
                <w:szCs w:val="22"/>
              </w:rPr>
            </w:pPr>
          </w:p>
          <w:p w14:paraId="3ED431FB" w14:textId="77777777" w:rsidR="00C467F7" w:rsidRPr="0014555F" w:rsidRDefault="00C467F7" w:rsidP="00C467F7">
            <w:pPr>
              <w:pStyle w:val="ListParagraph"/>
              <w:numPr>
                <w:ilvl w:val="0"/>
                <w:numId w:val="17"/>
              </w:numPr>
              <w:rPr>
                <w:rFonts w:asciiTheme="minorHAnsi" w:eastAsia="Calibri" w:hAnsiTheme="minorHAnsi" w:cstheme="minorHAnsi"/>
                <w:sz w:val="22"/>
                <w:szCs w:val="22"/>
              </w:rPr>
            </w:pPr>
            <w:r w:rsidRPr="0014555F">
              <w:rPr>
                <w:rFonts w:asciiTheme="minorHAnsi" w:eastAsia="Calibri" w:hAnsiTheme="minorHAnsi" w:cstheme="minorHAnsi"/>
                <w:sz w:val="22"/>
                <w:szCs w:val="22"/>
              </w:rPr>
              <w:t>In depth knowledge of statutory education frameworks</w:t>
            </w:r>
          </w:p>
          <w:p w14:paraId="6D8E3E1A" w14:textId="77777777" w:rsidR="00C467F7" w:rsidRPr="0014555F" w:rsidRDefault="00C467F7" w:rsidP="00C467F7">
            <w:pPr>
              <w:pStyle w:val="ListParagraph"/>
              <w:numPr>
                <w:ilvl w:val="0"/>
                <w:numId w:val="17"/>
              </w:numPr>
              <w:rPr>
                <w:rFonts w:asciiTheme="minorHAnsi" w:eastAsia="Calibri" w:hAnsiTheme="minorHAnsi" w:cstheme="minorHAnsi"/>
                <w:sz w:val="22"/>
                <w:szCs w:val="22"/>
              </w:rPr>
            </w:pPr>
            <w:r w:rsidRPr="0014555F">
              <w:rPr>
                <w:rFonts w:asciiTheme="minorHAnsi" w:eastAsia="Calibri" w:hAnsiTheme="minorHAnsi" w:cstheme="minorHAnsi"/>
                <w:sz w:val="22"/>
                <w:szCs w:val="22"/>
              </w:rPr>
              <w:t>Evidence of l, recent and successful leadership experience</w:t>
            </w:r>
          </w:p>
          <w:p w14:paraId="04F15612" w14:textId="77777777" w:rsidR="00C467F7" w:rsidRPr="0014555F" w:rsidRDefault="00C467F7" w:rsidP="00C467F7">
            <w:pPr>
              <w:pStyle w:val="ListParagraph"/>
              <w:numPr>
                <w:ilvl w:val="0"/>
                <w:numId w:val="17"/>
              </w:numPr>
              <w:rPr>
                <w:rFonts w:asciiTheme="minorHAnsi" w:eastAsia="Calibri" w:hAnsiTheme="minorHAnsi" w:cstheme="minorHAnsi"/>
                <w:sz w:val="22"/>
                <w:szCs w:val="22"/>
              </w:rPr>
            </w:pPr>
            <w:r w:rsidRPr="0014555F">
              <w:rPr>
                <w:rFonts w:asciiTheme="minorHAnsi" w:eastAsia="Calibri" w:hAnsiTheme="minorHAnsi" w:cstheme="minorHAnsi"/>
                <w:sz w:val="22"/>
                <w:szCs w:val="22"/>
              </w:rPr>
              <w:t xml:space="preserve">Evidence of the ability to hold staff to account in the pursuit of improving standards </w:t>
            </w:r>
          </w:p>
          <w:p w14:paraId="397FB64C" w14:textId="77777777" w:rsidR="00C467F7" w:rsidRPr="0014555F" w:rsidRDefault="00C467F7" w:rsidP="00C467F7">
            <w:pPr>
              <w:pStyle w:val="ListParagraph"/>
              <w:numPr>
                <w:ilvl w:val="0"/>
                <w:numId w:val="17"/>
              </w:numPr>
              <w:rPr>
                <w:rFonts w:asciiTheme="minorHAnsi" w:eastAsia="Calibri" w:hAnsiTheme="minorHAnsi" w:cstheme="minorHAnsi"/>
                <w:sz w:val="22"/>
                <w:szCs w:val="22"/>
              </w:rPr>
            </w:pPr>
            <w:r w:rsidRPr="0014555F">
              <w:rPr>
                <w:rFonts w:asciiTheme="minorHAnsi" w:eastAsia="Calibri" w:hAnsiTheme="minorHAnsi" w:cstheme="minorHAnsi"/>
                <w:sz w:val="22"/>
                <w:szCs w:val="22"/>
              </w:rPr>
              <w:t>Experience of the appraisal process</w:t>
            </w:r>
          </w:p>
          <w:p w14:paraId="73815F91" w14:textId="77777777" w:rsidR="00C467F7" w:rsidRPr="0014555F" w:rsidRDefault="00C467F7" w:rsidP="00C467F7">
            <w:pPr>
              <w:pStyle w:val="ListParagraph"/>
              <w:numPr>
                <w:ilvl w:val="0"/>
                <w:numId w:val="17"/>
              </w:numPr>
              <w:rPr>
                <w:rFonts w:asciiTheme="minorHAnsi" w:eastAsia="Calibri" w:hAnsiTheme="minorHAnsi" w:cstheme="minorHAnsi"/>
                <w:sz w:val="22"/>
                <w:szCs w:val="22"/>
              </w:rPr>
            </w:pPr>
            <w:r w:rsidRPr="0014555F">
              <w:rPr>
                <w:rFonts w:asciiTheme="minorHAnsi" w:eastAsia="Calibri" w:hAnsiTheme="minorHAnsi" w:cstheme="minorHAnsi"/>
                <w:sz w:val="22"/>
                <w:szCs w:val="22"/>
              </w:rPr>
              <w:t>Effective strategies for promoting student welfare</w:t>
            </w:r>
          </w:p>
          <w:p w14:paraId="453C3556" w14:textId="77777777" w:rsidR="00C467F7" w:rsidRPr="0014555F" w:rsidRDefault="00C467F7" w:rsidP="00C467F7">
            <w:pPr>
              <w:pStyle w:val="ListParagraph"/>
              <w:numPr>
                <w:ilvl w:val="0"/>
                <w:numId w:val="17"/>
              </w:numPr>
              <w:rPr>
                <w:rFonts w:asciiTheme="minorHAnsi" w:eastAsia="Calibri" w:hAnsiTheme="minorHAnsi" w:cstheme="minorHAnsi"/>
                <w:sz w:val="22"/>
                <w:szCs w:val="22"/>
              </w:rPr>
            </w:pPr>
            <w:r w:rsidRPr="0014555F">
              <w:rPr>
                <w:rFonts w:asciiTheme="minorHAnsi" w:eastAsia="Calibri" w:hAnsiTheme="minorHAnsi" w:cstheme="minorHAnsi"/>
                <w:sz w:val="22"/>
                <w:szCs w:val="22"/>
              </w:rPr>
              <w:t>Confident use of ICT communication skills</w:t>
            </w:r>
          </w:p>
          <w:p w14:paraId="31D7013B" w14:textId="77777777" w:rsidR="00C467F7" w:rsidRPr="0014555F" w:rsidRDefault="00C467F7" w:rsidP="00C467F7">
            <w:pPr>
              <w:pStyle w:val="ListParagraph"/>
              <w:numPr>
                <w:ilvl w:val="0"/>
                <w:numId w:val="17"/>
              </w:numPr>
              <w:rPr>
                <w:rFonts w:asciiTheme="minorHAnsi" w:eastAsia="Calibri" w:hAnsiTheme="minorHAnsi" w:cstheme="minorHAnsi"/>
                <w:sz w:val="22"/>
                <w:szCs w:val="22"/>
              </w:rPr>
            </w:pPr>
            <w:r w:rsidRPr="0014555F">
              <w:rPr>
                <w:rFonts w:asciiTheme="minorHAnsi" w:eastAsia="Calibri" w:hAnsiTheme="minorHAnsi" w:cstheme="minorHAnsi"/>
                <w:sz w:val="22"/>
                <w:szCs w:val="22"/>
              </w:rPr>
              <w:t>Knowledge and understanding of data analysis and the ability to use data to set targets for improvement</w:t>
            </w:r>
          </w:p>
          <w:p w14:paraId="2056F7DF" w14:textId="77777777" w:rsidR="00C467F7" w:rsidRPr="0014555F" w:rsidRDefault="00C467F7" w:rsidP="00C467F7">
            <w:pPr>
              <w:pStyle w:val="ListParagraph"/>
              <w:numPr>
                <w:ilvl w:val="0"/>
                <w:numId w:val="17"/>
              </w:numPr>
              <w:rPr>
                <w:rFonts w:asciiTheme="minorHAnsi" w:eastAsia="Calibri" w:hAnsiTheme="minorHAnsi" w:cstheme="minorHAnsi"/>
                <w:sz w:val="22"/>
                <w:szCs w:val="22"/>
              </w:rPr>
            </w:pPr>
            <w:r w:rsidRPr="0014555F">
              <w:rPr>
                <w:rFonts w:asciiTheme="minorHAnsi" w:eastAsia="Calibri" w:hAnsiTheme="minorHAnsi" w:cstheme="minorHAnsi"/>
                <w:sz w:val="22"/>
                <w:szCs w:val="22"/>
              </w:rPr>
              <w:t>Experience in whole school self-evaluation</w:t>
            </w:r>
          </w:p>
          <w:p w14:paraId="436FEBC5" w14:textId="77777777" w:rsidR="00C467F7" w:rsidRPr="0014555F" w:rsidRDefault="00C467F7" w:rsidP="00C467F7">
            <w:pPr>
              <w:pStyle w:val="ListParagraph"/>
              <w:numPr>
                <w:ilvl w:val="0"/>
                <w:numId w:val="17"/>
              </w:numPr>
              <w:rPr>
                <w:rFonts w:asciiTheme="minorHAnsi" w:eastAsia="Calibri" w:hAnsiTheme="minorHAnsi" w:cstheme="minorHAnsi"/>
                <w:sz w:val="22"/>
                <w:szCs w:val="22"/>
              </w:rPr>
            </w:pPr>
            <w:r w:rsidRPr="0014555F">
              <w:rPr>
                <w:rFonts w:asciiTheme="minorHAnsi" w:eastAsia="Calibri" w:hAnsiTheme="minorHAnsi" w:cstheme="minorHAnsi"/>
                <w:sz w:val="22"/>
                <w:szCs w:val="22"/>
              </w:rPr>
              <w:t xml:space="preserve">Up to date knowledge &amp; understanding of the current national education agenda </w:t>
            </w:r>
          </w:p>
          <w:p w14:paraId="37B4C287" w14:textId="77777777" w:rsidR="00C467F7" w:rsidRPr="0014555F" w:rsidRDefault="00C467F7" w:rsidP="00C467F7">
            <w:pPr>
              <w:pStyle w:val="ListParagraph"/>
              <w:numPr>
                <w:ilvl w:val="0"/>
                <w:numId w:val="17"/>
              </w:numPr>
              <w:rPr>
                <w:rFonts w:asciiTheme="minorHAnsi" w:eastAsia="Calibri" w:hAnsiTheme="minorHAnsi" w:cstheme="minorHAnsi"/>
                <w:sz w:val="22"/>
                <w:szCs w:val="22"/>
              </w:rPr>
            </w:pPr>
            <w:r w:rsidRPr="0014555F">
              <w:rPr>
                <w:rFonts w:asciiTheme="minorHAnsi" w:eastAsia="Calibri" w:hAnsiTheme="minorHAnsi" w:cstheme="minorHAnsi"/>
                <w:sz w:val="22"/>
                <w:szCs w:val="22"/>
              </w:rPr>
              <w:t xml:space="preserve">The effective use of support structures and resources to aid student progress </w:t>
            </w:r>
          </w:p>
          <w:p w14:paraId="2C978657" w14:textId="77777777" w:rsidR="00C467F7" w:rsidRPr="0014555F" w:rsidRDefault="00C467F7" w:rsidP="00C467F7">
            <w:pPr>
              <w:pStyle w:val="ListParagraph"/>
              <w:numPr>
                <w:ilvl w:val="0"/>
                <w:numId w:val="17"/>
              </w:numPr>
              <w:rPr>
                <w:rFonts w:asciiTheme="minorHAnsi" w:eastAsia="Calibri" w:hAnsiTheme="minorHAnsi" w:cstheme="minorHAnsi"/>
                <w:sz w:val="22"/>
                <w:szCs w:val="22"/>
              </w:rPr>
            </w:pPr>
            <w:r w:rsidRPr="0014555F">
              <w:rPr>
                <w:rFonts w:asciiTheme="minorHAnsi" w:eastAsia="Calibri" w:hAnsiTheme="minorHAnsi" w:cstheme="minorHAnsi"/>
                <w:sz w:val="22"/>
                <w:szCs w:val="22"/>
              </w:rPr>
              <w:t>Knowledge of child protection and  safeguarding legislation</w:t>
            </w:r>
          </w:p>
          <w:p w14:paraId="4C099484" w14:textId="77777777" w:rsidR="00C467F7" w:rsidRPr="0014555F" w:rsidRDefault="00C467F7" w:rsidP="00C467F7">
            <w:pPr>
              <w:pStyle w:val="ListParagraph"/>
              <w:numPr>
                <w:ilvl w:val="0"/>
                <w:numId w:val="17"/>
              </w:numPr>
              <w:rPr>
                <w:rFonts w:asciiTheme="minorHAnsi" w:eastAsia="Calibri" w:hAnsiTheme="minorHAnsi" w:cstheme="minorHAnsi"/>
                <w:sz w:val="22"/>
                <w:szCs w:val="22"/>
              </w:rPr>
            </w:pPr>
            <w:r w:rsidRPr="0014555F">
              <w:rPr>
                <w:rFonts w:asciiTheme="minorHAnsi" w:eastAsia="Calibri" w:hAnsiTheme="minorHAnsi" w:cstheme="minorHAnsi"/>
                <w:sz w:val="22"/>
                <w:szCs w:val="22"/>
              </w:rPr>
              <w:t>Strategies for ensuring inclusive practice across all areas of the curriculum</w:t>
            </w:r>
          </w:p>
          <w:p w14:paraId="26936EC9" w14:textId="77777777" w:rsidR="00896EF4" w:rsidRPr="00896EF4" w:rsidRDefault="00896EF4" w:rsidP="00C467F7">
            <w:pPr>
              <w:pStyle w:val="ListParagraph"/>
              <w:spacing w:line="240" w:lineRule="auto"/>
              <w:rPr>
                <w:rFonts w:asciiTheme="minorHAnsi" w:hAnsiTheme="minorHAnsi"/>
              </w:rPr>
            </w:pPr>
          </w:p>
        </w:tc>
        <w:tc>
          <w:tcPr>
            <w:tcW w:w="426" w:type="dxa"/>
          </w:tcPr>
          <w:p w14:paraId="010DDEE7" w14:textId="77777777" w:rsidR="00DF0226" w:rsidRDefault="00DF0226">
            <w:pPr>
              <w:rPr>
                <w:rFonts w:asciiTheme="minorHAnsi" w:hAnsiTheme="minorHAnsi" w:cstheme="minorHAnsi"/>
                <w:sz w:val="22"/>
                <w:szCs w:val="22"/>
              </w:rPr>
            </w:pPr>
          </w:p>
          <w:p w14:paraId="0C2CFB25" w14:textId="77777777" w:rsidR="00896EF4" w:rsidRDefault="00896EF4" w:rsidP="00896EF4">
            <w:pPr>
              <w:spacing w:line="240" w:lineRule="auto"/>
              <w:rPr>
                <w:rFonts w:asciiTheme="minorHAnsi" w:hAnsiTheme="minorHAnsi" w:cstheme="minorHAnsi"/>
                <w:sz w:val="22"/>
                <w:szCs w:val="22"/>
              </w:rPr>
            </w:pPr>
            <w:r>
              <w:rPr>
                <w:rFonts w:asciiTheme="minorHAnsi" w:hAnsiTheme="minorHAnsi" w:cstheme="minorHAnsi"/>
                <w:sz w:val="22"/>
                <w:szCs w:val="22"/>
              </w:rPr>
              <w:t>E</w:t>
            </w:r>
          </w:p>
          <w:p w14:paraId="34AB68E6" w14:textId="77777777" w:rsidR="00896EF4" w:rsidRDefault="00C467F7" w:rsidP="00896EF4">
            <w:pPr>
              <w:spacing w:line="240" w:lineRule="auto"/>
              <w:rPr>
                <w:rFonts w:asciiTheme="minorHAnsi" w:hAnsiTheme="minorHAnsi" w:cstheme="minorHAnsi"/>
                <w:sz w:val="22"/>
                <w:szCs w:val="22"/>
              </w:rPr>
            </w:pPr>
            <w:r>
              <w:rPr>
                <w:rFonts w:asciiTheme="minorHAnsi" w:hAnsiTheme="minorHAnsi" w:cstheme="minorHAnsi"/>
                <w:sz w:val="22"/>
                <w:szCs w:val="22"/>
              </w:rPr>
              <w:t>E</w:t>
            </w:r>
          </w:p>
          <w:p w14:paraId="2EE41636" w14:textId="77777777" w:rsidR="00896EF4" w:rsidRDefault="00896EF4" w:rsidP="00896EF4">
            <w:pPr>
              <w:spacing w:line="240" w:lineRule="auto"/>
              <w:rPr>
                <w:rFonts w:asciiTheme="minorHAnsi" w:hAnsiTheme="minorHAnsi" w:cstheme="minorHAnsi"/>
                <w:sz w:val="22"/>
                <w:szCs w:val="22"/>
              </w:rPr>
            </w:pPr>
          </w:p>
          <w:p w14:paraId="7F34DEDB" w14:textId="77777777" w:rsidR="00896EF4" w:rsidRDefault="00896EF4" w:rsidP="00C467F7">
            <w:pPr>
              <w:spacing w:line="240" w:lineRule="auto"/>
              <w:rPr>
                <w:rFonts w:asciiTheme="minorHAnsi" w:hAnsiTheme="minorHAnsi" w:cstheme="minorHAnsi"/>
                <w:sz w:val="22"/>
                <w:szCs w:val="22"/>
              </w:rPr>
            </w:pPr>
          </w:p>
          <w:p w14:paraId="2A5679D3" w14:textId="77777777" w:rsidR="00C467F7" w:rsidRDefault="00C467F7" w:rsidP="00C467F7">
            <w:pPr>
              <w:spacing w:line="240" w:lineRule="auto"/>
              <w:rPr>
                <w:rFonts w:asciiTheme="minorHAnsi" w:hAnsiTheme="minorHAnsi" w:cstheme="minorHAnsi"/>
                <w:sz w:val="22"/>
                <w:szCs w:val="22"/>
              </w:rPr>
            </w:pPr>
          </w:p>
          <w:p w14:paraId="528C5211" w14:textId="77777777" w:rsidR="00C467F7" w:rsidRDefault="00C467F7" w:rsidP="00C467F7">
            <w:pPr>
              <w:spacing w:line="240" w:lineRule="auto"/>
              <w:rPr>
                <w:rFonts w:asciiTheme="minorHAnsi" w:hAnsiTheme="minorHAnsi" w:cstheme="minorHAnsi"/>
                <w:sz w:val="22"/>
                <w:szCs w:val="22"/>
              </w:rPr>
            </w:pPr>
          </w:p>
          <w:p w14:paraId="6C353BC7" w14:textId="77777777" w:rsidR="00C467F7" w:rsidRDefault="00C467F7" w:rsidP="00C467F7">
            <w:pPr>
              <w:spacing w:line="240" w:lineRule="auto"/>
              <w:rPr>
                <w:rFonts w:asciiTheme="minorHAnsi" w:hAnsiTheme="minorHAnsi" w:cstheme="minorHAnsi"/>
                <w:sz w:val="22"/>
                <w:szCs w:val="22"/>
              </w:rPr>
            </w:pPr>
            <w:r>
              <w:rPr>
                <w:rFonts w:asciiTheme="minorHAnsi" w:hAnsiTheme="minorHAnsi" w:cstheme="minorHAnsi"/>
                <w:sz w:val="22"/>
                <w:szCs w:val="22"/>
              </w:rPr>
              <w:t>E</w:t>
            </w:r>
          </w:p>
          <w:p w14:paraId="514326D2" w14:textId="77777777" w:rsidR="00C467F7" w:rsidRDefault="00C467F7" w:rsidP="00C467F7">
            <w:pPr>
              <w:spacing w:line="240" w:lineRule="auto"/>
              <w:rPr>
                <w:rFonts w:asciiTheme="minorHAnsi" w:hAnsiTheme="minorHAnsi" w:cstheme="minorHAnsi"/>
                <w:sz w:val="22"/>
                <w:szCs w:val="22"/>
              </w:rPr>
            </w:pPr>
            <w:r>
              <w:rPr>
                <w:rFonts w:asciiTheme="minorHAnsi" w:hAnsiTheme="minorHAnsi" w:cstheme="minorHAnsi"/>
                <w:sz w:val="22"/>
                <w:szCs w:val="22"/>
              </w:rPr>
              <w:t>E</w:t>
            </w:r>
          </w:p>
          <w:p w14:paraId="183524ED" w14:textId="77777777" w:rsidR="00C467F7" w:rsidRDefault="00C467F7" w:rsidP="00C467F7">
            <w:pPr>
              <w:spacing w:line="240" w:lineRule="auto"/>
              <w:rPr>
                <w:rFonts w:asciiTheme="minorHAnsi" w:hAnsiTheme="minorHAnsi" w:cstheme="minorHAnsi"/>
                <w:sz w:val="22"/>
                <w:szCs w:val="22"/>
              </w:rPr>
            </w:pPr>
          </w:p>
          <w:p w14:paraId="49D65B62" w14:textId="77777777" w:rsidR="00C467F7" w:rsidRDefault="00C467F7" w:rsidP="00C467F7">
            <w:pPr>
              <w:spacing w:line="240" w:lineRule="auto"/>
              <w:rPr>
                <w:rFonts w:asciiTheme="minorHAnsi" w:hAnsiTheme="minorHAnsi" w:cstheme="minorHAnsi"/>
                <w:sz w:val="22"/>
                <w:szCs w:val="22"/>
              </w:rPr>
            </w:pPr>
          </w:p>
          <w:p w14:paraId="3F7C9CC9" w14:textId="77777777" w:rsidR="00C467F7" w:rsidRDefault="00C467F7" w:rsidP="00C467F7">
            <w:pPr>
              <w:spacing w:line="240" w:lineRule="auto"/>
              <w:rPr>
                <w:rFonts w:asciiTheme="minorHAnsi" w:hAnsiTheme="minorHAnsi" w:cstheme="minorHAnsi"/>
                <w:sz w:val="22"/>
                <w:szCs w:val="22"/>
              </w:rPr>
            </w:pPr>
          </w:p>
          <w:p w14:paraId="2A97B139" w14:textId="77777777" w:rsidR="00C467F7" w:rsidRDefault="00C467F7" w:rsidP="00C467F7">
            <w:pPr>
              <w:spacing w:line="240" w:lineRule="auto"/>
              <w:rPr>
                <w:rFonts w:asciiTheme="minorHAnsi" w:hAnsiTheme="minorHAnsi" w:cstheme="minorHAnsi"/>
                <w:sz w:val="22"/>
                <w:szCs w:val="22"/>
              </w:rPr>
            </w:pPr>
          </w:p>
          <w:p w14:paraId="1876A842" w14:textId="77777777" w:rsidR="00C467F7" w:rsidRDefault="00C467F7" w:rsidP="00C467F7">
            <w:pPr>
              <w:spacing w:line="240" w:lineRule="auto"/>
              <w:rPr>
                <w:rFonts w:asciiTheme="minorHAnsi" w:hAnsiTheme="minorHAnsi" w:cstheme="minorHAnsi"/>
                <w:sz w:val="22"/>
                <w:szCs w:val="22"/>
              </w:rPr>
            </w:pPr>
            <w:r>
              <w:rPr>
                <w:rFonts w:asciiTheme="minorHAnsi" w:hAnsiTheme="minorHAnsi" w:cstheme="minorHAnsi"/>
                <w:sz w:val="22"/>
                <w:szCs w:val="22"/>
              </w:rPr>
              <w:t>E</w:t>
            </w:r>
          </w:p>
          <w:p w14:paraId="1B21A992" w14:textId="77777777" w:rsidR="00C467F7" w:rsidRDefault="00C467F7" w:rsidP="00C467F7">
            <w:pPr>
              <w:spacing w:line="240" w:lineRule="auto"/>
              <w:rPr>
                <w:rFonts w:asciiTheme="minorHAnsi" w:hAnsiTheme="minorHAnsi" w:cstheme="minorHAnsi"/>
                <w:sz w:val="22"/>
                <w:szCs w:val="22"/>
              </w:rPr>
            </w:pPr>
          </w:p>
          <w:p w14:paraId="7573055A" w14:textId="77777777" w:rsidR="00C467F7" w:rsidRDefault="00C467F7" w:rsidP="00C467F7">
            <w:pPr>
              <w:spacing w:line="240" w:lineRule="auto"/>
              <w:rPr>
                <w:rFonts w:asciiTheme="minorHAnsi" w:hAnsiTheme="minorHAnsi" w:cstheme="minorHAnsi"/>
                <w:sz w:val="22"/>
                <w:szCs w:val="22"/>
              </w:rPr>
            </w:pPr>
            <w:r>
              <w:rPr>
                <w:rFonts w:asciiTheme="minorHAnsi" w:hAnsiTheme="minorHAnsi" w:cstheme="minorHAnsi"/>
                <w:sz w:val="22"/>
                <w:szCs w:val="22"/>
              </w:rPr>
              <w:t>E</w:t>
            </w:r>
          </w:p>
          <w:p w14:paraId="58A13A31" w14:textId="77777777" w:rsidR="00C467F7" w:rsidRDefault="00C467F7" w:rsidP="00C467F7">
            <w:pPr>
              <w:spacing w:line="240" w:lineRule="auto"/>
              <w:rPr>
                <w:rFonts w:asciiTheme="minorHAnsi" w:hAnsiTheme="minorHAnsi" w:cstheme="minorHAnsi"/>
                <w:sz w:val="22"/>
                <w:szCs w:val="22"/>
              </w:rPr>
            </w:pPr>
          </w:p>
          <w:p w14:paraId="3C42443D" w14:textId="77777777" w:rsidR="00C467F7" w:rsidRDefault="00C467F7" w:rsidP="00C467F7">
            <w:pPr>
              <w:spacing w:line="240" w:lineRule="auto"/>
              <w:rPr>
                <w:rFonts w:asciiTheme="minorHAnsi" w:hAnsiTheme="minorHAnsi" w:cstheme="minorHAnsi"/>
                <w:sz w:val="22"/>
                <w:szCs w:val="22"/>
              </w:rPr>
            </w:pPr>
          </w:p>
          <w:p w14:paraId="5540BB37" w14:textId="77777777" w:rsidR="00C467F7" w:rsidRDefault="00C467F7" w:rsidP="00C467F7">
            <w:pPr>
              <w:spacing w:line="240" w:lineRule="auto"/>
              <w:rPr>
                <w:rFonts w:asciiTheme="minorHAnsi" w:hAnsiTheme="minorHAnsi" w:cstheme="minorHAnsi"/>
                <w:sz w:val="22"/>
                <w:szCs w:val="22"/>
              </w:rPr>
            </w:pPr>
            <w:r>
              <w:rPr>
                <w:rFonts w:asciiTheme="minorHAnsi" w:hAnsiTheme="minorHAnsi" w:cstheme="minorHAnsi"/>
                <w:sz w:val="22"/>
                <w:szCs w:val="22"/>
              </w:rPr>
              <w:t>E</w:t>
            </w:r>
          </w:p>
          <w:p w14:paraId="2F5B0BC4" w14:textId="77777777" w:rsidR="00C467F7" w:rsidRPr="00F30ADE" w:rsidRDefault="00C467F7" w:rsidP="00C467F7">
            <w:pPr>
              <w:spacing w:line="240" w:lineRule="auto"/>
              <w:rPr>
                <w:rFonts w:asciiTheme="minorHAnsi" w:hAnsiTheme="minorHAnsi" w:cstheme="minorHAnsi"/>
                <w:sz w:val="22"/>
                <w:szCs w:val="22"/>
              </w:rPr>
            </w:pPr>
            <w:r>
              <w:rPr>
                <w:rFonts w:asciiTheme="minorHAnsi" w:hAnsiTheme="minorHAnsi" w:cstheme="minorHAnsi"/>
                <w:sz w:val="22"/>
                <w:szCs w:val="22"/>
              </w:rPr>
              <w:t>E</w:t>
            </w:r>
          </w:p>
        </w:tc>
        <w:tc>
          <w:tcPr>
            <w:tcW w:w="475" w:type="dxa"/>
          </w:tcPr>
          <w:p w14:paraId="52DF2F6D" w14:textId="77777777" w:rsidR="00DF0226" w:rsidRDefault="00DF0226">
            <w:pPr>
              <w:rPr>
                <w:rFonts w:asciiTheme="minorHAnsi" w:hAnsiTheme="minorHAnsi" w:cstheme="minorHAnsi"/>
                <w:sz w:val="22"/>
                <w:szCs w:val="22"/>
              </w:rPr>
            </w:pPr>
          </w:p>
          <w:p w14:paraId="572B3E8A" w14:textId="77777777" w:rsidR="00896EF4" w:rsidRDefault="00896EF4">
            <w:pPr>
              <w:rPr>
                <w:rFonts w:asciiTheme="minorHAnsi" w:hAnsiTheme="minorHAnsi" w:cstheme="minorHAnsi"/>
                <w:sz w:val="22"/>
                <w:szCs w:val="22"/>
              </w:rPr>
            </w:pPr>
          </w:p>
          <w:p w14:paraId="310B1B16" w14:textId="77777777" w:rsidR="00896EF4" w:rsidRDefault="00896EF4" w:rsidP="00896EF4">
            <w:pPr>
              <w:spacing w:line="240" w:lineRule="auto"/>
              <w:rPr>
                <w:rFonts w:asciiTheme="minorHAnsi" w:hAnsiTheme="minorHAnsi" w:cstheme="minorHAnsi"/>
                <w:sz w:val="22"/>
                <w:szCs w:val="22"/>
              </w:rPr>
            </w:pPr>
          </w:p>
          <w:p w14:paraId="121AE480" w14:textId="77777777" w:rsidR="00C467F7" w:rsidRDefault="00C467F7" w:rsidP="00896EF4">
            <w:pPr>
              <w:spacing w:line="240" w:lineRule="auto"/>
              <w:rPr>
                <w:rFonts w:asciiTheme="minorHAnsi" w:hAnsiTheme="minorHAnsi" w:cstheme="minorHAnsi"/>
                <w:sz w:val="22"/>
                <w:szCs w:val="22"/>
              </w:rPr>
            </w:pPr>
            <w:r>
              <w:rPr>
                <w:rFonts w:asciiTheme="minorHAnsi" w:hAnsiTheme="minorHAnsi" w:cstheme="minorHAnsi"/>
                <w:sz w:val="22"/>
                <w:szCs w:val="22"/>
              </w:rPr>
              <w:t>D</w:t>
            </w:r>
          </w:p>
          <w:p w14:paraId="23B87A8B" w14:textId="77777777" w:rsidR="009D5729" w:rsidRDefault="009D5729" w:rsidP="00896EF4">
            <w:pPr>
              <w:spacing w:line="240" w:lineRule="auto"/>
              <w:rPr>
                <w:rFonts w:asciiTheme="minorHAnsi" w:hAnsiTheme="minorHAnsi" w:cstheme="minorHAnsi"/>
                <w:sz w:val="22"/>
                <w:szCs w:val="22"/>
              </w:rPr>
            </w:pPr>
          </w:p>
          <w:p w14:paraId="2CBCBD3F" w14:textId="442A3ED0" w:rsidR="00C467F7" w:rsidRDefault="00C467F7" w:rsidP="00896EF4">
            <w:pPr>
              <w:spacing w:line="240" w:lineRule="auto"/>
              <w:rPr>
                <w:rFonts w:asciiTheme="minorHAnsi" w:hAnsiTheme="minorHAnsi" w:cstheme="minorHAnsi"/>
                <w:sz w:val="22"/>
                <w:szCs w:val="22"/>
              </w:rPr>
            </w:pPr>
            <w:r>
              <w:rPr>
                <w:rFonts w:asciiTheme="minorHAnsi" w:hAnsiTheme="minorHAnsi" w:cstheme="minorHAnsi"/>
                <w:sz w:val="22"/>
                <w:szCs w:val="22"/>
              </w:rPr>
              <w:t>D</w:t>
            </w:r>
          </w:p>
          <w:p w14:paraId="5FB4DCF2" w14:textId="77777777" w:rsidR="00C467F7" w:rsidRDefault="00C467F7" w:rsidP="00896EF4">
            <w:pPr>
              <w:spacing w:line="240" w:lineRule="auto"/>
              <w:rPr>
                <w:rFonts w:asciiTheme="minorHAnsi" w:hAnsiTheme="minorHAnsi" w:cstheme="minorHAnsi"/>
                <w:sz w:val="22"/>
                <w:szCs w:val="22"/>
              </w:rPr>
            </w:pPr>
          </w:p>
          <w:p w14:paraId="388D1F8F" w14:textId="77777777" w:rsidR="00C467F7" w:rsidRDefault="00C467F7" w:rsidP="00896EF4">
            <w:pPr>
              <w:spacing w:line="240" w:lineRule="auto"/>
              <w:rPr>
                <w:rFonts w:asciiTheme="minorHAnsi" w:hAnsiTheme="minorHAnsi" w:cstheme="minorHAnsi"/>
                <w:sz w:val="22"/>
                <w:szCs w:val="22"/>
              </w:rPr>
            </w:pPr>
          </w:p>
          <w:p w14:paraId="19007D27" w14:textId="77777777" w:rsidR="00C467F7" w:rsidRDefault="00C467F7" w:rsidP="00896EF4">
            <w:pPr>
              <w:spacing w:line="240" w:lineRule="auto"/>
              <w:rPr>
                <w:rFonts w:asciiTheme="minorHAnsi" w:hAnsiTheme="minorHAnsi" w:cstheme="minorHAnsi"/>
                <w:sz w:val="22"/>
                <w:szCs w:val="22"/>
              </w:rPr>
            </w:pPr>
          </w:p>
          <w:p w14:paraId="42CE1098" w14:textId="77777777" w:rsidR="00C467F7" w:rsidRDefault="00C467F7" w:rsidP="00896EF4">
            <w:pPr>
              <w:spacing w:line="240" w:lineRule="auto"/>
              <w:rPr>
                <w:rFonts w:asciiTheme="minorHAnsi" w:hAnsiTheme="minorHAnsi" w:cstheme="minorHAnsi"/>
                <w:sz w:val="22"/>
                <w:szCs w:val="22"/>
              </w:rPr>
            </w:pPr>
          </w:p>
          <w:p w14:paraId="765F5F5F" w14:textId="77777777" w:rsidR="00C467F7" w:rsidRDefault="00C467F7" w:rsidP="00896EF4">
            <w:pPr>
              <w:spacing w:line="240" w:lineRule="auto"/>
              <w:rPr>
                <w:rFonts w:asciiTheme="minorHAnsi" w:hAnsiTheme="minorHAnsi" w:cstheme="minorHAnsi"/>
                <w:sz w:val="22"/>
                <w:szCs w:val="22"/>
              </w:rPr>
            </w:pPr>
            <w:r>
              <w:rPr>
                <w:rFonts w:asciiTheme="minorHAnsi" w:hAnsiTheme="minorHAnsi" w:cstheme="minorHAnsi"/>
                <w:sz w:val="22"/>
                <w:szCs w:val="22"/>
              </w:rPr>
              <w:t>D</w:t>
            </w:r>
          </w:p>
          <w:p w14:paraId="43DABCA4" w14:textId="77777777" w:rsidR="00C467F7" w:rsidRDefault="00C467F7" w:rsidP="00896EF4">
            <w:pPr>
              <w:spacing w:line="240" w:lineRule="auto"/>
              <w:rPr>
                <w:rFonts w:asciiTheme="minorHAnsi" w:hAnsiTheme="minorHAnsi" w:cstheme="minorHAnsi"/>
                <w:sz w:val="22"/>
                <w:szCs w:val="22"/>
              </w:rPr>
            </w:pPr>
          </w:p>
          <w:p w14:paraId="0F66F8C9" w14:textId="7741FD2F" w:rsidR="00C467F7" w:rsidRPr="00F30ADE" w:rsidRDefault="00C467F7" w:rsidP="00896EF4">
            <w:pPr>
              <w:spacing w:line="240" w:lineRule="auto"/>
              <w:rPr>
                <w:rFonts w:asciiTheme="minorHAnsi" w:hAnsiTheme="minorHAnsi" w:cstheme="minorHAnsi"/>
                <w:sz w:val="22"/>
                <w:szCs w:val="22"/>
              </w:rPr>
            </w:pPr>
            <w:r>
              <w:rPr>
                <w:rFonts w:asciiTheme="minorHAnsi" w:hAnsiTheme="minorHAnsi" w:cstheme="minorHAnsi"/>
                <w:sz w:val="22"/>
                <w:szCs w:val="22"/>
              </w:rPr>
              <w:t>D</w:t>
            </w:r>
          </w:p>
        </w:tc>
      </w:tr>
      <w:tr w:rsidR="00DF0226" w:rsidRPr="00F30ADE" w14:paraId="245814B2" w14:textId="77777777" w:rsidTr="00626376">
        <w:tc>
          <w:tcPr>
            <w:tcW w:w="2263" w:type="dxa"/>
          </w:tcPr>
          <w:p w14:paraId="7A439660" w14:textId="77777777" w:rsidR="00DF0226" w:rsidRPr="00F30ADE" w:rsidRDefault="00891983" w:rsidP="00891983">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Experience</w:t>
            </w:r>
          </w:p>
          <w:p w14:paraId="0DECCD00" w14:textId="77777777" w:rsidR="00626376" w:rsidRPr="00F30ADE" w:rsidRDefault="00626376" w:rsidP="00891983">
            <w:pPr>
              <w:rPr>
                <w:rFonts w:asciiTheme="minorHAnsi" w:hAnsiTheme="minorHAnsi" w:cstheme="minorHAnsi"/>
                <w:b/>
                <w:color w:val="0070C0"/>
                <w:sz w:val="22"/>
                <w:szCs w:val="22"/>
              </w:rPr>
            </w:pPr>
          </w:p>
        </w:tc>
        <w:tc>
          <w:tcPr>
            <w:tcW w:w="6804" w:type="dxa"/>
          </w:tcPr>
          <w:p w14:paraId="508130AC" w14:textId="77777777" w:rsidR="007E344C" w:rsidRDefault="007E344C" w:rsidP="007E344C">
            <w:pPr>
              <w:pStyle w:val="ListParagraph"/>
              <w:spacing w:line="240" w:lineRule="auto"/>
              <w:rPr>
                <w:rFonts w:asciiTheme="minorHAnsi" w:hAnsiTheme="minorHAnsi"/>
              </w:rPr>
            </w:pPr>
          </w:p>
          <w:p w14:paraId="07350EC1" w14:textId="77777777" w:rsidR="003B0375" w:rsidRPr="0014555F" w:rsidRDefault="003B0375" w:rsidP="003B0375">
            <w:pPr>
              <w:pStyle w:val="ListParagraph"/>
              <w:numPr>
                <w:ilvl w:val="0"/>
                <w:numId w:val="4"/>
              </w:numPr>
              <w:rPr>
                <w:rFonts w:asciiTheme="minorHAnsi" w:eastAsia="Calibri" w:hAnsiTheme="minorHAnsi" w:cstheme="minorHAnsi"/>
                <w:sz w:val="22"/>
                <w:szCs w:val="22"/>
              </w:rPr>
            </w:pPr>
            <w:r w:rsidRPr="0014555F">
              <w:rPr>
                <w:rFonts w:asciiTheme="minorHAnsi" w:eastAsia="Calibri" w:hAnsiTheme="minorHAnsi" w:cstheme="minorHAnsi"/>
                <w:sz w:val="22"/>
                <w:szCs w:val="22"/>
              </w:rPr>
              <w:t>Significant experience with a record of excellent teaching</w:t>
            </w:r>
          </w:p>
          <w:p w14:paraId="1983B48B" w14:textId="77777777" w:rsidR="003B0375" w:rsidRPr="0014555F" w:rsidRDefault="003B0375" w:rsidP="003B0375">
            <w:pPr>
              <w:pStyle w:val="ListParagraph"/>
              <w:numPr>
                <w:ilvl w:val="0"/>
                <w:numId w:val="4"/>
              </w:numPr>
              <w:rPr>
                <w:rFonts w:asciiTheme="minorHAnsi" w:eastAsia="Calibri" w:hAnsiTheme="minorHAnsi" w:cstheme="minorHAnsi"/>
                <w:sz w:val="22"/>
                <w:szCs w:val="22"/>
              </w:rPr>
            </w:pPr>
            <w:r w:rsidRPr="0014555F">
              <w:rPr>
                <w:rFonts w:asciiTheme="minorHAnsi" w:eastAsia="Calibri" w:hAnsiTheme="minorHAnsi" w:cstheme="minorHAnsi"/>
                <w:sz w:val="22"/>
                <w:szCs w:val="22"/>
              </w:rPr>
              <w:t>Leadership of a</w:t>
            </w:r>
            <w:r w:rsidR="00C467F7">
              <w:rPr>
                <w:rFonts w:asciiTheme="minorHAnsi" w:eastAsia="Calibri" w:hAnsiTheme="minorHAnsi" w:cstheme="minorHAnsi"/>
                <w:sz w:val="22"/>
                <w:szCs w:val="22"/>
              </w:rPr>
              <w:t>n</w:t>
            </w:r>
            <w:r w:rsidRPr="0014555F">
              <w:rPr>
                <w:rFonts w:asciiTheme="minorHAnsi" w:eastAsia="Calibri" w:hAnsiTheme="minorHAnsi" w:cstheme="minorHAnsi"/>
                <w:sz w:val="22"/>
                <w:szCs w:val="22"/>
              </w:rPr>
              <w:t xml:space="preserve"> area or phase or inclusion including responsibility for raising standards across the whole school</w:t>
            </w:r>
          </w:p>
          <w:p w14:paraId="6CB1F556" w14:textId="77777777" w:rsidR="003B0375" w:rsidRPr="0014555F" w:rsidRDefault="003B0375" w:rsidP="003B0375">
            <w:pPr>
              <w:pStyle w:val="ListParagraph"/>
              <w:numPr>
                <w:ilvl w:val="0"/>
                <w:numId w:val="4"/>
              </w:numPr>
              <w:rPr>
                <w:rFonts w:asciiTheme="minorHAnsi" w:eastAsia="Calibri" w:hAnsiTheme="minorHAnsi" w:cstheme="minorHAnsi"/>
                <w:sz w:val="22"/>
                <w:szCs w:val="22"/>
              </w:rPr>
            </w:pPr>
            <w:r w:rsidRPr="0014555F">
              <w:rPr>
                <w:rFonts w:asciiTheme="minorHAnsi" w:eastAsia="Calibri" w:hAnsiTheme="minorHAnsi" w:cstheme="minorHAnsi"/>
                <w:sz w:val="22"/>
                <w:szCs w:val="22"/>
              </w:rPr>
              <w:t>Proven track record of raising achievement</w:t>
            </w:r>
          </w:p>
          <w:p w14:paraId="021DD0F8" w14:textId="77777777" w:rsidR="003B0375" w:rsidRPr="0014555F" w:rsidRDefault="003B0375" w:rsidP="003B0375">
            <w:pPr>
              <w:pStyle w:val="ListParagraph"/>
              <w:numPr>
                <w:ilvl w:val="0"/>
                <w:numId w:val="4"/>
              </w:numPr>
              <w:rPr>
                <w:rFonts w:asciiTheme="minorHAnsi" w:eastAsia="Calibri" w:hAnsiTheme="minorHAnsi" w:cstheme="minorHAnsi"/>
                <w:sz w:val="22"/>
                <w:szCs w:val="22"/>
              </w:rPr>
            </w:pPr>
            <w:r w:rsidRPr="0014555F">
              <w:rPr>
                <w:rFonts w:asciiTheme="minorHAnsi" w:eastAsia="Calibri" w:hAnsiTheme="minorHAnsi" w:cstheme="minorHAnsi"/>
                <w:sz w:val="22"/>
                <w:szCs w:val="22"/>
              </w:rPr>
              <w:t>Evidence of impact beyond own area of responsibility</w:t>
            </w:r>
          </w:p>
          <w:p w14:paraId="4CE65CC9" w14:textId="77777777" w:rsidR="003B0375" w:rsidRPr="0014555F" w:rsidRDefault="003B0375" w:rsidP="003B0375">
            <w:pPr>
              <w:pStyle w:val="ListParagraph"/>
              <w:numPr>
                <w:ilvl w:val="0"/>
                <w:numId w:val="4"/>
              </w:numPr>
              <w:rPr>
                <w:rFonts w:asciiTheme="minorHAnsi" w:eastAsia="Calibri" w:hAnsiTheme="minorHAnsi" w:cstheme="minorHAnsi"/>
                <w:sz w:val="22"/>
                <w:szCs w:val="22"/>
              </w:rPr>
            </w:pPr>
            <w:r w:rsidRPr="0014555F">
              <w:rPr>
                <w:rFonts w:asciiTheme="minorHAnsi" w:eastAsia="Calibri" w:hAnsiTheme="minorHAnsi" w:cstheme="minorHAnsi"/>
                <w:sz w:val="22"/>
                <w:szCs w:val="22"/>
              </w:rPr>
              <w:t>Experience of teaching in more than one key stage</w:t>
            </w:r>
          </w:p>
          <w:p w14:paraId="3C8268AF" w14:textId="77777777" w:rsidR="003B0375" w:rsidRPr="0014555F" w:rsidRDefault="003B0375" w:rsidP="003B0375">
            <w:pPr>
              <w:pStyle w:val="ListParagraph"/>
              <w:numPr>
                <w:ilvl w:val="0"/>
                <w:numId w:val="4"/>
              </w:numPr>
              <w:rPr>
                <w:rFonts w:asciiTheme="minorHAnsi" w:eastAsia="Calibri" w:hAnsiTheme="minorHAnsi" w:cstheme="minorHAnsi"/>
                <w:sz w:val="22"/>
                <w:szCs w:val="22"/>
              </w:rPr>
            </w:pPr>
            <w:r w:rsidRPr="0014555F">
              <w:rPr>
                <w:rFonts w:asciiTheme="minorHAnsi" w:eastAsia="Calibri" w:hAnsiTheme="minorHAnsi" w:cstheme="minorHAnsi"/>
                <w:sz w:val="22"/>
                <w:szCs w:val="22"/>
              </w:rPr>
              <w:t>Experience of leading initiatives with in the school</w:t>
            </w:r>
          </w:p>
          <w:p w14:paraId="71F6CE00" w14:textId="77777777" w:rsidR="003B0375" w:rsidRPr="0014555F" w:rsidRDefault="003B0375" w:rsidP="003B0375">
            <w:pPr>
              <w:pStyle w:val="ListParagraph"/>
              <w:numPr>
                <w:ilvl w:val="0"/>
                <w:numId w:val="4"/>
              </w:numPr>
              <w:rPr>
                <w:rFonts w:asciiTheme="minorHAnsi" w:eastAsia="Calibri" w:hAnsiTheme="minorHAnsi" w:cstheme="minorHAnsi"/>
                <w:sz w:val="22"/>
                <w:szCs w:val="22"/>
              </w:rPr>
            </w:pPr>
            <w:r w:rsidRPr="0014555F">
              <w:rPr>
                <w:rFonts w:asciiTheme="minorHAnsi" w:eastAsia="Calibri" w:hAnsiTheme="minorHAnsi" w:cstheme="minorHAnsi"/>
                <w:sz w:val="22"/>
                <w:szCs w:val="22"/>
              </w:rPr>
              <w:t>Demonstration of high expectations including leading by example as a teacher</w:t>
            </w:r>
          </w:p>
          <w:p w14:paraId="18F4D5F4" w14:textId="741B8B8F" w:rsidR="002F383B" w:rsidRPr="0014555F" w:rsidRDefault="003B0375" w:rsidP="003B0375">
            <w:pPr>
              <w:pStyle w:val="ListParagraph"/>
              <w:numPr>
                <w:ilvl w:val="0"/>
                <w:numId w:val="4"/>
              </w:numPr>
              <w:rPr>
                <w:rFonts w:asciiTheme="minorHAnsi" w:eastAsia="Calibri" w:hAnsiTheme="minorHAnsi" w:cstheme="minorHAnsi"/>
                <w:sz w:val="22"/>
                <w:szCs w:val="22"/>
              </w:rPr>
            </w:pPr>
            <w:r w:rsidRPr="0014555F">
              <w:rPr>
                <w:rFonts w:asciiTheme="minorHAnsi" w:eastAsia="Calibri" w:hAnsiTheme="minorHAnsi" w:cstheme="minorHAnsi"/>
                <w:sz w:val="22"/>
                <w:szCs w:val="22"/>
              </w:rPr>
              <w:t>Evidence of contributing to effective staff training, both on an individual and whole school level</w:t>
            </w:r>
          </w:p>
          <w:p w14:paraId="3B7E0ABF" w14:textId="77777777" w:rsidR="00F30ADE" w:rsidRPr="009D5729" w:rsidRDefault="003B0375" w:rsidP="009D5729">
            <w:pPr>
              <w:pStyle w:val="ListParagraph"/>
              <w:numPr>
                <w:ilvl w:val="0"/>
                <w:numId w:val="4"/>
              </w:numPr>
              <w:rPr>
                <w:rFonts w:asciiTheme="minorHAnsi" w:eastAsia="Calibri" w:hAnsiTheme="minorHAnsi" w:cstheme="minorHAnsi"/>
                <w:sz w:val="22"/>
                <w:szCs w:val="22"/>
              </w:rPr>
            </w:pPr>
            <w:r w:rsidRPr="009D5729">
              <w:rPr>
                <w:rFonts w:asciiTheme="minorHAnsi" w:eastAsia="Calibri" w:hAnsiTheme="minorHAnsi" w:cstheme="minorHAnsi"/>
                <w:sz w:val="22"/>
                <w:szCs w:val="22"/>
              </w:rPr>
              <w:t>Understanding of learning with regard to stages of basic skills development of children</w:t>
            </w:r>
          </w:p>
          <w:p w14:paraId="6D6F203E" w14:textId="77777777" w:rsidR="00C467F7" w:rsidRDefault="00C467F7" w:rsidP="003B0375">
            <w:pPr>
              <w:tabs>
                <w:tab w:val="left" w:pos="4636"/>
              </w:tabs>
              <w:spacing w:line="240" w:lineRule="auto"/>
              <w:ind w:left="720"/>
              <w:rPr>
                <w:rFonts w:asciiTheme="minorHAnsi" w:eastAsia="Calibri" w:hAnsiTheme="minorHAnsi" w:cstheme="minorHAnsi"/>
                <w:sz w:val="22"/>
                <w:szCs w:val="22"/>
              </w:rPr>
            </w:pPr>
          </w:p>
          <w:p w14:paraId="5B34E913" w14:textId="77777777" w:rsidR="00C467F7" w:rsidRPr="00F30ADE" w:rsidRDefault="00C467F7" w:rsidP="003B0375">
            <w:pPr>
              <w:tabs>
                <w:tab w:val="left" w:pos="4636"/>
              </w:tabs>
              <w:spacing w:line="240" w:lineRule="auto"/>
              <w:ind w:left="720"/>
              <w:rPr>
                <w:rFonts w:asciiTheme="minorHAnsi" w:hAnsiTheme="minorHAnsi" w:cstheme="minorHAnsi"/>
                <w:sz w:val="22"/>
                <w:szCs w:val="22"/>
              </w:rPr>
            </w:pPr>
          </w:p>
        </w:tc>
        <w:tc>
          <w:tcPr>
            <w:tcW w:w="426" w:type="dxa"/>
          </w:tcPr>
          <w:p w14:paraId="17DE762A" w14:textId="77777777" w:rsidR="00DF0226" w:rsidRDefault="00DF0226" w:rsidP="00896EF4">
            <w:pPr>
              <w:spacing w:line="240" w:lineRule="auto"/>
              <w:rPr>
                <w:rFonts w:asciiTheme="minorHAnsi" w:hAnsiTheme="minorHAnsi" w:cstheme="minorHAnsi"/>
                <w:sz w:val="22"/>
                <w:szCs w:val="22"/>
              </w:rPr>
            </w:pPr>
          </w:p>
          <w:p w14:paraId="4C67F130" w14:textId="77777777" w:rsidR="007E344C" w:rsidRDefault="007E344C" w:rsidP="00896EF4">
            <w:pPr>
              <w:spacing w:line="240" w:lineRule="auto"/>
              <w:rPr>
                <w:rFonts w:asciiTheme="minorHAnsi" w:hAnsiTheme="minorHAnsi" w:cstheme="minorHAnsi"/>
                <w:sz w:val="22"/>
                <w:szCs w:val="22"/>
              </w:rPr>
            </w:pPr>
            <w:r>
              <w:rPr>
                <w:rFonts w:asciiTheme="minorHAnsi" w:hAnsiTheme="minorHAnsi" w:cstheme="minorHAnsi"/>
                <w:sz w:val="22"/>
                <w:szCs w:val="22"/>
              </w:rPr>
              <w:t>E</w:t>
            </w:r>
          </w:p>
          <w:p w14:paraId="4A9CA6AA" w14:textId="77777777" w:rsidR="007E344C" w:rsidRDefault="007E344C" w:rsidP="00896EF4">
            <w:pPr>
              <w:spacing w:line="240" w:lineRule="auto"/>
              <w:rPr>
                <w:rFonts w:asciiTheme="minorHAnsi" w:hAnsiTheme="minorHAnsi" w:cstheme="minorHAnsi"/>
                <w:sz w:val="22"/>
                <w:szCs w:val="22"/>
              </w:rPr>
            </w:pPr>
            <w:r>
              <w:rPr>
                <w:rFonts w:asciiTheme="minorHAnsi" w:hAnsiTheme="minorHAnsi" w:cstheme="minorHAnsi"/>
                <w:sz w:val="22"/>
                <w:szCs w:val="22"/>
              </w:rPr>
              <w:t>E</w:t>
            </w:r>
          </w:p>
          <w:p w14:paraId="76B294A2" w14:textId="77777777" w:rsidR="007E344C" w:rsidRDefault="007E344C" w:rsidP="00896EF4">
            <w:pPr>
              <w:spacing w:line="240" w:lineRule="auto"/>
              <w:rPr>
                <w:rFonts w:asciiTheme="minorHAnsi" w:hAnsiTheme="minorHAnsi" w:cstheme="minorHAnsi"/>
                <w:sz w:val="22"/>
                <w:szCs w:val="22"/>
              </w:rPr>
            </w:pPr>
            <w:r>
              <w:rPr>
                <w:rFonts w:asciiTheme="minorHAnsi" w:hAnsiTheme="minorHAnsi" w:cstheme="minorHAnsi"/>
                <w:sz w:val="22"/>
                <w:szCs w:val="22"/>
              </w:rPr>
              <w:t>E</w:t>
            </w:r>
          </w:p>
          <w:p w14:paraId="3BFCF2A1" w14:textId="77777777" w:rsidR="00BC6D53" w:rsidRDefault="00BC6D53" w:rsidP="00896EF4">
            <w:pPr>
              <w:spacing w:line="240" w:lineRule="auto"/>
              <w:rPr>
                <w:rFonts w:asciiTheme="minorHAnsi" w:hAnsiTheme="minorHAnsi" w:cstheme="minorHAnsi"/>
                <w:sz w:val="22"/>
                <w:szCs w:val="22"/>
              </w:rPr>
            </w:pPr>
          </w:p>
          <w:p w14:paraId="71F4D3FD" w14:textId="77777777" w:rsidR="00BC6D53" w:rsidRDefault="00BC6D53" w:rsidP="00896EF4">
            <w:pPr>
              <w:spacing w:line="240" w:lineRule="auto"/>
              <w:rPr>
                <w:rFonts w:asciiTheme="minorHAnsi" w:hAnsiTheme="minorHAnsi" w:cstheme="minorHAnsi"/>
                <w:sz w:val="22"/>
                <w:szCs w:val="22"/>
              </w:rPr>
            </w:pPr>
          </w:p>
          <w:p w14:paraId="58759861" w14:textId="77777777" w:rsidR="00BC6D53" w:rsidRDefault="00BC6D53" w:rsidP="00896EF4">
            <w:pPr>
              <w:spacing w:line="240" w:lineRule="auto"/>
              <w:rPr>
                <w:rFonts w:asciiTheme="minorHAnsi" w:hAnsiTheme="minorHAnsi" w:cstheme="minorHAnsi"/>
                <w:sz w:val="22"/>
                <w:szCs w:val="22"/>
              </w:rPr>
            </w:pPr>
          </w:p>
          <w:p w14:paraId="3263AAAA" w14:textId="77777777" w:rsidR="00BC6D53" w:rsidRDefault="00BC6D53" w:rsidP="00896EF4">
            <w:pPr>
              <w:spacing w:line="240" w:lineRule="auto"/>
              <w:rPr>
                <w:rFonts w:asciiTheme="minorHAnsi" w:hAnsiTheme="minorHAnsi" w:cstheme="minorHAnsi"/>
                <w:sz w:val="22"/>
                <w:szCs w:val="22"/>
              </w:rPr>
            </w:pPr>
          </w:p>
          <w:p w14:paraId="3497050A" w14:textId="77777777" w:rsidR="00BC6D53" w:rsidRDefault="00BC6D53" w:rsidP="00896EF4">
            <w:pPr>
              <w:spacing w:line="240" w:lineRule="auto"/>
              <w:rPr>
                <w:rFonts w:asciiTheme="minorHAnsi" w:hAnsiTheme="minorHAnsi" w:cstheme="minorHAnsi"/>
                <w:sz w:val="22"/>
                <w:szCs w:val="22"/>
              </w:rPr>
            </w:pPr>
          </w:p>
          <w:p w14:paraId="20A91CD6" w14:textId="77777777" w:rsidR="00BC6D53" w:rsidRDefault="00BC6D53" w:rsidP="00896EF4">
            <w:pPr>
              <w:spacing w:line="240" w:lineRule="auto"/>
              <w:rPr>
                <w:rFonts w:asciiTheme="minorHAnsi" w:hAnsiTheme="minorHAnsi" w:cstheme="minorHAnsi"/>
                <w:sz w:val="22"/>
                <w:szCs w:val="22"/>
              </w:rPr>
            </w:pPr>
            <w:r>
              <w:rPr>
                <w:rFonts w:asciiTheme="minorHAnsi" w:hAnsiTheme="minorHAnsi" w:cstheme="minorHAnsi"/>
                <w:sz w:val="22"/>
                <w:szCs w:val="22"/>
              </w:rPr>
              <w:t>E</w:t>
            </w:r>
          </w:p>
          <w:p w14:paraId="12C40D2B" w14:textId="77777777" w:rsidR="00BC6D53" w:rsidRDefault="00BC6D53" w:rsidP="00896EF4">
            <w:pPr>
              <w:spacing w:line="240" w:lineRule="auto"/>
              <w:rPr>
                <w:rFonts w:asciiTheme="minorHAnsi" w:hAnsiTheme="minorHAnsi" w:cstheme="minorHAnsi"/>
                <w:sz w:val="22"/>
                <w:szCs w:val="22"/>
              </w:rPr>
            </w:pPr>
          </w:p>
          <w:p w14:paraId="0639F2C8" w14:textId="77777777" w:rsidR="00BC6D53" w:rsidRDefault="00BC6D53" w:rsidP="00896EF4">
            <w:pPr>
              <w:spacing w:line="240" w:lineRule="auto"/>
              <w:rPr>
                <w:rFonts w:asciiTheme="minorHAnsi" w:hAnsiTheme="minorHAnsi" w:cstheme="minorHAnsi"/>
                <w:sz w:val="22"/>
                <w:szCs w:val="22"/>
              </w:rPr>
            </w:pPr>
          </w:p>
          <w:p w14:paraId="7823930F" w14:textId="77777777" w:rsidR="00BC6D53" w:rsidRDefault="00BC6D53" w:rsidP="00896EF4">
            <w:pPr>
              <w:spacing w:line="240" w:lineRule="auto"/>
              <w:rPr>
                <w:rFonts w:asciiTheme="minorHAnsi" w:hAnsiTheme="minorHAnsi" w:cstheme="minorHAnsi"/>
                <w:sz w:val="22"/>
                <w:szCs w:val="22"/>
              </w:rPr>
            </w:pPr>
            <w:r>
              <w:rPr>
                <w:rFonts w:asciiTheme="minorHAnsi" w:hAnsiTheme="minorHAnsi" w:cstheme="minorHAnsi"/>
                <w:sz w:val="22"/>
                <w:szCs w:val="22"/>
              </w:rPr>
              <w:t>E</w:t>
            </w:r>
          </w:p>
          <w:p w14:paraId="07CD8D54" w14:textId="77777777" w:rsidR="00BC6D53" w:rsidRDefault="00BC6D53" w:rsidP="00896EF4">
            <w:pPr>
              <w:spacing w:line="240" w:lineRule="auto"/>
              <w:rPr>
                <w:rFonts w:asciiTheme="minorHAnsi" w:hAnsiTheme="minorHAnsi" w:cstheme="minorHAnsi"/>
                <w:sz w:val="22"/>
                <w:szCs w:val="22"/>
              </w:rPr>
            </w:pPr>
            <w:r>
              <w:rPr>
                <w:rFonts w:asciiTheme="minorHAnsi" w:hAnsiTheme="minorHAnsi" w:cstheme="minorHAnsi"/>
                <w:sz w:val="22"/>
                <w:szCs w:val="22"/>
              </w:rPr>
              <w:t>E</w:t>
            </w:r>
          </w:p>
          <w:p w14:paraId="73B39220" w14:textId="77777777" w:rsidR="00BC6D53" w:rsidRDefault="00BC6D53" w:rsidP="00896EF4">
            <w:pPr>
              <w:spacing w:line="240" w:lineRule="auto"/>
              <w:rPr>
                <w:rFonts w:asciiTheme="minorHAnsi" w:hAnsiTheme="minorHAnsi" w:cstheme="minorHAnsi"/>
                <w:sz w:val="22"/>
                <w:szCs w:val="22"/>
              </w:rPr>
            </w:pPr>
          </w:p>
          <w:p w14:paraId="4AF9C1D2" w14:textId="77777777" w:rsidR="00BC6D53" w:rsidRDefault="00BC6D53" w:rsidP="00896EF4">
            <w:pPr>
              <w:spacing w:line="240" w:lineRule="auto"/>
              <w:rPr>
                <w:rFonts w:asciiTheme="minorHAnsi" w:hAnsiTheme="minorHAnsi" w:cstheme="minorHAnsi"/>
                <w:sz w:val="22"/>
                <w:szCs w:val="22"/>
              </w:rPr>
            </w:pPr>
            <w:r>
              <w:rPr>
                <w:rFonts w:asciiTheme="minorHAnsi" w:hAnsiTheme="minorHAnsi" w:cstheme="minorHAnsi"/>
                <w:sz w:val="22"/>
                <w:szCs w:val="22"/>
              </w:rPr>
              <w:t>E</w:t>
            </w:r>
          </w:p>
          <w:p w14:paraId="6A8D7A37" w14:textId="77777777" w:rsidR="00BC6D53" w:rsidRDefault="00BC6D53" w:rsidP="00896EF4">
            <w:pPr>
              <w:spacing w:line="240" w:lineRule="auto"/>
              <w:rPr>
                <w:rFonts w:asciiTheme="minorHAnsi" w:hAnsiTheme="minorHAnsi" w:cstheme="minorHAnsi"/>
                <w:sz w:val="22"/>
                <w:szCs w:val="22"/>
              </w:rPr>
            </w:pPr>
          </w:p>
          <w:p w14:paraId="50968385" w14:textId="77777777" w:rsidR="00BC6D53" w:rsidRPr="00F30ADE" w:rsidRDefault="00BC6D53" w:rsidP="00896EF4">
            <w:pPr>
              <w:spacing w:line="240" w:lineRule="auto"/>
              <w:rPr>
                <w:rFonts w:asciiTheme="minorHAnsi" w:hAnsiTheme="minorHAnsi" w:cstheme="minorHAnsi"/>
                <w:sz w:val="22"/>
                <w:szCs w:val="22"/>
              </w:rPr>
            </w:pPr>
          </w:p>
        </w:tc>
        <w:tc>
          <w:tcPr>
            <w:tcW w:w="475" w:type="dxa"/>
          </w:tcPr>
          <w:p w14:paraId="3940629A" w14:textId="77777777" w:rsidR="00DF0226" w:rsidRDefault="00DF0226" w:rsidP="00896EF4">
            <w:pPr>
              <w:spacing w:line="240" w:lineRule="auto"/>
              <w:rPr>
                <w:rFonts w:asciiTheme="minorHAnsi" w:hAnsiTheme="minorHAnsi" w:cstheme="minorHAnsi"/>
                <w:sz w:val="22"/>
                <w:szCs w:val="22"/>
              </w:rPr>
            </w:pPr>
          </w:p>
          <w:p w14:paraId="76138D40" w14:textId="77777777" w:rsidR="007E344C" w:rsidRDefault="007E344C" w:rsidP="00896EF4">
            <w:pPr>
              <w:spacing w:line="240" w:lineRule="auto"/>
              <w:rPr>
                <w:rFonts w:asciiTheme="minorHAnsi" w:hAnsiTheme="minorHAnsi" w:cstheme="minorHAnsi"/>
                <w:sz w:val="22"/>
                <w:szCs w:val="22"/>
              </w:rPr>
            </w:pPr>
          </w:p>
          <w:p w14:paraId="671ED240" w14:textId="77777777" w:rsidR="007E344C" w:rsidRDefault="007E344C" w:rsidP="00896EF4">
            <w:pPr>
              <w:spacing w:line="240" w:lineRule="auto"/>
              <w:rPr>
                <w:rFonts w:asciiTheme="minorHAnsi" w:hAnsiTheme="minorHAnsi" w:cstheme="minorHAnsi"/>
                <w:sz w:val="22"/>
                <w:szCs w:val="22"/>
              </w:rPr>
            </w:pPr>
          </w:p>
          <w:p w14:paraId="2474C0C9" w14:textId="77777777" w:rsidR="007E344C" w:rsidRDefault="007E344C" w:rsidP="00896EF4">
            <w:pPr>
              <w:spacing w:line="240" w:lineRule="auto"/>
              <w:rPr>
                <w:rFonts w:asciiTheme="minorHAnsi" w:hAnsiTheme="minorHAnsi" w:cstheme="minorHAnsi"/>
                <w:sz w:val="22"/>
                <w:szCs w:val="22"/>
              </w:rPr>
            </w:pPr>
          </w:p>
          <w:p w14:paraId="2E14A933" w14:textId="77777777" w:rsidR="00896EF4" w:rsidRDefault="00896EF4" w:rsidP="00896EF4">
            <w:pPr>
              <w:spacing w:line="240" w:lineRule="auto"/>
              <w:rPr>
                <w:rFonts w:asciiTheme="minorHAnsi" w:hAnsiTheme="minorHAnsi" w:cstheme="minorHAnsi"/>
                <w:sz w:val="22"/>
                <w:szCs w:val="22"/>
              </w:rPr>
            </w:pPr>
          </w:p>
          <w:p w14:paraId="69ABDC9F" w14:textId="77777777" w:rsidR="007E344C" w:rsidRDefault="007E344C" w:rsidP="00896EF4">
            <w:pPr>
              <w:spacing w:line="240" w:lineRule="auto"/>
              <w:rPr>
                <w:rFonts w:asciiTheme="minorHAnsi" w:hAnsiTheme="minorHAnsi" w:cstheme="minorHAnsi"/>
                <w:sz w:val="22"/>
                <w:szCs w:val="22"/>
              </w:rPr>
            </w:pPr>
            <w:r>
              <w:rPr>
                <w:rFonts w:asciiTheme="minorHAnsi" w:hAnsiTheme="minorHAnsi" w:cstheme="minorHAnsi"/>
                <w:sz w:val="22"/>
                <w:szCs w:val="22"/>
              </w:rPr>
              <w:t>D</w:t>
            </w:r>
          </w:p>
          <w:p w14:paraId="013BAA77" w14:textId="77777777" w:rsidR="007E344C" w:rsidRDefault="007E344C" w:rsidP="00896EF4">
            <w:pPr>
              <w:spacing w:line="240" w:lineRule="auto"/>
              <w:rPr>
                <w:rFonts w:asciiTheme="minorHAnsi" w:hAnsiTheme="minorHAnsi" w:cstheme="minorHAnsi"/>
                <w:sz w:val="22"/>
                <w:szCs w:val="22"/>
              </w:rPr>
            </w:pPr>
            <w:r>
              <w:rPr>
                <w:rFonts w:asciiTheme="minorHAnsi" w:hAnsiTheme="minorHAnsi" w:cstheme="minorHAnsi"/>
                <w:sz w:val="22"/>
                <w:szCs w:val="22"/>
              </w:rPr>
              <w:t>D</w:t>
            </w:r>
          </w:p>
          <w:p w14:paraId="69073D84" w14:textId="77777777" w:rsidR="007E344C" w:rsidRDefault="007E344C" w:rsidP="00896EF4">
            <w:pPr>
              <w:spacing w:line="240" w:lineRule="auto"/>
              <w:rPr>
                <w:rFonts w:asciiTheme="minorHAnsi" w:hAnsiTheme="minorHAnsi" w:cstheme="minorHAnsi"/>
                <w:sz w:val="22"/>
                <w:szCs w:val="22"/>
              </w:rPr>
            </w:pPr>
            <w:r>
              <w:rPr>
                <w:rFonts w:asciiTheme="minorHAnsi" w:hAnsiTheme="minorHAnsi" w:cstheme="minorHAnsi"/>
                <w:sz w:val="22"/>
                <w:szCs w:val="22"/>
              </w:rPr>
              <w:t>D</w:t>
            </w:r>
          </w:p>
          <w:p w14:paraId="55CFEA30" w14:textId="77777777" w:rsidR="007E344C" w:rsidRPr="00F30ADE" w:rsidRDefault="007E344C" w:rsidP="00896EF4">
            <w:pPr>
              <w:spacing w:line="240" w:lineRule="auto"/>
              <w:rPr>
                <w:rFonts w:asciiTheme="minorHAnsi" w:hAnsiTheme="minorHAnsi" w:cstheme="minorHAnsi"/>
                <w:sz w:val="22"/>
                <w:szCs w:val="22"/>
              </w:rPr>
            </w:pPr>
            <w:r>
              <w:rPr>
                <w:rFonts w:asciiTheme="minorHAnsi" w:hAnsiTheme="minorHAnsi" w:cstheme="minorHAnsi"/>
                <w:sz w:val="22"/>
                <w:szCs w:val="22"/>
              </w:rPr>
              <w:t xml:space="preserve">D </w:t>
            </w:r>
          </w:p>
        </w:tc>
      </w:tr>
      <w:tr w:rsidR="00F7179F" w:rsidRPr="00F30ADE" w14:paraId="3709E671" w14:textId="77777777" w:rsidTr="00626376">
        <w:tc>
          <w:tcPr>
            <w:tcW w:w="2263" w:type="dxa"/>
          </w:tcPr>
          <w:p w14:paraId="621EC1A9" w14:textId="77777777" w:rsidR="00F7179F" w:rsidRPr="00F30ADE" w:rsidRDefault="00F7179F" w:rsidP="00F7179F">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lastRenderedPageBreak/>
              <w:t>Personal Attributes</w:t>
            </w:r>
          </w:p>
          <w:p w14:paraId="50F857CB" w14:textId="77777777" w:rsidR="00F7179F" w:rsidRPr="00F30ADE" w:rsidRDefault="00F7179F" w:rsidP="00F7179F">
            <w:pPr>
              <w:rPr>
                <w:rFonts w:asciiTheme="minorHAnsi" w:hAnsiTheme="minorHAnsi" w:cstheme="minorHAnsi"/>
                <w:b/>
                <w:color w:val="0070C0"/>
                <w:sz w:val="22"/>
                <w:szCs w:val="22"/>
              </w:rPr>
            </w:pPr>
          </w:p>
          <w:p w14:paraId="624CFA0F" w14:textId="77777777" w:rsidR="00F7179F" w:rsidRPr="00F30ADE" w:rsidRDefault="00F7179F" w:rsidP="00F7179F">
            <w:pPr>
              <w:rPr>
                <w:rFonts w:asciiTheme="minorHAnsi" w:hAnsiTheme="minorHAnsi" w:cstheme="minorHAnsi"/>
                <w:b/>
                <w:color w:val="0070C0"/>
                <w:sz w:val="22"/>
                <w:szCs w:val="22"/>
              </w:rPr>
            </w:pPr>
          </w:p>
          <w:p w14:paraId="3E220032" w14:textId="77777777" w:rsidR="00F7179F" w:rsidRPr="00F30ADE" w:rsidRDefault="00F7179F" w:rsidP="00F7179F">
            <w:pPr>
              <w:rPr>
                <w:rFonts w:asciiTheme="minorHAnsi" w:hAnsiTheme="minorHAnsi" w:cstheme="minorHAnsi"/>
                <w:b/>
                <w:color w:val="0070C0"/>
                <w:sz w:val="22"/>
                <w:szCs w:val="22"/>
              </w:rPr>
            </w:pPr>
          </w:p>
          <w:p w14:paraId="396E4379" w14:textId="77777777" w:rsidR="00F7179F" w:rsidRPr="00F30ADE" w:rsidRDefault="00F7179F" w:rsidP="00F7179F">
            <w:pPr>
              <w:rPr>
                <w:rFonts w:asciiTheme="minorHAnsi" w:hAnsiTheme="minorHAnsi" w:cstheme="minorHAnsi"/>
                <w:b/>
                <w:color w:val="0070C0"/>
                <w:sz w:val="22"/>
                <w:szCs w:val="22"/>
              </w:rPr>
            </w:pPr>
          </w:p>
          <w:p w14:paraId="561F5378" w14:textId="77777777" w:rsidR="00F7179F" w:rsidRPr="00F30ADE" w:rsidRDefault="00F7179F" w:rsidP="00F7179F">
            <w:pPr>
              <w:rPr>
                <w:rFonts w:asciiTheme="minorHAnsi" w:hAnsiTheme="minorHAnsi" w:cstheme="minorHAnsi"/>
                <w:b/>
                <w:color w:val="0070C0"/>
                <w:sz w:val="22"/>
                <w:szCs w:val="22"/>
              </w:rPr>
            </w:pPr>
          </w:p>
        </w:tc>
        <w:tc>
          <w:tcPr>
            <w:tcW w:w="6804" w:type="dxa"/>
          </w:tcPr>
          <w:p w14:paraId="0AD20C9F" w14:textId="77777777" w:rsidR="00F7179F" w:rsidRPr="00C467F7" w:rsidRDefault="00F7179F" w:rsidP="00F7179F">
            <w:pPr>
              <w:pStyle w:val="ListParagraph"/>
              <w:shd w:val="clear" w:color="auto" w:fill="FFFFFF" w:themeFill="background1"/>
              <w:rPr>
                <w:rFonts w:asciiTheme="minorHAnsi" w:eastAsia="Calibri" w:hAnsiTheme="minorHAnsi" w:cstheme="minorHAnsi"/>
                <w:sz w:val="22"/>
                <w:szCs w:val="22"/>
              </w:rPr>
            </w:pPr>
          </w:p>
          <w:p w14:paraId="373AE410" w14:textId="77777777" w:rsidR="00F7179F" w:rsidRPr="00C467F7" w:rsidRDefault="00F7179F" w:rsidP="00F7179F">
            <w:pPr>
              <w:pStyle w:val="ListParagraph"/>
              <w:numPr>
                <w:ilvl w:val="0"/>
                <w:numId w:val="4"/>
              </w:numPr>
              <w:rPr>
                <w:rFonts w:asciiTheme="minorHAnsi" w:eastAsia="Calibri" w:hAnsiTheme="minorHAnsi" w:cstheme="minorHAnsi"/>
                <w:sz w:val="22"/>
                <w:szCs w:val="22"/>
              </w:rPr>
            </w:pPr>
            <w:r w:rsidRPr="00C467F7">
              <w:rPr>
                <w:rFonts w:asciiTheme="minorHAnsi" w:eastAsia="Calibri" w:hAnsiTheme="minorHAnsi" w:cstheme="minorHAnsi"/>
                <w:sz w:val="22"/>
                <w:szCs w:val="22"/>
              </w:rPr>
              <w:t>Approachable, enthusiastic and creative</w:t>
            </w:r>
          </w:p>
          <w:p w14:paraId="694C0B68" w14:textId="77777777" w:rsidR="00F7179F" w:rsidRPr="00C467F7" w:rsidRDefault="00F7179F" w:rsidP="00F7179F">
            <w:pPr>
              <w:pStyle w:val="ListParagraph"/>
              <w:numPr>
                <w:ilvl w:val="0"/>
                <w:numId w:val="4"/>
              </w:numPr>
              <w:rPr>
                <w:rFonts w:asciiTheme="minorHAnsi" w:eastAsia="Calibri" w:hAnsiTheme="minorHAnsi" w:cstheme="minorHAnsi"/>
                <w:sz w:val="22"/>
                <w:szCs w:val="22"/>
              </w:rPr>
            </w:pPr>
            <w:r w:rsidRPr="00C467F7">
              <w:rPr>
                <w:rFonts w:asciiTheme="minorHAnsi" w:eastAsia="Calibri" w:hAnsiTheme="minorHAnsi" w:cstheme="minorHAnsi"/>
                <w:sz w:val="22"/>
                <w:szCs w:val="22"/>
              </w:rPr>
              <w:t>Leads by example, demonstrating integrity, resilience and clarity</w:t>
            </w:r>
          </w:p>
          <w:p w14:paraId="255E8D91" w14:textId="77777777" w:rsidR="00F7179F" w:rsidRPr="00C467F7" w:rsidRDefault="00F7179F" w:rsidP="00F7179F">
            <w:pPr>
              <w:pStyle w:val="ListParagraph"/>
              <w:numPr>
                <w:ilvl w:val="0"/>
                <w:numId w:val="4"/>
              </w:numPr>
              <w:rPr>
                <w:rFonts w:asciiTheme="minorHAnsi" w:eastAsia="Calibri" w:hAnsiTheme="minorHAnsi" w:cstheme="minorHAnsi"/>
                <w:sz w:val="22"/>
                <w:szCs w:val="22"/>
              </w:rPr>
            </w:pPr>
            <w:r w:rsidRPr="00C467F7">
              <w:rPr>
                <w:rFonts w:asciiTheme="minorHAnsi" w:eastAsia="Calibri" w:hAnsiTheme="minorHAnsi" w:cstheme="minorHAnsi"/>
                <w:sz w:val="22"/>
                <w:szCs w:val="22"/>
              </w:rPr>
              <w:t>Passionate about education</w:t>
            </w:r>
          </w:p>
          <w:p w14:paraId="3769C606" w14:textId="77777777" w:rsidR="00F7179F" w:rsidRPr="00C467F7" w:rsidRDefault="00F7179F" w:rsidP="00F7179F">
            <w:pPr>
              <w:pStyle w:val="ListParagraph"/>
              <w:numPr>
                <w:ilvl w:val="0"/>
                <w:numId w:val="4"/>
              </w:numPr>
              <w:rPr>
                <w:rFonts w:asciiTheme="minorHAnsi" w:eastAsia="Calibri" w:hAnsiTheme="minorHAnsi" w:cstheme="minorHAnsi"/>
                <w:sz w:val="22"/>
                <w:szCs w:val="22"/>
              </w:rPr>
            </w:pPr>
            <w:r w:rsidRPr="00C467F7">
              <w:rPr>
                <w:rFonts w:asciiTheme="minorHAnsi" w:eastAsia="Calibri" w:hAnsiTheme="minorHAnsi" w:cstheme="minorHAnsi"/>
                <w:sz w:val="22"/>
                <w:szCs w:val="22"/>
              </w:rPr>
              <w:t>Ability to work under pressure, think creatively and to anticipate and solve problems</w:t>
            </w:r>
          </w:p>
          <w:p w14:paraId="6FDE9F8E" w14:textId="77777777" w:rsidR="00F7179F" w:rsidRPr="00C467F7" w:rsidRDefault="00F7179F" w:rsidP="00F7179F">
            <w:pPr>
              <w:pStyle w:val="ListParagraph"/>
              <w:numPr>
                <w:ilvl w:val="0"/>
                <w:numId w:val="4"/>
              </w:numPr>
              <w:rPr>
                <w:rFonts w:asciiTheme="minorHAnsi" w:eastAsia="Calibri" w:hAnsiTheme="minorHAnsi" w:cstheme="minorHAnsi"/>
                <w:sz w:val="22"/>
                <w:szCs w:val="22"/>
              </w:rPr>
            </w:pPr>
            <w:r w:rsidRPr="00C467F7">
              <w:rPr>
                <w:rFonts w:asciiTheme="minorHAnsi" w:eastAsia="Calibri" w:hAnsiTheme="minorHAnsi" w:cstheme="minorHAnsi"/>
                <w:sz w:val="22"/>
                <w:szCs w:val="22"/>
              </w:rPr>
              <w:t>Commitment to the encouragement, empowerment and training of all staff</w:t>
            </w:r>
          </w:p>
          <w:p w14:paraId="4A9C0073" w14:textId="77777777" w:rsidR="00F7179F" w:rsidRPr="00C467F7" w:rsidRDefault="00F7179F" w:rsidP="00F7179F">
            <w:pPr>
              <w:pStyle w:val="ListParagraph"/>
              <w:numPr>
                <w:ilvl w:val="0"/>
                <w:numId w:val="4"/>
              </w:numPr>
              <w:rPr>
                <w:rFonts w:asciiTheme="minorHAnsi" w:eastAsia="Calibri" w:hAnsiTheme="minorHAnsi" w:cstheme="minorHAnsi"/>
                <w:sz w:val="22"/>
                <w:szCs w:val="22"/>
              </w:rPr>
            </w:pPr>
            <w:r w:rsidRPr="00C467F7">
              <w:rPr>
                <w:rFonts w:asciiTheme="minorHAnsi" w:eastAsia="Calibri" w:hAnsiTheme="minorHAnsi" w:cstheme="minorHAnsi"/>
                <w:sz w:val="22"/>
                <w:szCs w:val="22"/>
              </w:rPr>
              <w:t>Deal sensitively with people and resolve conflicts</w:t>
            </w:r>
          </w:p>
          <w:p w14:paraId="5DCA0AFA" w14:textId="77777777" w:rsidR="00F7179F" w:rsidRPr="00C467F7" w:rsidRDefault="00F7179F" w:rsidP="00F7179F">
            <w:pPr>
              <w:pStyle w:val="ListParagraph"/>
              <w:numPr>
                <w:ilvl w:val="0"/>
                <w:numId w:val="4"/>
              </w:numPr>
              <w:rPr>
                <w:rFonts w:asciiTheme="minorHAnsi" w:eastAsia="Calibri" w:hAnsiTheme="minorHAnsi" w:cstheme="minorHAnsi"/>
                <w:sz w:val="22"/>
                <w:szCs w:val="22"/>
              </w:rPr>
            </w:pPr>
            <w:r w:rsidRPr="00C467F7">
              <w:rPr>
                <w:rFonts w:asciiTheme="minorHAnsi" w:eastAsia="Calibri" w:hAnsiTheme="minorHAnsi" w:cstheme="minorHAnsi"/>
                <w:sz w:val="22"/>
                <w:szCs w:val="22"/>
              </w:rPr>
              <w:t>Demonstrate flexibility and an ability to adapt to changing circumstances and new ideas</w:t>
            </w:r>
          </w:p>
          <w:p w14:paraId="2B13F270" w14:textId="77777777" w:rsidR="00F7179F" w:rsidRPr="00C467F7" w:rsidRDefault="00F7179F" w:rsidP="00F7179F">
            <w:pPr>
              <w:tabs>
                <w:tab w:val="left" w:pos="4636"/>
              </w:tabs>
              <w:spacing w:line="240" w:lineRule="auto"/>
              <w:rPr>
                <w:rFonts w:asciiTheme="minorHAnsi" w:hAnsiTheme="minorHAnsi" w:cs="Arial"/>
                <w:b/>
                <w:sz w:val="22"/>
                <w:szCs w:val="22"/>
              </w:rPr>
            </w:pPr>
          </w:p>
        </w:tc>
        <w:tc>
          <w:tcPr>
            <w:tcW w:w="426" w:type="dxa"/>
          </w:tcPr>
          <w:p w14:paraId="37486F75" w14:textId="77777777" w:rsidR="00F7179F" w:rsidRPr="00557AAE" w:rsidRDefault="00F7179F" w:rsidP="00F7179F">
            <w:pPr>
              <w:rPr>
                <w:rFonts w:asciiTheme="minorHAnsi" w:hAnsiTheme="minorHAnsi" w:cstheme="minorHAnsi"/>
                <w:sz w:val="22"/>
                <w:szCs w:val="22"/>
              </w:rPr>
            </w:pPr>
          </w:p>
          <w:p w14:paraId="70E89AE4" w14:textId="77777777" w:rsidR="00F7179F" w:rsidRPr="00557AAE" w:rsidRDefault="00F7179F" w:rsidP="00F7179F">
            <w:pPr>
              <w:rPr>
                <w:rFonts w:asciiTheme="minorHAnsi" w:hAnsiTheme="minorHAnsi" w:cstheme="minorHAnsi"/>
                <w:sz w:val="22"/>
                <w:szCs w:val="22"/>
              </w:rPr>
            </w:pPr>
            <w:r w:rsidRPr="00557AAE">
              <w:rPr>
                <w:rFonts w:asciiTheme="minorHAnsi" w:hAnsiTheme="minorHAnsi" w:cstheme="minorHAnsi"/>
                <w:sz w:val="22"/>
                <w:szCs w:val="22"/>
              </w:rPr>
              <w:t>E</w:t>
            </w:r>
          </w:p>
          <w:p w14:paraId="268B104B" w14:textId="77777777" w:rsidR="00F7179F" w:rsidRPr="00557AAE" w:rsidRDefault="00F7179F" w:rsidP="00F7179F">
            <w:pPr>
              <w:rPr>
                <w:rFonts w:asciiTheme="minorHAnsi" w:hAnsiTheme="minorHAnsi" w:cstheme="minorHAnsi"/>
                <w:sz w:val="22"/>
                <w:szCs w:val="22"/>
              </w:rPr>
            </w:pPr>
            <w:r w:rsidRPr="00557AAE">
              <w:rPr>
                <w:rFonts w:asciiTheme="minorHAnsi" w:hAnsiTheme="minorHAnsi" w:cstheme="minorHAnsi"/>
                <w:sz w:val="22"/>
                <w:szCs w:val="22"/>
              </w:rPr>
              <w:t>E</w:t>
            </w:r>
          </w:p>
          <w:p w14:paraId="3FFCE3A4" w14:textId="77777777" w:rsidR="00F7179F" w:rsidRPr="00557AAE" w:rsidRDefault="00F7179F" w:rsidP="00F7179F">
            <w:pPr>
              <w:rPr>
                <w:rFonts w:asciiTheme="minorHAnsi" w:hAnsiTheme="minorHAnsi" w:cstheme="minorHAnsi"/>
                <w:sz w:val="22"/>
                <w:szCs w:val="22"/>
              </w:rPr>
            </w:pPr>
            <w:r w:rsidRPr="00557AAE">
              <w:rPr>
                <w:rFonts w:asciiTheme="minorHAnsi" w:hAnsiTheme="minorHAnsi" w:cstheme="minorHAnsi"/>
                <w:sz w:val="22"/>
                <w:szCs w:val="22"/>
              </w:rPr>
              <w:t>E</w:t>
            </w:r>
          </w:p>
          <w:p w14:paraId="63B5CE9C" w14:textId="77777777" w:rsidR="00F7179F" w:rsidRPr="00557AAE" w:rsidRDefault="00F7179F" w:rsidP="00F7179F">
            <w:pPr>
              <w:rPr>
                <w:rFonts w:asciiTheme="minorHAnsi" w:hAnsiTheme="minorHAnsi" w:cstheme="minorHAnsi"/>
                <w:sz w:val="22"/>
                <w:szCs w:val="22"/>
              </w:rPr>
            </w:pPr>
            <w:r w:rsidRPr="00557AAE">
              <w:rPr>
                <w:rFonts w:asciiTheme="minorHAnsi" w:hAnsiTheme="minorHAnsi" w:cstheme="minorHAnsi"/>
                <w:sz w:val="22"/>
                <w:szCs w:val="22"/>
              </w:rPr>
              <w:t>E</w:t>
            </w:r>
          </w:p>
          <w:p w14:paraId="50C4342D" w14:textId="77777777" w:rsidR="00F7179F" w:rsidRPr="00557AAE" w:rsidRDefault="00F7179F" w:rsidP="00F7179F">
            <w:pPr>
              <w:rPr>
                <w:rFonts w:asciiTheme="minorHAnsi" w:hAnsiTheme="minorHAnsi" w:cstheme="minorHAnsi"/>
                <w:sz w:val="22"/>
                <w:szCs w:val="22"/>
              </w:rPr>
            </w:pPr>
          </w:p>
          <w:p w14:paraId="121285B5" w14:textId="77777777" w:rsidR="00F7179F" w:rsidRPr="00557AAE" w:rsidRDefault="00F7179F" w:rsidP="00F7179F">
            <w:pPr>
              <w:rPr>
                <w:rFonts w:asciiTheme="minorHAnsi" w:hAnsiTheme="minorHAnsi" w:cstheme="minorHAnsi"/>
                <w:sz w:val="22"/>
                <w:szCs w:val="22"/>
              </w:rPr>
            </w:pPr>
            <w:r w:rsidRPr="00557AAE">
              <w:rPr>
                <w:rFonts w:asciiTheme="minorHAnsi" w:hAnsiTheme="minorHAnsi" w:cstheme="minorHAnsi"/>
                <w:sz w:val="22"/>
                <w:szCs w:val="22"/>
              </w:rPr>
              <w:t>E</w:t>
            </w:r>
          </w:p>
          <w:p w14:paraId="6BA01EAF" w14:textId="77777777" w:rsidR="00DF3C8E" w:rsidRDefault="00DF3C8E" w:rsidP="00F7179F">
            <w:pPr>
              <w:rPr>
                <w:rFonts w:asciiTheme="minorHAnsi" w:hAnsiTheme="minorHAnsi" w:cstheme="minorHAnsi"/>
                <w:sz w:val="22"/>
                <w:szCs w:val="22"/>
              </w:rPr>
            </w:pPr>
          </w:p>
          <w:p w14:paraId="78C606AC" w14:textId="77777777" w:rsidR="00F7179F" w:rsidRPr="00557AAE" w:rsidRDefault="00F7179F" w:rsidP="00F7179F">
            <w:pPr>
              <w:rPr>
                <w:rFonts w:asciiTheme="minorHAnsi" w:hAnsiTheme="minorHAnsi" w:cstheme="minorHAnsi"/>
                <w:sz w:val="22"/>
                <w:szCs w:val="22"/>
              </w:rPr>
            </w:pPr>
            <w:r w:rsidRPr="00557AAE">
              <w:rPr>
                <w:rFonts w:asciiTheme="minorHAnsi" w:hAnsiTheme="minorHAnsi" w:cstheme="minorHAnsi"/>
                <w:sz w:val="22"/>
                <w:szCs w:val="22"/>
              </w:rPr>
              <w:t>E</w:t>
            </w:r>
          </w:p>
          <w:p w14:paraId="5FFAF24A" w14:textId="77777777" w:rsidR="00F7179F" w:rsidRPr="00557AAE" w:rsidRDefault="00DF3C8E" w:rsidP="00F7179F">
            <w:pPr>
              <w:rPr>
                <w:rFonts w:asciiTheme="minorHAnsi" w:hAnsiTheme="minorHAnsi" w:cstheme="minorHAnsi"/>
                <w:sz w:val="22"/>
                <w:szCs w:val="22"/>
              </w:rPr>
            </w:pPr>
            <w:r>
              <w:rPr>
                <w:rFonts w:asciiTheme="minorHAnsi" w:hAnsiTheme="minorHAnsi" w:cstheme="minorHAnsi"/>
                <w:sz w:val="22"/>
                <w:szCs w:val="22"/>
              </w:rPr>
              <w:t>E</w:t>
            </w:r>
          </w:p>
          <w:p w14:paraId="392DD9D3" w14:textId="77777777" w:rsidR="00F7179F" w:rsidRPr="00557AAE" w:rsidRDefault="00F7179F" w:rsidP="00F7179F">
            <w:pPr>
              <w:rPr>
                <w:rFonts w:asciiTheme="minorHAnsi" w:hAnsiTheme="minorHAnsi" w:cstheme="minorHAnsi"/>
                <w:sz w:val="22"/>
                <w:szCs w:val="22"/>
              </w:rPr>
            </w:pPr>
          </w:p>
        </w:tc>
        <w:tc>
          <w:tcPr>
            <w:tcW w:w="475" w:type="dxa"/>
          </w:tcPr>
          <w:p w14:paraId="2F0A3E6F" w14:textId="77777777" w:rsidR="00F7179F" w:rsidRPr="00F30ADE" w:rsidRDefault="00F7179F" w:rsidP="00F7179F">
            <w:pPr>
              <w:rPr>
                <w:rFonts w:asciiTheme="minorHAnsi" w:hAnsiTheme="minorHAnsi" w:cstheme="minorHAnsi"/>
                <w:sz w:val="22"/>
                <w:szCs w:val="22"/>
              </w:rPr>
            </w:pPr>
          </w:p>
        </w:tc>
      </w:tr>
      <w:tr w:rsidR="00DF0226" w:rsidRPr="00F30ADE" w14:paraId="590D0701" w14:textId="77777777" w:rsidTr="00626376">
        <w:tc>
          <w:tcPr>
            <w:tcW w:w="2263" w:type="dxa"/>
          </w:tcPr>
          <w:p w14:paraId="11DA46C9" w14:textId="77777777" w:rsidR="00DF0226" w:rsidRPr="00F30ADE" w:rsidRDefault="00DF0226" w:rsidP="00891983">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Additional Requirements</w:t>
            </w:r>
          </w:p>
          <w:p w14:paraId="7DDA364D" w14:textId="77777777" w:rsidR="00626376" w:rsidRPr="00F30ADE" w:rsidRDefault="00626376" w:rsidP="00891983">
            <w:pPr>
              <w:rPr>
                <w:rFonts w:asciiTheme="minorHAnsi" w:hAnsiTheme="minorHAnsi" w:cstheme="minorHAnsi"/>
                <w:b/>
                <w:color w:val="0070C0"/>
                <w:sz w:val="22"/>
                <w:szCs w:val="22"/>
              </w:rPr>
            </w:pPr>
          </w:p>
          <w:p w14:paraId="37622B66" w14:textId="77777777" w:rsidR="00626376" w:rsidRPr="00F30ADE" w:rsidRDefault="00626376" w:rsidP="00891983">
            <w:pPr>
              <w:rPr>
                <w:rFonts w:asciiTheme="minorHAnsi" w:hAnsiTheme="minorHAnsi" w:cstheme="minorHAnsi"/>
                <w:b/>
                <w:color w:val="0070C0"/>
                <w:sz w:val="22"/>
                <w:szCs w:val="22"/>
              </w:rPr>
            </w:pPr>
          </w:p>
          <w:p w14:paraId="4C27B29C" w14:textId="77777777" w:rsidR="00626376" w:rsidRPr="00F30ADE" w:rsidRDefault="00626376" w:rsidP="00891983">
            <w:pPr>
              <w:rPr>
                <w:rFonts w:asciiTheme="minorHAnsi" w:hAnsiTheme="minorHAnsi" w:cstheme="minorHAnsi"/>
                <w:b/>
                <w:color w:val="0070C0"/>
                <w:sz w:val="22"/>
                <w:szCs w:val="22"/>
              </w:rPr>
            </w:pPr>
          </w:p>
          <w:p w14:paraId="29FBDA3F" w14:textId="77777777" w:rsidR="00626376" w:rsidRPr="00F30ADE" w:rsidRDefault="00626376" w:rsidP="00891983">
            <w:pPr>
              <w:rPr>
                <w:rFonts w:asciiTheme="minorHAnsi" w:hAnsiTheme="minorHAnsi" w:cstheme="minorHAnsi"/>
                <w:b/>
                <w:color w:val="0070C0"/>
                <w:sz w:val="22"/>
                <w:szCs w:val="22"/>
              </w:rPr>
            </w:pPr>
          </w:p>
        </w:tc>
        <w:tc>
          <w:tcPr>
            <w:tcW w:w="6804" w:type="dxa"/>
          </w:tcPr>
          <w:p w14:paraId="3DF078FB" w14:textId="77777777" w:rsidR="00F30ADE" w:rsidRPr="00C467F7" w:rsidRDefault="00F30ADE" w:rsidP="00AB30CD">
            <w:pPr>
              <w:pStyle w:val="ListParagraph"/>
              <w:ind w:left="0"/>
              <w:rPr>
                <w:rFonts w:asciiTheme="minorHAnsi" w:hAnsiTheme="minorHAnsi" w:cstheme="minorHAnsi"/>
                <w:bCs/>
                <w:sz w:val="22"/>
                <w:szCs w:val="22"/>
              </w:rPr>
            </w:pPr>
          </w:p>
          <w:p w14:paraId="4D5E03B5" w14:textId="77777777" w:rsidR="00F7179F" w:rsidRPr="00C467F7" w:rsidRDefault="00F7179F" w:rsidP="00F7179F">
            <w:pPr>
              <w:pStyle w:val="ListParagraph"/>
              <w:numPr>
                <w:ilvl w:val="0"/>
                <w:numId w:val="18"/>
              </w:numPr>
              <w:spacing w:line="240" w:lineRule="auto"/>
              <w:rPr>
                <w:rFonts w:asciiTheme="minorHAnsi" w:hAnsiTheme="minorHAnsi"/>
                <w:sz w:val="22"/>
                <w:szCs w:val="22"/>
              </w:rPr>
            </w:pPr>
            <w:r w:rsidRPr="00C467F7">
              <w:rPr>
                <w:rFonts w:asciiTheme="minorHAnsi" w:hAnsiTheme="minorHAnsi" w:cstheme="minorHAnsi"/>
                <w:bCs/>
                <w:sz w:val="22"/>
                <w:szCs w:val="22"/>
              </w:rPr>
              <w:t>This role is subject to an enhanced DBS</w:t>
            </w:r>
          </w:p>
          <w:p w14:paraId="2AC11E62" w14:textId="77777777" w:rsidR="00F7179F" w:rsidRPr="00C467F7" w:rsidRDefault="00F7179F" w:rsidP="00F7179F">
            <w:pPr>
              <w:pStyle w:val="ListParagraph"/>
              <w:numPr>
                <w:ilvl w:val="0"/>
                <w:numId w:val="18"/>
              </w:numPr>
              <w:rPr>
                <w:rFonts w:asciiTheme="minorHAnsi" w:hAnsiTheme="minorHAnsi" w:cstheme="minorHAnsi"/>
                <w:bCs/>
                <w:sz w:val="22"/>
                <w:szCs w:val="22"/>
              </w:rPr>
            </w:pPr>
            <w:r w:rsidRPr="00C467F7">
              <w:rPr>
                <w:rFonts w:asciiTheme="minorHAnsi" w:hAnsiTheme="minorHAnsi" w:cstheme="minorHAnsi"/>
                <w:bCs/>
                <w:sz w:val="22"/>
                <w:szCs w:val="22"/>
              </w:rPr>
              <w:t>May be required to travel to other Trust locations or third party services as part of the role</w:t>
            </w:r>
          </w:p>
          <w:p w14:paraId="4DB75118" w14:textId="77777777" w:rsidR="00F7179F" w:rsidRPr="00C467F7" w:rsidRDefault="00F7179F" w:rsidP="00F7179F">
            <w:pPr>
              <w:pStyle w:val="ListParagraph"/>
              <w:numPr>
                <w:ilvl w:val="0"/>
                <w:numId w:val="18"/>
              </w:numPr>
              <w:rPr>
                <w:rFonts w:asciiTheme="minorHAnsi" w:hAnsiTheme="minorHAnsi" w:cstheme="minorHAnsi"/>
                <w:bCs/>
                <w:sz w:val="22"/>
                <w:szCs w:val="22"/>
              </w:rPr>
            </w:pPr>
            <w:r w:rsidRPr="00C467F7">
              <w:rPr>
                <w:rFonts w:asciiTheme="minorHAnsi" w:eastAsia="Calibri" w:hAnsiTheme="minorHAnsi" w:cstheme="minorHAnsi"/>
                <w:bCs/>
                <w:sz w:val="22"/>
                <w:szCs w:val="22"/>
              </w:rPr>
              <w:t>Hold a driving licence and have access to own vehicle</w:t>
            </w:r>
          </w:p>
          <w:p w14:paraId="0CAEE81A" w14:textId="77777777" w:rsidR="00F30ADE" w:rsidRPr="00C467F7" w:rsidRDefault="00F30ADE" w:rsidP="007E344C">
            <w:pPr>
              <w:pStyle w:val="ListParagraph"/>
              <w:rPr>
                <w:rFonts w:asciiTheme="minorHAnsi" w:hAnsiTheme="minorHAnsi" w:cstheme="minorHAnsi"/>
                <w:bCs/>
                <w:sz w:val="22"/>
                <w:szCs w:val="22"/>
              </w:rPr>
            </w:pPr>
          </w:p>
        </w:tc>
        <w:tc>
          <w:tcPr>
            <w:tcW w:w="426" w:type="dxa"/>
          </w:tcPr>
          <w:p w14:paraId="2D0AF3E1" w14:textId="77777777" w:rsidR="00DF0226" w:rsidRDefault="00DF0226">
            <w:pPr>
              <w:rPr>
                <w:rFonts w:asciiTheme="minorHAnsi" w:hAnsiTheme="minorHAnsi" w:cstheme="minorHAnsi"/>
                <w:sz w:val="22"/>
                <w:szCs w:val="22"/>
              </w:rPr>
            </w:pPr>
          </w:p>
          <w:p w14:paraId="183ACEB1" w14:textId="77777777" w:rsidR="007E344C" w:rsidRDefault="007E344C">
            <w:pPr>
              <w:rPr>
                <w:rFonts w:asciiTheme="minorHAnsi" w:hAnsiTheme="minorHAnsi" w:cstheme="minorHAnsi"/>
                <w:sz w:val="22"/>
                <w:szCs w:val="22"/>
              </w:rPr>
            </w:pPr>
            <w:r>
              <w:rPr>
                <w:rFonts w:asciiTheme="minorHAnsi" w:hAnsiTheme="minorHAnsi" w:cstheme="minorHAnsi"/>
                <w:sz w:val="22"/>
                <w:szCs w:val="22"/>
              </w:rPr>
              <w:t>E</w:t>
            </w:r>
          </w:p>
          <w:p w14:paraId="23180883" w14:textId="77777777" w:rsidR="007E344C" w:rsidRDefault="007E344C">
            <w:pPr>
              <w:rPr>
                <w:rFonts w:asciiTheme="minorHAnsi" w:hAnsiTheme="minorHAnsi" w:cstheme="minorHAnsi"/>
                <w:sz w:val="22"/>
                <w:szCs w:val="22"/>
              </w:rPr>
            </w:pPr>
            <w:r>
              <w:rPr>
                <w:rFonts w:asciiTheme="minorHAnsi" w:hAnsiTheme="minorHAnsi" w:cstheme="minorHAnsi"/>
                <w:sz w:val="22"/>
                <w:szCs w:val="22"/>
              </w:rPr>
              <w:t>E</w:t>
            </w:r>
          </w:p>
          <w:p w14:paraId="6C0B4382" w14:textId="77777777" w:rsidR="007E344C" w:rsidRDefault="007E344C">
            <w:pPr>
              <w:rPr>
                <w:rFonts w:asciiTheme="minorHAnsi" w:hAnsiTheme="minorHAnsi" w:cstheme="minorHAnsi"/>
                <w:sz w:val="22"/>
                <w:szCs w:val="22"/>
              </w:rPr>
            </w:pPr>
          </w:p>
          <w:p w14:paraId="0729BBBB" w14:textId="77777777" w:rsidR="007E344C" w:rsidRDefault="007E344C">
            <w:pPr>
              <w:rPr>
                <w:rFonts w:asciiTheme="minorHAnsi" w:hAnsiTheme="minorHAnsi" w:cstheme="minorHAnsi"/>
                <w:sz w:val="22"/>
                <w:szCs w:val="22"/>
              </w:rPr>
            </w:pPr>
          </w:p>
          <w:p w14:paraId="67139ED1" w14:textId="77777777" w:rsidR="007E344C" w:rsidRPr="00F30ADE" w:rsidRDefault="007E344C">
            <w:pPr>
              <w:rPr>
                <w:rFonts w:asciiTheme="minorHAnsi" w:hAnsiTheme="minorHAnsi" w:cstheme="minorHAnsi"/>
                <w:sz w:val="22"/>
                <w:szCs w:val="22"/>
              </w:rPr>
            </w:pPr>
          </w:p>
        </w:tc>
        <w:tc>
          <w:tcPr>
            <w:tcW w:w="475" w:type="dxa"/>
          </w:tcPr>
          <w:p w14:paraId="76C0A65E" w14:textId="77777777" w:rsidR="00DF0226" w:rsidRDefault="00DF0226">
            <w:pPr>
              <w:rPr>
                <w:rFonts w:asciiTheme="minorHAnsi" w:hAnsiTheme="minorHAnsi" w:cstheme="minorHAnsi"/>
                <w:sz w:val="22"/>
                <w:szCs w:val="22"/>
              </w:rPr>
            </w:pPr>
          </w:p>
          <w:p w14:paraId="57BB5A4F" w14:textId="77777777" w:rsidR="007E344C" w:rsidRDefault="007E344C">
            <w:pPr>
              <w:rPr>
                <w:rFonts w:asciiTheme="minorHAnsi" w:hAnsiTheme="minorHAnsi" w:cstheme="minorHAnsi"/>
                <w:sz w:val="22"/>
                <w:szCs w:val="22"/>
              </w:rPr>
            </w:pPr>
          </w:p>
          <w:p w14:paraId="498473C6" w14:textId="77777777" w:rsidR="007E344C" w:rsidRDefault="007E344C">
            <w:pPr>
              <w:rPr>
                <w:rFonts w:asciiTheme="minorHAnsi" w:hAnsiTheme="minorHAnsi" w:cstheme="minorHAnsi"/>
                <w:sz w:val="22"/>
                <w:szCs w:val="22"/>
              </w:rPr>
            </w:pPr>
          </w:p>
          <w:p w14:paraId="795A3C0E" w14:textId="77777777" w:rsidR="007E344C" w:rsidRDefault="007E344C">
            <w:pPr>
              <w:rPr>
                <w:rFonts w:asciiTheme="minorHAnsi" w:hAnsiTheme="minorHAnsi" w:cstheme="minorHAnsi"/>
                <w:sz w:val="22"/>
                <w:szCs w:val="22"/>
              </w:rPr>
            </w:pPr>
          </w:p>
          <w:p w14:paraId="15BEF015" w14:textId="77777777" w:rsidR="007E344C" w:rsidRPr="00F30ADE" w:rsidRDefault="007E344C">
            <w:pPr>
              <w:rPr>
                <w:rFonts w:asciiTheme="minorHAnsi" w:hAnsiTheme="minorHAnsi" w:cstheme="minorHAnsi"/>
                <w:sz w:val="22"/>
                <w:szCs w:val="22"/>
              </w:rPr>
            </w:pPr>
            <w:r>
              <w:rPr>
                <w:rFonts w:asciiTheme="minorHAnsi" w:hAnsiTheme="minorHAnsi" w:cstheme="minorHAnsi"/>
                <w:sz w:val="22"/>
                <w:szCs w:val="22"/>
              </w:rPr>
              <w:t>D</w:t>
            </w:r>
          </w:p>
        </w:tc>
      </w:tr>
    </w:tbl>
    <w:p w14:paraId="63D2A61A" w14:textId="77777777" w:rsidR="00C632F8" w:rsidRPr="00F30ADE" w:rsidRDefault="00C632F8">
      <w:pPr>
        <w:rPr>
          <w:rFonts w:asciiTheme="minorHAnsi" w:hAnsiTheme="minorHAnsi" w:cstheme="minorHAnsi"/>
          <w:sz w:val="22"/>
          <w:szCs w:val="22"/>
        </w:rPr>
      </w:pPr>
    </w:p>
    <w:sectPr w:rsidR="00C632F8" w:rsidRPr="00F30ADE" w:rsidSect="00BE1848">
      <w:headerReference w:type="default" r:id="rId11"/>
      <w:headerReference w:type="first" r:id="rId12"/>
      <w:footerReference w:type="first" r:id="rId13"/>
      <w:pgSz w:w="11906" w:h="16838" w:code="9"/>
      <w:pgMar w:top="851" w:right="964" w:bottom="426" w:left="964"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0D78F" w14:textId="77777777" w:rsidR="00F7179F" w:rsidRDefault="00F7179F">
      <w:r>
        <w:separator/>
      </w:r>
    </w:p>
  </w:endnote>
  <w:endnote w:type="continuationSeparator" w:id="0">
    <w:p w14:paraId="34262F88" w14:textId="77777777" w:rsidR="00F7179F" w:rsidRDefault="00F7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13B2B" w14:textId="53F20ABE" w:rsidR="00F7179F" w:rsidRDefault="00F7179F">
    <w:pPr>
      <w:pStyle w:val="Footer"/>
      <w:jc w:val="center"/>
    </w:pPr>
    <w:r>
      <w:fldChar w:fldCharType="begin"/>
    </w:r>
    <w:r>
      <w:instrText xml:space="preserve"> PAGE   \* MERGEFORMAT </w:instrText>
    </w:r>
    <w:r>
      <w:fldChar w:fldCharType="separate"/>
    </w:r>
    <w:r w:rsidR="002C45DF">
      <w:rPr>
        <w:noProof/>
      </w:rPr>
      <w:t>1</w:t>
    </w:r>
    <w:r>
      <w:rPr>
        <w:noProof/>
      </w:rPr>
      <w:fldChar w:fldCharType="end"/>
    </w:r>
  </w:p>
  <w:p w14:paraId="2CB7C15B" w14:textId="77777777" w:rsidR="00F7179F" w:rsidRDefault="00F71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B0D23" w14:textId="77777777" w:rsidR="00F7179F" w:rsidRDefault="00F7179F">
      <w:r>
        <w:separator/>
      </w:r>
    </w:p>
  </w:footnote>
  <w:footnote w:type="continuationSeparator" w:id="0">
    <w:p w14:paraId="11EB0C69" w14:textId="77777777" w:rsidR="00F7179F" w:rsidRDefault="00F71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03503" w14:textId="77777777" w:rsidR="00F7179F" w:rsidRDefault="00F7179F">
    <w:pPr>
      <w:pStyle w:val="Header"/>
    </w:pPr>
  </w:p>
  <w:p w14:paraId="6C9E7F64" w14:textId="77777777" w:rsidR="00F7179F" w:rsidRDefault="00F7179F">
    <w:pPr>
      <w:pStyle w:val="Header"/>
    </w:pPr>
  </w:p>
  <w:p w14:paraId="178A0E3A" w14:textId="77777777" w:rsidR="00F7179F" w:rsidRDefault="00F7179F">
    <w:pPr>
      <w:pStyle w:val="Header"/>
    </w:pPr>
  </w:p>
  <w:p w14:paraId="265073F4" w14:textId="77777777" w:rsidR="00F7179F" w:rsidRDefault="00F7179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DBA6C" w14:textId="77777777" w:rsidR="00F7179F" w:rsidRDefault="00F7179F">
    <w:pPr>
      <w:pStyle w:val="Address"/>
    </w:pPr>
  </w:p>
  <w:p w14:paraId="64A56E90" w14:textId="77777777" w:rsidR="00F7179F" w:rsidRDefault="00F7179F">
    <w:pPr>
      <w:pStyle w:val="Address"/>
    </w:pPr>
  </w:p>
  <w:p w14:paraId="398F8665" w14:textId="77777777" w:rsidR="00F7179F" w:rsidRDefault="00F7179F">
    <w:pPr>
      <w:pStyle w:val="Address"/>
    </w:pPr>
  </w:p>
  <w:p w14:paraId="5223A2BD" w14:textId="77777777" w:rsidR="00F7179F" w:rsidRDefault="00F7179F">
    <w:pPr>
      <w:pStyle w:val="Address"/>
    </w:pPr>
  </w:p>
  <w:p w14:paraId="3C270287" w14:textId="77777777" w:rsidR="00F7179F" w:rsidRDefault="00F7179F" w:rsidP="00A65EAD">
    <w:pPr>
      <w:pStyle w:val="Address"/>
      <w:jc w:val="left"/>
    </w:pPr>
    <w:r>
      <w:rPr>
        <w:rFonts w:cs="Arial"/>
        <w:noProof/>
        <w:color w:val="2A4366"/>
        <w:sz w:val="20"/>
        <w:szCs w:val="20"/>
        <w:lang w:eastAsia="en-GB"/>
      </w:rPr>
      <w:drawing>
        <wp:inline distT="0" distB="0" distL="0" distR="0" wp14:anchorId="261EE290" wp14:editId="09E668FC">
          <wp:extent cx="1800225" cy="752475"/>
          <wp:effectExtent l="19050" t="0" r="9525" b="0"/>
          <wp:docPr id="22" name="Picture 22" descr="L.E.A.D. Academy Trus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 Academy Trust"/>
                  <pic:cNvPicPr>
                    <a:picLocks noChangeAspect="1" noChangeArrowheads="1"/>
                  </pic:cNvPicPr>
                </pic:nvPicPr>
                <pic:blipFill>
                  <a:blip r:embed="rId2" r:link="rId3"/>
                  <a:srcRect/>
                  <a:stretch>
                    <a:fillRect/>
                  </a:stretch>
                </pic:blipFill>
                <pic:spPr bwMode="auto">
                  <a:xfrm>
                    <a:off x="0" y="0"/>
                    <a:ext cx="18002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045C"/>
    <w:multiLevelType w:val="hybridMultilevel"/>
    <w:tmpl w:val="6994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938DF"/>
    <w:multiLevelType w:val="hybridMultilevel"/>
    <w:tmpl w:val="1E668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B313C"/>
    <w:multiLevelType w:val="hybridMultilevel"/>
    <w:tmpl w:val="1D3E4E1E"/>
    <w:lvl w:ilvl="0" w:tplc="4EBCEB44">
      <w:start w:val="1"/>
      <w:numFmt w:val="bullet"/>
      <w:lvlText w:val="·"/>
      <w:lvlJc w:val="left"/>
      <w:pPr>
        <w:ind w:left="720" w:hanging="360"/>
      </w:pPr>
      <w:rPr>
        <w:rFonts w:ascii="Symbol" w:hAnsi="Symbol" w:hint="default"/>
      </w:rPr>
    </w:lvl>
    <w:lvl w:ilvl="1" w:tplc="3FB6AEFE">
      <w:start w:val="1"/>
      <w:numFmt w:val="bullet"/>
      <w:lvlText w:val="o"/>
      <w:lvlJc w:val="left"/>
      <w:pPr>
        <w:ind w:left="1440" w:hanging="360"/>
      </w:pPr>
      <w:rPr>
        <w:rFonts w:ascii="Courier New" w:hAnsi="Courier New" w:hint="default"/>
      </w:rPr>
    </w:lvl>
    <w:lvl w:ilvl="2" w:tplc="FA007366">
      <w:start w:val="1"/>
      <w:numFmt w:val="bullet"/>
      <w:lvlText w:val=""/>
      <w:lvlJc w:val="left"/>
      <w:pPr>
        <w:ind w:left="2160" w:hanging="360"/>
      </w:pPr>
      <w:rPr>
        <w:rFonts w:ascii="Wingdings" w:hAnsi="Wingdings" w:hint="default"/>
      </w:rPr>
    </w:lvl>
    <w:lvl w:ilvl="3" w:tplc="71D6B966">
      <w:start w:val="1"/>
      <w:numFmt w:val="bullet"/>
      <w:lvlText w:val=""/>
      <w:lvlJc w:val="left"/>
      <w:pPr>
        <w:ind w:left="2880" w:hanging="360"/>
      </w:pPr>
      <w:rPr>
        <w:rFonts w:ascii="Symbol" w:hAnsi="Symbol" w:hint="default"/>
      </w:rPr>
    </w:lvl>
    <w:lvl w:ilvl="4" w:tplc="18BA0296">
      <w:start w:val="1"/>
      <w:numFmt w:val="bullet"/>
      <w:lvlText w:val="o"/>
      <w:lvlJc w:val="left"/>
      <w:pPr>
        <w:ind w:left="3600" w:hanging="360"/>
      </w:pPr>
      <w:rPr>
        <w:rFonts w:ascii="Courier New" w:hAnsi="Courier New" w:hint="default"/>
      </w:rPr>
    </w:lvl>
    <w:lvl w:ilvl="5" w:tplc="8BF24B32">
      <w:start w:val="1"/>
      <w:numFmt w:val="bullet"/>
      <w:lvlText w:val=""/>
      <w:lvlJc w:val="left"/>
      <w:pPr>
        <w:ind w:left="4320" w:hanging="360"/>
      </w:pPr>
      <w:rPr>
        <w:rFonts w:ascii="Wingdings" w:hAnsi="Wingdings" w:hint="default"/>
      </w:rPr>
    </w:lvl>
    <w:lvl w:ilvl="6" w:tplc="3F3AE36A">
      <w:start w:val="1"/>
      <w:numFmt w:val="bullet"/>
      <w:lvlText w:val=""/>
      <w:lvlJc w:val="left"/>
      <w:pPr>
        <w:ind w:left="5040" w:hanging="360"/>
      </w:pPr>
      <w:rPr>
        <w:rFonts w:ascii="Symbol" w:hAnsi="Symbol" w:hint="default"/>
      </w:rPr>
    </w:lvl>
    <w:lvl w:ilvl="7" w:tplc="F4AC323A">
      <w:start w:val="1"/>
      <w:numFmt w:val="bullet"/>
      <w:lvlText w:val="o"/>
      <w:lvlJc w:val="left"/>
      <w:pPr>
        <w:ind w:left="5760" w:hanging="360"/>
      </w:pPr>
      <w:rPr>
        <w:rFonts w:ascii="Courier New" w:hAnsi="Courier New" w:hint="default"/>
      </w:rPr>
    </w:lvl>
    <w:lvl w:ilvl="8" w:tplc="49A6B554">
      <w:start w:val="1"/>
      <w:numFmt w:val="bullet"/>
      <w:lvlText w:val=""/>
      <w:lvlJc w:val="left"/>
      <w:pPr>
        <w:ind w:left="6480" w:hanging="360"/>
      </w:pPr>
      <w:rPr>
        <w:rFonts w:ascii="Wingdings" w:hAnsi="Wingdings" w:hint="default"/>
      </w:rPr>
    </w:lvl>
  </w:abstractNum>
  <w:abstractNum w:abstractNumId="3" w15:restartNumberingAfterBreak="0">
    <w:nsid w:val="1CF353AA"/>
    <w:multiLevelType w:val="hybridMultilevel"/>
    <w:tmpl w:val="E382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91C67"/>
    <w:multiLevelType w:val="hybridMultilevel"/>
    <w:tmpl w:val="7F927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40DB6"/>
    <w:multiLevelType w:val="hybridMultilevel"/>
    <w:tmpl w:val="3D12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CD1FFD"/>
    <w:multiLevelType w:val="hybridMultilevel"/>
    <w:tmpl w:val="C9FEBEA4"/>
    <w:lvl w:ilvl="0" w:tplc="95823F1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621034"/>
    <w:multiLevelType w:val="hybridMultilevel"/>
    <w:tmpl w:val="B920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6A7823"/>
    <w:multiLevelType w:val="hybridMultilevel"/>
    <w:tmpl w:val="07FEF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03701C"/>
    <w:multiLevelType w:val="hybridMultilevel"/>
    <w:tmpl w:val="5C8A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D851F6"/>
    <w:multiLevelType w:val="hybridMultilevel"/>
    <w:tmpl w:val="40567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8636A9"/>
    <w:multiLevelType w:val="hybridMultilevel"/>
    <w:tmpl w:val="5708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534AF5"/>
    <w:multiLevelType w:val="hybridMultilevel"/>
    <w:tmpl w:val="BC1C2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B05B3F"/>
    <w:multiLevelType w:val="hybridMultilevel"/>
    <w:tmpl w:val="85CA03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1E0DDA"/>
    <w:multiLevelType w:val="hybridMultilevel"/>
    <w:tmpl w:val="19DA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9919FA"/>
    <w:multiLevelType w:val="hybridMultilevel"/>
    <w:tmpl w:val="533A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E11858"/>
    <w:multiLevelType w:val="hybridMultilevel"/>
    <w:tmpl w:val="8AB2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6F15F5"/>
    <w:multiLevelType w:val="hybridMultilevel"/>
    <w:tmpl w:val="1B7E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0927AC"/>
    <w:multiLevelType w:val="hybridMultilevel"/>
    <w:tmpl w:val="75E09A04"/>
    <w:lvl w:ilvl="0" w:tplc="F5BAA4AC">
      <w:start w:val="1"/>
      <w:numFmt w:val="bullet"/>
      <w:lvlText w:val=""/>
      <w:lvlJc w:val="left"/>
      <w:pPr>
        <w:ind w:left="720" w:hanging="360"/>
      </w:pPr>
      <w:rPr>
        <w:rFonts w:ascii="Symbol" w:hAnsi="Symbol" w:hint="default"/>
      </w:rPr>
    </w:lvl>
    <w:lvl w:ilvl="1" w:tplc="DB200D04">
      <w:start w:val="1"/>
      <w:numFmt w:val="bullet"/>
      <w:lvlText w:val="o"/>
      <w:lvlJc w:val="left"/>
      <w:pPr>
        <w:ind w:left="1440" w:hanging="360"/>
      </w:pPr>
      <w:rPr>
        <w:rFonts w:ascii="Courier New" w:hAnsi="Courier New" w:hint="default"/>
      </w:rPr>
    </w:lvl>
    <w:lvl w:ilvl="2" w:tplc="B63EDFEA">
      <w:start w:val="1"/>
      <w:numFmt w:val="bullet"/>
      <w:lvlText w:val=""/>
      <w:lvlJc w:val="left"/>
      <w:pPr>
        <w:ind w:left="2160" w:hanging="360"/>
      </w:pPr>
      <w:rPr>
        <w:rFonts w:ascii="Wingdings" w:hAnsi="Wingdings" w:hint="default"/>
      </w:rPr>
    </w:lvl>
    <w:lvl w:ilvl="3" w:tplc="BEFA2362">
      <w:start w:val="1"/>
      <w:numFmt w:val="bullet"/>
      <w:lvlText w:val=""/>
      <w:lvlJc w:val="left"/>
      <w:pPr>
        <w:ind w:left="2880" w:hanging="360"/>
      </w:pPr>
      <w:rPr>
        <w:rFonts w:ascii="Symbol" w:hAnsi="Symbol" w:hint="default"/>
      </w:rPr>
    </w:lvl>
    <w:lvl w:ilvl="4" w:tplc="D00CDF92">
      <w:start w:val="1"/>
      <w:numFmt w:val="bullet"/>
      <w:lvlText w:val="o"/>
      <w:lvlJc w:val="left"/>
      <w:pPr>
        <w:ind w:left="3600" w:hanging="360"/>
      </w:pPr>
      <w:rPr>
        <w:rFonts w:ascii="Courier New" w:hAnsi="Courier New" w:hint="default"/>
      </w:rPr>
    </w:lvl>
    <w:lvl w:ilvl="5" w:tplc="8E20056C">
      <w:start w:val="1"/>
      <w:numFmt w:val="bullet"/>
      <w:lvlText w:val=""/>
      <w:lvlJc w:val="left"/>
      <w:pPr>
        <w:ind w:left="4320" w:hanging="360"/>
      </w:pPr>
      <w:rPr>
        <w:rFonts w:ascii="Wingdings" w:hAnsi="Wingdings" w:hint="default"/>
      </w:rPr>
    </w:lvl>
    <w:lvl w:ilvl="6" w:tplc="67C2175E">
      <w:start w:val="1"/>
      <w:numFmt w:val="bullet"/>
      <w:lvlText w:val=""/>
      <w:lvlJc w:val="left"/>
      <w:pPr>
        <w:ind w:left="5040" w:hanging="360"/>
      </w:pPr>
      <w:rPr>
        <w:rFonts w:ascii="Symbol" w:hAnsi="Symbol" w:hint="default"/>
      </w:rPr>
    </w:lvl>
    <w:lvl w:ilvl="7" w:tplc="E832641A">
      <w:start w:val="1"/>
      <w:numFmt w:val="bullet"/>
      <w:lvlText w:val="o"/>
      <w:lvlJc w:val="left"/>
      <w:pPr>
        <w:ind w:left="5760" w:hanging="360"/>
      </w:pPr>
      <w:rPr>
        <w:rFonts w:ascii="Courier New" w:hAnsi="Courier New" w:hint="default"/>
      </w:rPr>
    </w:lvl>
    <w:lvl w:ilvl="8" w:tplc="9BE08C6C">
      <w:start w:val="1"/>
      <w:numFmt w:val="bullet"/>
      <w:lvlText w:val=""/>
      <w:lvlJc w:val="left"/>
      <w:pPr>
        <w:ind w:left="6480" w:hanging="360"/>
      </w:pPr>
      <w:rPr>
        <w:rFonts w:ascii="Wingdings" w:hAnsi="Wingdings" w:hint="default"/>
      </w:rPr>
    </w:lvl>
  </w:abstractNum>
  <w:abstractNum w:abstractNumId="19" w15:restartNumberingAfterBreak="0">
    <w:nsid w:val="7A5B41C2"/>
    <w:multiLevelType w:val="hybridMultilevel"/>
    <w:tmpl w:val="8D16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1C7F04"/>
    <w:multiLevelType w:val="hybridMultilevel"/>
    <w:tmpl w:val="1AC2E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9"/>
  </w:num>
  <w:num w:numId="4">
    <w:abstractNumId w:val="15"/>
  </w:num>
  <w:num w:numId="5">
    <w:abstractNumId w:val="9"/>
  </w:num>
  <w:num w:numId="6">
    <w:abstractNumId w:val="20"/>
  </w:num>
  <w:num w:numId="7">
    <w:abstractNumId w:val="5"/>
  </w:num>
  <w:num w:numId="8">
    <w:abstractNumId w:val="7"/>
  </w:num>
  <w:num w:numId="9">
    <w:abstractNumId w:val="12"/>
  </w:num>
  <w:num w:numId="10">
    <w:abstractNumId w:val="14"/>
  </w:num>
  <w:num w:numId="11">
    <w:abstractNumId w:val="1"/>
  </w:num>
  <w:num w:numId="12">
    <w:abstractNumId w:val="11"/>
  </w:num>
  <w:num w:numId="13">
    <w:abstractNumId w:val="10"/>
  </w:num>
  <w:num w:numId="14">
    <w:abstractNumId w:val="6"/>
  </w:num>
  <w:num w:numId="15">
    <w:abstractNumId w:val="16"/>
  </w:num>
  <w:num w:numId="16">
    <w:abstractNumId w:val="6"/>
  </w:num>
  <w:num w:numId="17">
    <w:abstractNumId w:val="0"/>
  </w:num>
  <w:num w:numId="18">
    <w:abstractNumId w:val="3"/>
  </w:num>
  <w:num w:numId="19">
    <w:abstractNumId w:val="13"/>
  </w:num>
  <w:num w:numId="20">
    <w:abstractNumId w:val="8"/>
  </w:num>
  <w:num w:numId="21">
    <w:abstractNumId w:val="17"/>
  </w:num>
  <w:num w:numId="2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90"/>
    <w:rsid w:val="00006A20"/>
    <w:rsid w:val="00006A90"/>
    <w:rsid w:val="00007370"/>
    <w:rsid w:val="00011DC9"/>
    <w:rsid w:val="000123BC"/>
    <w:rsid w:val="000204A3"/>
    <w:rsid w:val="00037B34"/>
    <w:rsid w:val="00047B43"/>
    <w:rsid w:val="00066522"/>
    <w:rsid w:val="00072032"/>
    <w:rsid w:val="0007432F"/>
    <w:rsid w:val="00077CAF"/>
    <w:rsid w:val="00083692"/>
    <w:rsid w:val="000A019E"/>
    <w:rsid w:val="000A508A"/>
    <w:rsid w:val="000B2264"/>
    <w:rsid w:val="000C0F12"/>
    <w:rsid w:val="000C6136"/>
    <w:rsid w:val="000D3CD9"/>
    <w:rsid w:val="000E3DEB"/>
    <w:rsid w:val="000F072B"/>
    <w:rsid w:val="000F411C"/>
    <w:rsid w:val="000F6F9A"/>
    <w:rsid w:val="0010423D"/>
    <w:rsid w:val="00105A9B"/>
    <w:rsid w:val="001074E6"/>
    <w:rsid w:val="00114E04"/>
    <w:rsid w:val="00132D3D"/>
    <w:rsid w:val="001630FF"/>
    <w:rsid w:val="001B1706"/>
    <w:rsid w:val="001C5CEF"/>
    <w:rsid w:val="0021034F"/>
    <w:rsid w:val="0021433D"/>
    <w:rsid w:val="002349ED"/>
    <w:rsid w:val="00247928"/>
    <w:rsid w:val="00265A8E"/>
    <w:rsid w:val="00265ED4"/>
    <w:rsid w:val="0028787F"/>
    <w:rsid w:val="002A67C2"/>
    <w:rsid w:val="002B70F1"/>
    <w:rsid w:val="002C4342"/>
    <w:rsid w:val="002C45DF"/>
    <w:rsid w:val="002C53E6"/>
    <w:rsid w:val="002C6581"/>
    <w:rsid w:val="002C7E3A"/>
    <w:rsid w:val="002D1D17"/>
    <w:rsid w:val="002E19EC"/>
    <w:rsid w:val="002F161F"/>
    <w:rsid w:val="002F1FF4"/>
    <w:rsid w:val="002F383B"/>
    <w:rsid w:val="003065B6"/>
    <w:rsid w:val="00306841"/>
    <w:rsid w:val="00323DA4"/>
    <w:rsid w:val="00331B17"/>
    <w:rsid w:val="00361B64"/>
    <w:rsid w:val="003737F0"/>
    <w:rsid w:val="0037680A"/>
    <w:rsid w:val="003925E8"/>
    <w:rsid w:val="003B0375"/>
    <w:rsid w:val="003C31C7"/>
    <w:rsid w:val="003C6D58"/>
    <w:rsid w:val="003D3645"/>
    <w:rsid w:val="003D3D4E"/>
    <w:rsid w:val="003E5C03"/>
    <w:rsid w:val="00424117"/>
    <w:rsid w:val="004273EA"/>
    <w:rsid w:val="00440F12"/>
    <w:rsid w:val="0046279D"/>
    <w:rsid w:val="00465633"/>
    <w:rsid w:val="00470D23"/>
    <w:rsid w:val="00472DD3"/>
    <w:rsid w:val="00482564"/>
    <w:rsid w:val="00485D10"/>
    <w:rsid w:val="00497204"/>
    <w:rsid w:val="004B4185"/>
    <w:rsid w:val="004E2778"/>
    <w:rsid w:val="004F7F58"/>
    <w:rsid w:val="005032E5"/>
    <w:rsid w:val="00514B86"/>
    <w:rsid w:val="0052247D"/>
    <w:rsid w:val="00530606"/>
    <w:rsid w:val="0053491E"/>
    <w:rsid w:val="00536A39"/>
    <w:rsid w:val="00541703"/>
    <w:rsid w:val="00545038"/>
    <w:rsid w:val="00572C93"/>
    <w:rsid w:val="00584B71"/>
    <w:rsid w:val="005B33A6"/>
    <w:rsid w:val="005B3537"/>
    <w:rsid w:val="005B62BC"/>
    <w:rsid w:val="005C6ADE"/>
    <w:rsid w:val="005C7A06"/>
    <w:rsid w:val="005D2136"/>
    <w:rsid w:val="005E0681"/>
    <w:rsid w:val="005E2C04"/>
    <w:rsid w:val="005E53DE"/>
    <w:rsid w:val="005F6B1F"/>
    <w:rsid w:val="00605390"/>
    <w:rsid w:val="0061182C"/>
    <w:rsid w:val="006171C1"/>
    <w:rsid w:val="00626376"/>
    <w:rsid w:val="0064291A"/>
    <w:rsid w:val="00643B21"/>
    <w:rsid w:val="00644C68"/>
    <w:rsid w:val="006466A1"/>
    <w:rsid w:val="00662412"/>
    <w:rsid w:val="0066404D"/>
    <w:rsid w:val="0068263D"/>
    <w:rsid w:val="006827E0"/>
    <w:rsid w:val="0068553C"/>
    <w:rsid w:val="00694E5F"/>
    <w:rsid w:val="006B203C"/>
    <w:rsid w:val="006B39D9"/>
    <w:rsid w:val="006D16CD"/>
    <w:rsid w:val="006D2569"/>
    <w:rsid w:val="006D3297"/>
    <w:rsid w:val="006D66DD"/>
    <w:rsid w:val="006E0D77"/>
    <w:rsid w:val="006F1140"/>
    <w:rsid w:val="00741DF1"/>
    <w:rsid w:val="00754F39"/>
    <w:rsid w:val="007672BE"/>
    <w:rsid w:val="00783020"/>
    <w:rsid w:val="00783B08"/>
    <w:rsid w:val="00784E19"/>
    <w:rsid w:val="007A30E1"/>
    <w:rsid w:val="007C4F0E"/>
    <w:rsid w:val="007C720D"/>
    <w:rsid w:val="007C7E7B"/>
    <w:rsid w:val="007C7F8E"/>
    <w:rsid w:val="007D203E"/>
    <w:rsid w:val="007E344C"/>
    <w:rsid w:val="007F0300"/>
    <w:rsid w:val="008051F3"/>
    <w:rsid w:val="008061E1"/>
    <w:rsid w:val="0082028B"/>
    <w:rsid w:val="0082565D"/>
    <w:rsid w:val="008605AF"/>
    <w:rsid w:val="00876F56"/>
    <w:rsid w:val="008801C0"/>
    <w:rsid w:val="00883EEB"/>
    <w:rsid w:val="00891983"/>
    <w:rsid w:val="00896EF4"/>
    <w:rsid w:val="008979DC"/>
    <w:rsid w:val="008B7D99"/>
    <w:rsid w:val="008D3E4F"/>
    <w:rsid w:val="008E521D"/>
    <w:rsid w:val="00900EC2"/>
    <w:rsid w:val="00907679"/>
    <w:rsid w:val="00925AD3"/>
    <w:rsid w:val="00932855"/>
    <w:rsid w:val="00935BD1"/>
    <w:rsid w:val="00943432"/>
    <w:rsid w:val="00953DB6"/>
    <w:rsid w:val="00954D7E"/>
    <w:rsid w:val="00956591"/>
    <w:rsid w:val="009609D3"/>
    <w:rsid w:val="00965729"/>
    <w:rsid w:val="00971D00"/>
    <w:rsid w:val="009751EC"/>
    <w:rsid w:val="009832B2"/>
    <w:rsid w:val="00995A5D"/>
    <w:rsid w:val="009A75B7"/>
    <w:rsid w:val="009C4B14"/>
    <w:rsid w:val="009D5729"/>
    <w:rsid w:val="009E112D"/>
    <w:rsid w:val="00A13F3A"/>
    <w:rsid w:val="00A52A1C"/>
    <w:rsid w:val="00A5587A"/>
    <w:rsid w:val="00A559C7"/>
    <w:rsid w:val="00A65EAD"/>
    <w:rsid w:val="00A85A5D"/>
    <w:rsid w:val="00A93BD7"/>
    <w:rsid w:val="00A94578"/>
    <w:rsid w:val="00A9695C"/>
    <w:rsid w:val="00AA6457"/>
    <w:rsid w:val="00AB2518"/>
    <w:rsid w:val="00AB30CD"/>
    <w:rsid w:val="00AB45B1"/>
    <w:rsid w:val="00AC1256"/>
    <w:rsid w:val="00B3075E"/>
    <w:rsid w:val="00B4123E"/>
    <w:rsid w:val="00B44753"/>
    <w:rsid w:val="00B47FD3"/>
    <w:rsid w:val="00B63EB9"/>
    <w:rsid w:val="00B64973"/>
    <w:rsid w:val="00B64FB3"/>
    <w:rsid w:val="00BB60F0"/>
    <w:rsid w:val="00BC6D53"/>
    <w:rsid w:val="00BE1848"/>
    <w:rsid w:val="00BE369A"/>
    <w:rsid w:val="00BE7600"/>
    <w:rsid w:val="00BF467D"/>
    <w:rsid w:val="00C0280C"/>
    <w:rsid w:val="00C02F37"/>
    <w:rsid w:val="00C17F12"/>
    <w:rsid w:val="00C22D5E"/>
    <w:rsid w:val="00C3067D"/>
    <w:rsid w:val="00C326FD"/>
    <w:rsid w:val="00C356DD"/>
    <w:rsid w:val="00C35FC4"/>
    <w:rsid w:val="00C37C78"/>
    <w:rsid w:val="00C45AD4"/>
    <w:rsid w:val="00C467F7"/>
    <w:rsid w:val="00C60C35"/>
    <w:rsid w:val="00C632F8"/>
    <w:rsid w:val="00C90C80"/>
    <w:rsid w:val="00C95224"/>
    <w:rsid w:val="00CB3DD1"/>
    <w:rsid w:val="00CB7DB5"/>
    <w:rsid w:val="00CC1C3E"/>
    <w:rsid w:val="00CC2DA6"/>
    <w:rsid w:val="00CC4768"/>
    <w:rsid w:val="00CD0994"/>
    <w:rsid w:val="00CF192E"/>
    <w:rsid w:val="00D035D2"/>
    <w:rsid w:val="00D2556A"/>
    <w:rsid w:val="00D25B6C"/>
    <w:rsid w:val="00D300F4"/>
    <w:rsid w:val="00D3015B"/>
    <w:rsid w:val="00D32207"/>
    <w:rsid w:val="00D5152B"/>
    <w:rsid w:val="00D52199"/>
    <w:rsid w:val="00D556A8"/>
    <w:rsid w:val="00D63711"/>
    <w:rsid w:val="00D821EE"/>
    <w:rsid w:val="00D8533B"/>
    <w:rsid w:val="00D979D7"/>
    <w:rsid w:val="00D97B39"/>
    <w:rsid w:val="00DA6CE5"/>
    <w:rsid w:val="00DB55DF"/>
    <w:rsid w:val="00DD36B2"/>
    <w:rsid w:val="00DF0226"/>
    <w:rsid w:val="00DF3504"/>
    <w:rsid w:val="00DF3BA1"/>
    <w:rsid w:val="00DF3C8E"/>
    <w:rsid w:val="00E06737"/>
    <w:rsid w:val="00E11670"/>
    <w:rsid w:val="00E11D76"/>
    <w:rsid w:val="00E35942"/>
    <w:rsid w:val="00E43593"/>
    <w:rsid w:val="00E535CC"/>
    <w:rsid w:val="00E57B7C"/>
    <w:rsid w:val="00E66A8F"/>
    <w:rsid w:val="00E72763"/>
    <w:rsid w:val="00E96BA3"/>
    <w:rsid w:val="00EB119C"/>
    <w:rsid w:val="00EB60DC"/>
    <w:rsid w:val="00EB7BCC"/>
    <w:rsid w:val="00EC1539"/>
    <w:rsid w:val="00EC1777"/>
    <w:rsid w:val="00EC5932"/>
    <w:rsid w:val="00EE383F"/>
    <w:rsid w:val="00EE43E9"/>
    <w:rsid w:val="00EE6D9A"/>
    <w:rsid w:val="00EF0DFB"/>
    <w:rsid w:val="00EF50EB"/>
    <w:rsid w:val="00EF7C90"/>
    <w:rsid w:val="00F06610"/>
    <w:rsid w:val="00F105DC"/>
    <w:rsid w:val="00F10D14"/>
    <w:rsid w:val="00F20BBB"/>
    <w:rsid w:val="00F30ADE"/>
    <w:rsid w:val="00F342BE"/>
    <w:rsid w:val="00F35E21"/>
    <w:rsid w:val="00F371C6"/>
    <w:rsid w:val="00F42B7F"/>
    <w:rsid w:val="00F43661"/>
    <w:rsid w:val="00F4477B"/>
    <w:rsid w:val="00F47FE9"/>
    <w:rsid w:val="00F617FA"/>
    <w:rsid w:val="00F65818"/>
    <w:rsid w:val="00F7179F"/>
    <w:rsid w:val="00F85B1C"/>
    <w:rsid w:val="00FB65FD"/>
    <w:rsid w:val="00FC1337"/>
    <w:rsid w:val="00FC5FDF"/>
    <w:rsid w:val="00FD0132"/>
    <w:rsid w:val="00FD50B8"/>
    <w:rsid w:val="216E6817"/>
    <w:rsid w:val="23ED2000"/>
    <w:rsid w:val="2A0891DE"/>
    <w:rsid w:val="2D72D488"/>
    <w:rsid w:val="33A89D1B"/>
    <w:rsid w:val="37ED292D"/>
    <w:rsid w:val="4451147E"/>
    <w:rsid w:val="539D054A"/>
    <w:rsid w:val="71E67D09"/>
    <w:rsid w:val="72C71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4072BFA"/>
  <w15:docId w15:val="{627E994C-4672-4263-83C5-E7C2A303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9D3"/>
    <w:pPr>
      <w:spacing w:line="288" w:lineRule="auto"/>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09D3"/>
    <w:rPr>
      <w:color w:val="0000FF"/>
      <w:u w:val="single"/>
    </w:rPr>
  </w:style>
  <w:style w:type="paragraph" w:styleId="Header">
    <w:name w:val="header"/>
    <w:basedOn w:val="Normal"/>
    <w:rsid w:val="009609D3"/>
    <w:pPr>
      <w:tabs>
        <w:tab w:val="center" w:pos="4153"/>
        <w:tab w:val="right" w:pos="8306"/>
      </w:tabs>
    </w:pPr>
  </w:style>
  <w:style w:type="paragraph" w:customStyle="1" w:styleId="Address">
    <w:name w:val="Address"/>
    <w:basedOn w:val="Normal"/>
    <w:rsid w:val="009609D3"/>
    <w:pPr>
      <w:spacing w:line="220" w:lineRule="atLeast"/>
      <w:jc w:val="right"/>
    </w:pPr>
    <w:rPr>
      <w:sz w:val="18"/>
    </w:rPr>
  </w:style>
  <w:style w:type="paragraph" w:styleId="Footer">
    <w:name w:val="footer"/>
    <w:basedOn w:val="Normal"/>
    <w:link w:val="FooterChar"/>
    <w:uiPriority w:val="99"/>
    <w:rsid w:val="009609D3"/>
    <w:pPr>
      <w:tabs>
        <w:tab w:val="center" w:pos="4153"/>
        <w:tab w:val="right" w:pos="8306"/>
      </w:tabs>
      <w:spacing w:line="200" w:lineRule="exact"/>
    </w:pPr>
    <w:rPr>
      <w:sz w:val="16"/>
    </w:rPr>
  </w:style>
  <w:style w:type="table" w:styleId="TableGrid">
    <w:name w:val="Table Grid"/>
    <w:basedOn w:val="TableNormal"/>
    <w:rsid w:val="00B30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5A9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05A9B"/>
    <w:rPr>
      <w:rFonts w:ascii="Tahoma" w:hAnsi="Tahoma" w:cs="Tahoma"/>
      <w:sz w:val="16"/>
      <w:szCs w:val="16"/>
      <w:lang w:eastAsia="en-US"/>
    </w:rPr>
  </w:style>
  <w:style w:type="paragraph" w:styleId="ListParagraph">
    <w:name w:val="List Paragraph"/>
    <w:basedOn w:val="Normal"/>
    <w:uiPriority w:val="34"/>
    <w:qFormat/>
    <w:rsid w:val="006D3297"/>
    <w:pPr>
      <w:ind w:left="720"/>
      <w:contextualSpacing/>
    </w:pPr>
  </w:style>
  <w:style w:type="paragraph" w:styleId="Revision">
    <w:name w:val="Revision"/>
    <w:hidden/>
    <w:uiPriority w:val="99"/>
    <w:semiHidden/>
    <w:rsid w:val="00DF3BA1"/>
    <w:rPr>
      <w:rFonts w:ascii="Arial" w:hAnsi="Arial"/>
      <w:sz w:val="24"/>
      <w:szCs w:val="24"/>
      <w:lang w:eastAsia="en-US"/>
    </w:rPr>
  </w:style>
  <w:style w:type="character" w:styleId="CommentReference">
    <w:name w:val="annotation reference"/>
    <w:basedOn w:val="DefaultParagraphFont"/>
    <w:rsid w:val="001074E6"/>
    <w:rPr>
      <w:sz w:val="16"/>
      <w:szCs w:val="16"/>
    </w:rPr>
  </w:style>
  <w:style w:type="paragraph" w:customStyle="1" w:styleId="Default">
    <w:name w:val="Default"/>
    <w:rsid w:val="00995A5D"/>
    <w:pPr>
      <w:autoSpaceDE w:val="0"/>
      <w:autoSpaceDN w:val="0"/>
      <w:adjustRightInd w:val="0"/>
    </w:pPr>
    <w:rPr>
      <w:rFonts w:ascii="Calibri" w:eastAsiaTheme="minorHAnsi" w:hAnsi="Calibri" w:cs="Calibri"/>
      <w:color w:val="000000"/>
      <w:sz w:val="24"/>
      <w:szCs w:val="24"/>
      <w:lang w:eastAsia="en-US"/>
    </w:rPr>
  </w:style>
  <w:style w:type="paragraph" w:styleId="CommentText">
    <w:name w:val="annotation text"/>
    <w:basedOn w:val="Normal"/>
    <w:link w:val="CommentTextChar"/>
    <w:semiHidden/>
    <w:unhideWhenUsed/>
    <w:rsid w:val="003D3D4E"/>
    <w:pPr>
      <w:spacing w:line="240" w:lineRule="auto"/>
    </w:pPr>
    <w:rPr>
      <w:sz w:val="20"/>
      <w:szCs w:val="20"/>
    </w:rPr>
  </w:style>
  <w:style w:type="character" w:customStyle="1" w:styleId="CommentTextChar">
    <w:name w:val="Comment Text Char"/>
    <w:basedOn w:val="DefaultParagraphFont"/>
    <w:link w:val="CommentText"/>
    <w:semiHidden/>
    <w:rsid w:val="003D3D4E"/>
    <w:rPr>
      <w:rFonts w:ascii="Arial" w:hAnsi="Arial"/>
      <w:lang w:eastAsia="en-US"/>
    </w:rPr>
  </w:style>
  <w:style w:type="paragraph" w:styleId="CommentSubject">
    <w:name w:val="annotation subject"/>
    <w:basedOn w:val="CommentText"/>
    <w:next w:val="CommentText"/>
    <w:link w:val="CommentSubjectChar"/>
    <w:semiHidden/>
    <w:unhideWhenUsed/>
    <w:rsid w:val="003D3D4E"/>
    <w:rPr>
      <w:b/>
      <w:bCs/>
    </w:rPr>
  </w:style>
  <w:style w:type="character" w:customStyle="1" w:styleId="CommentSubjectChar">
    <w:name w:val="Comment Subject Char"/>
    <w:basedOn w:val="CommentTextChar"/>
    <w:link w:val="CommentSubject"/>
    <w:semiHidden/>
    <w:rsid w:val="003D3D4E"/>
    <w:rPr>
      <w:rFonts w:ascii="Arial" w:hAnsi="Arial"/>
      <w:b/>
      <w:bCs/>
      <w:lang w:eastAsia="en-US"/>
    </w:rPr>
  </w:style>
  <w:style w:type="character" w:customStyle="1" w:styleId="FooterChar">
    <w:name w:val="Footer Char"/>
    <w:basedOn w:val="DefaultParagraphFont"/>
    <w:link w:val="Footer"/>
    <w:uiPriority w:val="99"/>
    <w:rsid w:val="003C31C7"/>
    <w:rPr>
      <w:rFonts w:ascii="Arial" w:hAnsi="Arial"/>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056020">
      <w:bodyDiv w:val="1"/>
      <w:marLeft w:val="0"/>
      <w:marRight w:val="0"/>
      <w:marTop w:val="0"/>
      <w:marBottom w:val="0"/>
      <w:divBdr>
        <w:top w:val="none" w:sz="0" w:space="0" w:color="auto"/>
        <w:left w:val="none" w:sz="0" w:space="0" w:color="auto"/>
        <w:bottom w:val="none" w:sz="0" w:space="0" w:color="auto"/>
        <w:right w:val="none" w:sz="0" w:space="0" w:color="auto"/>
      </w:divBdr>
    </w:div>
    <w:div w:id="838467927">
      <w:bodyDiv w:val="1"/>
      <w:marLeft w:val="0"/>
      <w:marRight w:val="0"/>
      <w:marTop w:val="0"/>
      <w:marBottom w:val="0"/>
      <w:divBdr>
        <w:top w:val="none" w:sz="0" w:space="0" w:color="auto"/>
        <w:left w:val="none" w:sz="0" w:space="0" w:color="auto"/>
        <w:bottom w:val="none" w:sz="0" w:space="0" w:color="auto"/>
        <w:right w:val="none" w:sz="0" w:space="0" w:color="auto"/>
      </w:divBdr>
    </w:div>
    <w:div w:id="18557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http://www.leadacademytrust.co.uk/images/logo.png" TargetMode="External"/><Relationship Id="rId2" Type="http://schemas.openxmlformats.org/officeDocument/2006/relationships/image" Target="media/image1.png"/><Relationship Id="rId1" Type="http://schemas.openxmlformats.org/officeDocument/2006/relationships/hyperlink" Target="http://www.leadacadem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9" ma:contentTypeDescription="Create a new document." ma:contentTypeScope="" ma:versionID="f1b70f6c505a3d35bbb56e6db435d2ef">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82b50930c5e03657f37a4efdecd650d0"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leasedownloadandsavetoyourdesktopBEFOREediting_x002e_ xmlns="f79ce1b6-d5de-461d-83fa-749ce8765ad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879B6-D905-4EA6-8A43-3EAB4F2FB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83D693-5D7D-400B-9F8A-D43B3DF1B1F0}">
  <ds:schemaRefs>
    <ds:schemaRef ds:uri="f79ce1b6-d5de-461d-83fa-749ce8765ad0"/>
    <ds:schemaRef ds:uri="http://purl.org/dc/elements/1.1/"/>
    <ds:schemaRef ds:uri="http://schemas.microsoft.com/office/2006/metadata/properties"/>
    <ds:schemaRef ds:uri="http://purl.org/dc/terms/"/>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11A7E58-89B6-4998-B9E0-A91C18E2BC79}">
  <ds:schemaRefs>
    <ds:schemaRef ds:uri="http://schemas.microsoft.com/sharepoint/v3/contenttype/forms"/>
  </ds:schemaRefs>
</ds:datastoreItem>
</file>

<file path=customXml/itemProps4.xml><?xml version="1.0" encoding="utf-8"?>
<ds:datastoreItem xmlns:ds="http://schemas.openxmlformats.org/officeDocument/2006/customXml" ds:itemID="{B8CD5037-938D-4854-8D6D-82B44088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1509</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nhs</dc:creator>
  <cp:lastModifiedBy>Leanne Moore</cp:lastModifiedBy>
  <cp:revision>2</cp:revision>
  <cp:lastPrinted>2019-09-03T12:54:00Z</cp:lastPrinted>
  <dcterms:created xsi:type="dcterms:W3CDTF">2022-12-09T10:27:00Z</dcterms:created>
  <dcterms:modified xsi:type="dcterms:W3CDTF">2022-12-09T10:27:00Z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0x010100DB564D3A145E7142B22C6B003F88485E</vt:lpwstr>
  </property>
</Properties>
</file>