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FD8641" w14:textId="64764713" w:rsidR="008C30D6" w:rsidRPr="008C30D6" w:rsidRDefault="008C30D6" w:rsidP="000E7956">
      <w:pPr>
        <w:pStyle w:val="Heading2a"/>
        <w:rPr>
          <w:sz w:val="40"/>
          <w:szCs w:val="40"/>
        </w:rPr>
      </w:pPr>
      <w:r w:rsidRPr="008C30D6">
        <w:rPr>
          <w:sz w:val="40"/>
          <w:szCs w:val="40"/>
        </w:rPr>
        <w:t xml:space="preserve">Minutes - Sheffield </w:t>
      </w:r>
      <w:r w:rsidR="00E82D29">
        <w:rPr>
          <w:sz w:val="40"/>
          <w:szCs w:val="40"/>
        </w:rPr>
        <w:t>Education Funding</w:t>
      </w:r>
      <w:r w:rsidRPr="008C30D6">
        <w:rPr>
          <w:sz w:val="40"/>
          <w:szCs w:val="40"/>
        </w:rPr>
        <w:t xml:space="preserve"> Forum</w:t>
      </w:r>
    </w:p>
    <w:p w14:paraId="36F8A555" w14:textId="58E1BA65" w:rsidR="00961D84" w:rsidRPr="00D90D41" w:rsidRDefault="00961D84" w:rsidP="000E7956">
      <w:pPr>
        <w:pStyle w:val="Heading2a"/>
      </w:pPr>
      <w:r w:rsidRPr="00D90D41">
        <w:t>3.00-</w:t>
      </w:r>
      <w:r w:rsidR="007C0403">
        <w:t>5.0</w:t>
      </w:r>
      <w:r w:rsidR="00533FF3">
        <w:t>0pm</w:t>
      </w:r>
      <w:r w:rsidRPr="00D90D41">
        <w:t xml:space="preserve">, </w:t>
      </w:r>
      <w:r w:rsidR="00E82D29">
        <w:t>25 June</w:t>
      </w:r>
      <w:r w:rsidR="007C0403">
        <w:t xml:space="preserve"> 2024</w:t>
      </w:r>
      <w:r w:rsidRPr="00D90D41">
        <w:t xml:space="preserve">, </w:t>
      </w:r>
      <w:r w:rsidR="00E82D29">
        <w:t>online via MS Teams</w:t>
      </w:r>
    </w:p>
    <w:p w14:paraId="6A6EA8F4" w14:textId="120DF744" w:rsidR="00961D84" w:rsidRPr="00D90D41" w:rsidRDefault="00961D84" w:rsidP="000E7956">
      <w:pPr>
        <w:pStyle w:val="Heading2a"/>
      </w:pPr>
      <w:r w:rsidRPr="00D90D41">
        <w:t xml:space="preserve">Chair: </w:t>
      </w:r>
      <w:r w:rsidR="00F93A92">
        <w:t>Keith Crawshaw</w:t>
      </w:r>
    </w:p>
    <w:p w14:paraId="66FB1166" w14:textId="296C35D5" w:rsidR="000E64AE" w:rsidRDefault="000E64AE"/>
    <w:p w14:paraId="093E47DE" w14:textId="77777777" w:rsidR="00705D0B" w:rsidRDefault="00705D0B">
      <w:pPr>
        <w:rPr>
          <w:rStyle w:val="Strong"/>
          <w:rFonts w:eastAsia="Arial Unicode MS"/>
        </w:rPr>
        <w:sectPr w:rsidR="00705D0B" w:rsidSect="00B4359F">
          <w:headerReference w:type="default" r:id="rId8"/>
          <w:footerReference w:type="default" r:id="rId9"/>
          <w:pgSz w:w="11900" w:h="16840" w:code="9"/>
          <w:pgMar w:top="1191" w:right="1077" w:bottom="1440" w:left="1077" w:header="709" w:footer="680" w:gutter="0"/>
          <w:cols w:space="708"/>
          <w:docGrid w:linePitch="326"/>
        </w:sectPr>
      </w:pPr>
    </w:p>
    <w:p w14:paraId="3759ECE5" w14:textId="3590A608" w:rsidR="00961D84" w:rsidRPr="00C96324" w:rsidRDefault="000E7956">
      <w:pPr>
        <w:rPr>
          <w:rStyle w:val="Strong"/>
          <w:u w:val="single"/>
        </w:rPr>
      </w:pPr>
      <w:r w:rsidRPr="00C96324">
        <w:rPr>
          <w:rStyle w:val="Strong"/>
          <w:rFonts w:eastAsia="Arial Unicode MS"/>
          <w:u w:val="single"/>
        </w:rPr>
        <w:t>Schools Forum Members:</w:t>
      </w:r>
    </w:p>
    <w:p w14:paraId="64EAF7CC" w14:textId="42E96A73" w:rsidR="00961D84" w:rsidRDefault="00961D84"/>
    <w:p w14:paraId="5B01E242" w14:textId="77777777" w:rsidR="001B75ED" w:rsidRDefault="001B75ED"/>
    <w:p w14:paraId="215D5387" w14:textId="77777777" w:rsidR="000E7956" w:rsidRDefault="000E7956" w:rsidP="000E7956">
      <w:pPr>
        <w:autoSpaceDE w:val="0"/>
        <w:autoSpaceDN w:val="0"/>
        <w:adjustRightInd w:val="0"/>
        <w:rPr>
          <w:rFonts w:eastAsia="Arial Unicode MS" w:cs="Arial"/>
          <w:b/>
          <w:lang w:eastAsia="en-GB"/>
        </w:rPr>
      </w:pPr>
      <w:r>
        <w:rPr>
          <w:rFonts w:eastAsia="Arial Unicode MS" w:cs="Arial"/>
          <w:b/>
          <w:lang w:eastAsia="en-GB"/>
        </w:rPr>
        <w:t>Primary Heads Representatives</w:t>
      </w:r>
    </w:p>
    <w:p w14:paraId="145A1C91" w14:textId="22E0A307" w:rsidR="000E7956" w:rsidRDefault="000E7956" w:rsidP="00E82D29">
      <w:pPr>
        <w:pStyle w:val="ListParagraph"/>
        <w:numPr>
          <w:ilvl w:val="0"/>
          <w:numId w:val="22"/>
        </w:numPr>
        <w:autoSpaceDE w:val="0"/>
        <w:autoSpaceDN w:val="0"/>
        <w:adjustRightInd w:val="0"/>
        <w:ind w:left="142" w:hanging="142"/>
        <w:rPr>
          <w:rFonts w:eastAsia="Arial Unicode MS" w:cs="Arial"/>
          <w:lang w:eastAsia="en-GB"/>
        </w:rPr>
      </w:pPr>
      <w:r>
        <w:rPr>
          <w:rFonts w:eastAsia="Arial Unicode MS" w:cs="Arial"/>
          <w:lang w:eastAsia="en-GB"/>
        </w:rPr>
        <w:t>Nigel Brooke-Smith (Greystones)</w:t>
      </w:r>
    </w:p>
    <w:p w14:paraId="1EDAF91E" w14:textId="5B70C6C0" w:rsidR="00F67F80" w:rsidRDefault="00F67F80" w:rsidP="00E82D29">
      <w:pPr>
        <w:pStyle w:val="ListParagraph"/>
        <w:numPr>
          <w:ilvl w:val="0"/>
          <w:numId w:val="22"/>
        </w:numPr>
        <w:autoSpaceDE w:val="0"/>
        <w:autoSpaceDN w:val="0"/>
        <w:adjustRightInd w:val="0"/>
        <w:ind w:left="142" w:hanging="142"/>
        <w:rPr>
          <w:rFonts w:eastAsia="Arial Unicode MS" w:cs="Arial"/>
          <w:lang w:eastAsia="en-GB"/>
        </w:rPr>
      </w:pPr>
      <w:r>
        <w:rPr>
          <w:rFonts w:eastAsia="Arial Unicode MS" w:cs="Arial"/>
          <w:lang w:eastAsia="en-GB"/>
        </w:rPr>
        <w:t>Helen Ke</w:t>
      </w:r>
      <w:r w:rsidR="00126D02">
        <w:rPr>
          <w:rFonts w:eastAsia="Arial Unicode MS" w:cs="Arial"/>
          <w:lang w:eastAsia="en-GB"/>
        </w:rPr>
        <w:t>nyon</w:t>
      </w:r>
      <w:r>
        <w:rPr>
          <w:rFonts w:eastAsia="Arial Unicode MS" w:cs="Arial"/>
          <w:lang w:eastAsia="en-GB"/>
        </w:rPr>
        <w:t xml:space="preserve"> (Pipworth)</w:t>
      </w:r>
    </w:p>
    <w:p w14:paraId="77888505" w14:textId="4D661E25" w:rsidR="000E7956" w:rsidRDefault="00F93A92" w:rsidP="00E82D29">
      <w:pPr>
        <w:pStyle w:val="ListParagraph"/>
        <w:numPr>
          <w:ilvl w:val="0"/>
          <w:numId w:val="22"/>
        </w:numPr>
        <w:autoSpaceDE w:val="0"/>
        <w:autoSpaceDN w:val="0"/>
        <w:adjustRightInd w:val="0"/>
        <w:ind w:left="142" w:hanging="142"/>
        <w:rPr>
          <w:rFonts w:eastAsia="Arial Unicode MS" w:cs="Arial"/>
          <w:lang w:eastAsia="en-GB"/>
        </w:rPr>
      </w:pPr>
      <w:r>
        <w:rPr>
          <w:rFonts w:eastAsia="Arial Unicode MS" w:cs="Arial"/>
          <w:lang w:eastAsia="en-GB"/>
        </w:rPr>
        <w:t>Chris Holder (Lowfield)</w:t>
      </w:r>
    </w:p>
    <w:p w14:paraId="4B640242" w14:textId="77777777" w:rsidR="000E7956" w:rsidRDefault="000E7956" w:rsidP="000E7956">
      <w:pPr>
        <w:autoSpaceDE w:val="0"/>
        <w:autoSpaceDN w:val="0"/>
        <w:adjustRightInd w:val="0"/>
        <w:rPr>
          <w:rFonts w:eastAsia="Arial Unicode MS" w:cs="Arial"/>
          <w:b/>
          <w:lang w:eastAsia="en-GB"/>
        </w:rPr>
      </w:pPr>
    </w:p>
    <w:p w14:paraId="56B7781D" w14:textId="77777777" w:rsidR="000E7956" w:rsidRDefault="000E7956" w:rsidP="000E7956">
      <w:pPr>
        <w:autoSpaceDE w:val="0"/>
        <w:autoSpaceDN w:val="0"/>
        <w:adjustRightInd w:val="0"/>
        <w:rPr>
          <w:rFonts w:eastAsia="Arial Unicode MS" w:cs="Arial"/>
          <w:b/>
          <w:lang w:eastAsia="en-GB"/>
        </w:rPr>
      </w:pPr>
      <w:r>
        <w:rPr>
          <w:rFonts w:eastAsia="Arial Unicode MS" w:cs="Arial"/>
          <w:b/>
          <w:lang w:eastAsia="en-GB"/>
        </w:rPr>
        <w:t>Primary Governors</w:t>
      </w:r>
    </w:p>
    <w:p w14:paraId="5787DE14" w14:textId="77777777" w:rsidR="000E7956" w:rsidRDefault="000E7956" w:rsidP="00E82D29">
      <w:pPr>
        <w:pStyle w:val="ListParagraph"/>
        <w:numPr>
          <w:ilvl w:val="0"/>
          <w:numId w:val="22"/>
        </w:numPr>
        <w:autoSpaceDE w:val="0"/>
        <w:autoSpaceDN w:val="0"/>
        <w:adjustRightInd w:val="0"/>
        <w:ind w:left="142" w:hanging="142"/>
        <w:rPr>
          <w:rFonts w:eastAsia="Arial Unicode MS" w:cs="Arial"/>
          <w:lang w:eastAsia="en-GB"/>
        </w:rPr>
      </w:pPr>
      <w:r>
        <w:rPr>
          <w:rFonts w:eastAsia="Arial Unicode MS" w:cs="Arial"/>
          <w:lang w:eastAsia="en-GB"/>
        </w:rPr>
        <w:t>Alison Warner (Grenoside)</w:t>
      </w:r>
    </w:p>
    <w:p w14:paraId="125F948A" w14:textId="77777777" w:rsidR="000E7956" w:rsidRDefault="000E7956" w:rsidP="000E7956">
      <w:pPr>
        <w:autoSpaceDE w:val="0"/>
        <w:autoSpaceDN w:val="0"/>
        <w:adjustRightInd w:val="0"/>
        <w:rPr>
          <w:rFonts w:eastAsia="Arial Unicode MS" w:cs="Arial"/>
          <w:lang w:eastAsia="en-GB"/>
        </w:rPr>
      </w:pPr>
    </w:p>
    <w:p w14:paraId="77D21B7D" w14:textId="77777777" w:rsidR="000E7956" w:rsidRDefault="000E7956" w:rsidP="000E7956">
      <w:pPr>
        <w:autoSpaceDE w:val="0"/>
        <w:autoSpaceDN w:val="0"/>
        <w:adjustRightInd w:val="0"/>
        <w:rPr>
          <w:rFonts w:eastAsia="Arial Unicode MS" w:cs="Arial"/>
          <w:b/>
          <w:color w:val="000000"/>
          <w:lang w:eastAsia="en-GB"/>
        </w:rPr>
      </w:pPr>
      <w:r>
        <w:rPr>
          <w:rFonts w:eastAsia="Arial Unicode MS" w:cs="Arial"/>
          <w:b/>
          <w:color w:val="000000"/>
          <w:lang w:eastAsia="en-GB"/>
        </w:rPr>
        <w:t>Secondary Head</w:t>
      </w:r>
    </w:p>
    <w:p w14:paraId="527594CD" w14:textId="77777777" w:rsidR="000E7956" w:rsidRPr="00E82D29" w:rsidRDefault="000E7956" w:rsidP="00E82D29">
      <w:pPr>
        <w:pStyle w:val="ListParagraph"/>
        <w:numPr>
          <w:ilvl w:val="0"/>
          <w:numId w:val="22"/>
        </w:numPr>
        <w:autoSpaceDE w:val="0"/>
        <w:autoSpaceDN w:val="0"/>
        <w:adjustRightInd w:val="0"/>
        <w:ind w:left="142" w:hanging="142"/>
        <w:rPr>
          <w:rFonts w:eastAsia="Arial Unicode MS" w:cs="Arial"/>
          <w:lang w:eastAsia="en-GB"/>
        </w:rPr>
      </w:pPr>
      <w:r w:rsidRPr="00E82D29">
        <w:rPr>
          <w:rFonts w:eastAsia="Arial Unicode MS" w:cs="Arial"/>
          <w:lang w:eastAsia="en-GB"/>
        </w:rPr>
        <w:t>Linda Gooden (King Edward VII)</w:t>
      </w:r>
    </w:p>
    <w:p w14:paraId="03DA6933" w14:textId="77777777" w:rsidR="000E7956" w:rsidRDefault="000E7956" w:rsidP="000E7956">
      <w:pPr>
        <w:autoSpaceDE w:val="0"/>
        <w:autoSpaceDN w:val="0"/>
        <w:adjustRightInd w:val="0"/>
        <w:rPr>
          <w:rFonts w:eastAsia="Arial Unicode MS" w:cs="Arial"/>
          <w:lang w:eastAsia="en-GB"/>
        </w:rPr>
      </w:pPr>
    </w:p>
    <w:p w14:paraId="6D026C24" w14:textId="77777777" w:rsidR="000E7956" w:rsidRDefault="000E7956" w:rsidP="000E7956">
      <w:pPr>
        <w:autoSpaceDE w:val="0"/>
        <w:autoSpaceDN w:val="0"/>
        <w:adjustRightInd w:val="0"/>
        <w:rPr>
          <w:rFonts w:eastAsia="Arial Unicode MS" w:cs="Arial"/>
          <w:b/>
          <w:lang w:eastAsia="en-GB"/>
        </w:rPr>
      </w:pPr>
      <w:r>
        <w:rPr>
          <w:rFonts w:eastAsia="Arial Unicode MS" w:cs="Arial"/>
          <w:b/>
          <w:lang w:eastAsia="en-GB"/>
        </w:rPr>
        <w:t>Non-school Members</w:t>
      </w:r>
    </w:p>
    <w:p w14:paraId="1FEE5E56" w14:textId="77777777" w:rsidR="000E7956" w:rsidRPr="00E82D29" w:rsidRDefault="000E7956" w:rsidP="00E82D29">
      <w:pPr>
        <w:pStyle w:val="ListParagraph"/>
        <w:numPr>
          <w:ilvl w:val="0"/>
          <w:numId w:val="22"/>
        </w:numPr>
        <w:autoSpaceDE w:val="0"/>
        <w:autoSpaceDN w:val="0"/>
        <w:adjustRightInd w:val="0"/>
        <w:ind w:left="142" w:hanging="142"/>
        <w:rPr>
          <w:rFonts w:eastAsia="Arial Unicode MS" w:cs="Arial"/>
          <w:lang w:eastAsia="en-GB"/>
        </w:rPr>
      </w:pPr>
      <w:r w:rsidRPr="00E82D29">
        <w:rPr>
          <w:rFonts w:eastAsia="Arial Unicode MS" w:cs="Arial"/>
          <w:lang w:eastAsia="en-GB"/>
        </w:rPr>
        <w:t xml:space="preserve">Stephen Betts, Learn Sheffield </w:t>
      </w:r>
    </w:p>
    <w:p w14:paraId="2D1B8796" w14:textId="77777777" w:rsidR="00CB7C24" w:rsidRPr="00E82D29" w:rsidRDefault="00CB7C24" w:rsidP="00CB7C24">
      <w:pPr>
        <w:pStyle w:val="ListParagraph"/>
        <w:numPr>
          <w:ilvl w:val="0"/>
          <w:numId w:val="22"/>
        </w:numPr>
        <w:autoSpaceDE w:val="0"/>
        <w:autoSpaceDN w:val="0"/>
        <w:adjustRightInd w:val="0"/>
        <w:ind w:left="142" w:hanging="142"/>
        <w:rPr>
          <w:rFonts w:eastAsia="Arial Unicode MS" w:cs="Arial"/>
          <w:lang w:eastAsia="en-GB"/>
        </w:rPr>
      </w:pPr>
      <w:r w:rsidRPr="00E82D29">
        <w:rPr>
          <w:rFonts w:eastAsia="Arial Unicode MS" w:cs="Arial"/>
          <w:lang w:eastAsia="en-GB"/>
        </w:rPr>
        <w:t xml:space="preserve">Andy Krabbendam, </w:t>
      </w:r>
      <w:r>
        <w:rPr>
          <w:rFonts w:eastAsia="Arial Unicode MS" w:cs="Arial"/>
          <w:lang w:eastAsia="en-GB"/>
        </w:rPr>
        <w:t>Faith Sector (</w:t>
      </w:r>
      <w:r w:rsidRPr="00E82D29">
        <w:rPr>
          <w:rFonts w:eastAsia="Arial Unicode MS" w:cs="Arial"/>
          <w:lang w:eastAsia="en-GB"/>
        </w:rPr>
        <w:t>Clifford All Saints</w:t>
      </w:r>
      <w:r>
        <w:rPr>
          <w:rFonts w:eastAsia="Arial Unicode MS" w:cs="Arial"/>
          <w:lang w:eastAsia="en-GB"/>
        </w:rPr>
        <w:t>)</w:t>
      </w:r>
    </w:p>
    <w:p w14:paraId="7330E361" w14:textId="1F7BE187" w:rsidR="000E7956" w:rsidRPr="00E82D29" w:rsidRDefault="00934279" w:rsidP="00E82D29">
      <w:pPr>
        <w:pStyle w:val="ListParagraph"/>
        <w:numPr>
          <w:ilvl w:val="0"/>
          <w:numId w:val="22"/>
        </w:numPr>
        <w:autoSpaceDE w:val="0"/>
        <w:autoSpaceDN w:val="0"/>
        <w:adjustRightInd w:val="0"/>
        <w:ind w:left="142" w:hanging="142"/>
        <w:rPr>
          <w:rFonts w:eastAsia="Arial Unicode MS" w:cs="Arial"/>
          <w:lang w:eastAsia="en-GB"/>
        </w:rPr>
      </w:pPr>
      <w:r w:rsidRPr="00E82D29">
        <w:rPr>
          <w:rFonts w:eastAsia="Arial Unicode MS" w:cs="Arial"/>
          <w:lang w:eastAsia="en-GB"/>
        </w:rPr>
        <w:t>Fiona Hawksley</w:t>
      </w:r>
      <w:r w:rsidR="000E7956" w:rsidRPr="00E82D29">
        <w:rPr>
          <w:rFonts w:eastAsia="Arial Unicode MS" w:cs="Arial"/>
          <w:lang w:eastAsia="en-GB"/>
        </w:rPr>
        <w:t>/</w:t>
      </w:r>
      <w:r w:rsidR="00790D36" w:rsidRPr="00E82D29">
        <w:rPr>
          <w:rFonts w:eastAsia="Arial Unicode MS" w:cs="Arial"/>
          <w:lang w:eastAsia="en-GB"/>
        </w:rPr>
        <w:t>Lisa Smith</w:t>
      </w:r>
      <w:r w:rsidR="000E7956" w:rsidRPr="00E82D29">
        <w:rPr>
          <w:rFonts w:eastAsia="Arial Unicode MS" w:cs="Arial"/>
          <w:lang w:eastAsia="en-GB"/>
        </w:rPr>
        <w:t>, Trade Unions</w:t>
      </w:r>
    </w:p>
    <w:p w14:paraId="6450EEBC" w14:textId="77777777" w:rsidR="00CB7C24" w:rsidRPr="00E82D29" w:rsidRDefault="00CB7C24" w:rsidP="00CB7C24">
      <w:pPr>
        <w:pStyle w:val="ListParagraph"/>
        <w:numPr>
          <w:ilvl w:val="0"/>
          <w:numId w:val="22"/>
        </w:numPr>
        <w:autoSpaceDE w:val="0"/>
        <w:autoSpaceDN w:val="0"/>
        <w:adjustRightInd w:val="0"/>
        <w:ind w:left="142" w:hanging="142"/>
        <w:rPr>
          <w:rFonts w:eastAsia="Arial Unicode MS" w:cs="Arial"/>
          <w:lang w:eastAsia="en-GB"/>
        </w:rPr>
      </w:pPr>
      <w:r w:rsidRPr="00E82D29">
        <w:rPr>
          <w:rFonts w:eastAsia="Arial Unicode MS" w:cs="Arial"/>
          <w:lang w:eastAsia="en-GB"/>
        </w:rPr>
        <w:t>Karen Simpkin, Early Years providers</w:t>
      </w:r>
      <w:r>
        <w:rPr>
          <w:rFonts w:eastAsia="Arial Unicode MS" w:cs="Arial"/>
          <w:lang w:eastAsia="en-GB"/>
        </w:rPr>
        <w:t xml:space="preserve"> (Sunflower Children’s Centre)</w:t>
      </w:r>
    </w:p>
    <w:p w14:paraId="358FED2F" w14:textId="5ABFCFA5" w:rsidR="000E7956" w:rsidRPr="00E82D29" w:rsidRDefault="009E5EAC" w:rsidP="00E82D29">
      <w:pPr>
        <w:pStyle w:val="ListParagraph"/>
        <w:numPr>
          <w:ilvl w:val="0"/>
          <w:numId w:val="22"/>
        </w:numPr>
        <w:autoSpaceDE w:val="0"/>
        <w:autoSpaceDN w:val="0"/>
        <w:adjustRightInd w:val="0"/>
        <w:ind w:left="142" w:hanging="142"/>
        <w:rPr>
          <w:rFonts w:eastAsia="Arial Unicode MS" w:cs="Arial"/>
          <w:lang w:eastAsia="en-GB"/>
        </w:rPr>
      </w:pPr>
      <w:r w:rsidRPr="00E82D29">
        <w:rPr>
          <w:rFonts w:eastAsia="Arial Unicode MS" w:cs="Arial"/>
          <w:lang w:eastAsia="en-GB"/>
        </w:rPr>
        <w:t xml:space="preserve">James Smythe, </w:t>
      </w:r>
      <w:r w:rsidR="000E7956" w:rsidRPr="00E82D29">
        <w:rPr>
          <w:rFonts w:eastAsia="Arial Unicode MS" w:cs="Arial"/>
          <w:lang w:eastAsia="en-GB"/>
        </w:rPr>
        <w:t>1</w:t>
      </w:r>
      <w:r w:rsidRPr="00E82D29">
        <w:rPr>
          <w:rFonts w:eastAsia="Arial Unicode MS" w:cs="Arial"/>
          <w:lang w:eastAsia="en-GB"/>
        </w:rPr>
        <w:t>6</w:t>
      </w:r>
      <w:r w:rsidR="000E7956" w:rsidRPr="00E82D29">
        <w:rPr>
          <w:rFonts w:eastAsia="Arial Unicode MS" w:cs="Arial"/>
          <w:lang w:eastAsia="en-GB"/>
        </w:rPr>
        <w:t xml:space="preserve">-19 Sector </w:t>
      </w:r>
      <w:r w:rsidR="00E82D29">
        <w:rPr>
          <w:rFonts w:eastAsia="Arial Unicode MS" w:cs="Arial"/>
          <w:lang w:eastAsia="en-GB"/>
        </w:rPr>
        <w:t>(</w:t>
      </w:r>
      <w:r w:rsidR="00E82D29" w:rsidRPr="00E82D29">
        <w:rPr>
          <w:rFonts w:eastAsia="Arial Unicode MS" w:cs="Arial"/>
          <w:lang w:eastAsia="en-GB"/>
        </w:rPr>
        <w:t>Sheffield College</w:t>
      </w:r>
      <w:r w:rsidR="00E82D29">
        <w:rPr>
          <w:rFonts w:eastAsia="Arial Unicode MS" w:cs="Arial"/>
          <w:lang w:eastAsia="en-GB"/>
        </w:rPr>
        <w:t>)</w:t>
      </w:r>
    </w:p>
    <w:p w14:paraId="0FA58364" w14:textId="5BAE3CFD" w:rsidR="000E7956" w:rsidRDefault="000E7956"/>
    <w:p w14:paraId="70E56645" w14:textId="77777777" w:rsidR="00705D0B" w:rsidRDefault="00705D0B" w:rsidP="000E7956">
      <w:pPr>
        <w:autoSpaceDE w:val="0"/>
        <w:autoSpaceDN w:val="0"/>
        <w:adjustRightInd w:val="0"/>
        <w:rPr>
          <w:rFonts w:eastAsia="Arial Unicode MS" w:cs="Arial"/>
          <w:b/>
          <w:color w:val="000000"/>
          <w:lang w:eastAsia="en-GB"/>
        </w:rPr>
      </w:pPr>
    </w:p>
    <w:p w14:paraId="014BF7D2" w14:textId="77777777" w:rsidR="00705D0B" w:rsidRDefault="00705D0B" w:rsidP="000E7956">
      <w:pPr>
        <w:autoSpaceDE w:val="0"/>
        <w:autoSpaceDN w:val="0"/>
        <w:adjustRightInd w:val="0"/>
        <w:rPr>
          <w:rFonts w:eastAsia="Arial Unicode MS" w:cs="Arial"/>
          <w:b/>
          <w:color w:val="000000"/>
          <w:lang w:eastAsia="en-GB"/>
        </w:rPr>
      </w:pPr>
    </w:p>
    <w:p w14:paraId="45A5B14C" w14:textId="5A6EEA49" w:rsidR="000E7956" w:rsidRDefault="00705D0B" w:rsidP="000E7956">
      <w:pPr>
        <w:autoSpaceDE w:val="0"/>
        <w:autoSpaceDN w:val="0"/>
        <w:adjustRightInd w:val="0"/>
        <w:rPr>
          <w:rFonts w:eastAsia="Arial Unicode MS" w:cs="Arial"/>
          <w:b/>
          <w:color w:val="000000"/>
          <w:lang w:eastAsia="en-GB"/>
        </w:rPr>
      </w:pPr>
      <w:r>
        <w:rPr>
          <w:rFonts w:eastAsia="Arial Unicode MS" w:cs="Arial"/>
          <w:b/>
          <w:color w:val="000000"/>
          <w:lang w:eastAsia="en-GB"/>
        </w:rPr>
        <w:t>A</w:t>
      </w:r>
      <w:r w:rsidR="000E7956">
        <w:rPr>
          <w:rFonts w:eastAsia="Arial Unicode MS" w:cs="Arial"/>
          <w:b/>
          <w:color w:val="000000"/>
          <w:lang w:eastAsia="en-GB"/>
        </w:rPr>
        <w:t>cademies</w:t>
      </w:r>
    </w:p>
    <w:p w14:paraId="008F77B8" w14:textId="77777777" w:rsidR="000E7956" w:rsidRDefault="000E7956" w:rsidP="00E82D29">
      <w:pPr>
        <w:pStyle w:val="ListParagraph"/>
        <w:numPr>
          <w:ilvl w:val="0"/>
          <w:numId w:val="22"/>
        </w:numPr>
        <w:autoSpaceDE w:val="0"/>
        <w:autoSpaceDN w:val="0"/>
        <w:adjustRightInd w:val="0"/>
        <w:ind w:left="142" w:hanging="142"/>
        <w:rPr>
          <w:rFonts w:eastAsia="Arial Unicode MS" w:cs="Arial"/>
          <w:lang w:eastAsia="en-GB"/>
        </w:rPr>
      </w:pPr>
      <w:r>
        <w:rPr>
          <w:rFonts w:eastAsia="Arial Unicode MS" w:cs="Arial"/>
          <w:lang w:eastAsia="en-GB"/>
        </w:rPr>
        <w:t>Keith Crawshaw (Sheffield South East Trust)</w:t>
      </w:r>
    </w:p>
    <w:p w14:paraId="1AF08FC9" w14:textId="471800B7" w:rsidR="000E7956" w:rsidRDefault="000E7956" w:rsidP="00E82D29">
      <w:pPr>
        <w:pStyle w:val="ListParagraph"/>
        <w:numPr>
          <w:ilvl w:val="0"/>
          <w:numId w:val="22"/>
        </w:numPr>
        <w:autoSpaceDE w:val="0"/>
        <w:autoSpaceDN w:val="0"/>
        <w:adjustRightInd w:val="0"/>
        <w:ind w:left="142" w:hanging="142"/>
        <w:rPr>
          <w:rFonts w:eastAsia="Arial Unicode MS" w:cs="Arial"/>
          <w:lang w:eastAsia="en-GB"/>
        </w:rPr>
      </w:pPr>
      <w:r w:rsidRPr="00E82D29">
        <w:rPr>
          <w:rFonts w:eastAsia="Arial Unicode MS" w:cs="Arial"/>
          <w:lang w:eastAsia="en-GB"/>
        </w:rPr>
        <w:t>David Dennis (Tapton</w:t>
      </w:r>
      <w:r w:rsidR="0018028D" w:rsidRPr="00E82D29">
        <w:rPr>
          <w:rFonts w:eastAsia="Arial Unicode MS" w:cs="Arial"/>
          <w:lang w:eastAsia="en-GB"/>
        </w:rPr>
        <w:t xml:space="preserve"> School Academy Trust</w:t>
      </w:r>
      <w:r w:rsidRPr="00E82D29">
        <w:rPr>
          <w:rFonts w:eastAsia="Arial Unicode MS" w:cs="Arial"/>
          <w:lang w:eastAsia="en-GB"/>
        </w:rPr>
        <w:t>)</w:t>
      </w:r>
    </w:p>
    <w:p w14:paraId="19C8BF81" w14:textId="1C85CAA0" w:rsidR="000E7956" w:rsidRPr="00E82D29" w:rsidRDefault="000E7956" w:rsidP="00E82D29">
      <w:pPr>
        <w:pStyle w:val="ListParagraph"/>
        <w:numPr>
          <w:ilvl w:val="0"/>
          <w:numId w:val="22"/>
        </w:numPr>
        <w:autoSpaceDE w:val="0"/>
        <w:autoSpaceDN w:val="0"/>
        <w:adjustRightInd w:val="0"/>
        <w:ind w:left="142" w:hanging="142"/>
        <w:rPr>
          <w:rFonts w:eastAsia="Arial Unicode MS" w:cs="Arial"/>
          <w:lang w:eastAsia="en-GB"/>
        </w:rPr>
      </w:pPr>
      <w:r w:rsidRPr="00E82D29">
        <w:rPr>
          <w:rFonts w:eastAsia="Arial Unicode MS" w:cs="Arial"/>
          <w:lang w:eastAsia="en-GB"/>
        </w:rPr>
        <w:t>Jim Dugmore (</w:t>
      </w:r>
      <w:r w:rsidR="0018028D" w:rsidRPr="00E82D29">
        <w:rPr>
          <w:rFonts w:eastAsia="Arial Unicode MS" w:cs="Arial"/>
          <w:lang w:eastAsia="en-GB"/>
        </w:rPr>
        <w:t>Peak Edge Academy Trust</w:t>
      </w:r>
      <w:r w:rsidRPr="00E82D29">
        <w:rPr>
          <w:rFonts w:eastAsia="Arial Unicode MS" w:cs="Arial"/>
          <w:lang w:eastAsia="en-GB"/>
        </w:rPr>
        <w:t xml:space="preserve">) </w:t>
      </w:r>
    </w:p>
    <w:p w14:paraId="456780A8" w14:textId="721D5285" w:rsidR="000E7956" w:rsidRPr="00E82D29" w:rsidRDefault="000E7956" w:rsidP="00E82D29">
      <w:pPr>
        <w:pStyle w:val="ListParagraph"/>
        <w:numPr>
          <w:ilvl w:val="0"/>
          <w:numId w:val="22"/>
        </w:numPr>
        <w:autoSpaceDE w:val="0"/>
        <w:autoSpaceDN w:val="0"/>
        <w:adjustRightInd w:val="0"/>
        <w:ind w:left="142" w:hanging="142"/>
        <w:rPr>
          <w:rFonts w:eastAsia="Arial Unicode MS" w:cs="Arial"/>
          <w:lang w:eastAsia="en-GB"/>
        </w:rPr>
      </w:pPr>
      <w:r w:rsidRPr="00E82D29">
        <w:rPr>
          <w:rFonts w:eastAsia="Arial Unicode MS" w:cs="Arial"/>
          <w:lang w:eastAsia="en-GB"/>
        </w:rPr>
        <w:t>Chris French (Mercia Learning Trust)</w:t>
      </w:r>
    </w:p>
    <w:p w14:paraId="69F3BF2F" w14:textId="26618E44" w:rsidR="005E1564" w:rsidRPr="00E82D29" w:rsidRDefault="005E1564" w:rsidP="00E82D29">
      <w:pPr>
        <w:pStyle w:val="ListParagraph"/>
        <w:numPr>
          <w:ilvl w:val="0"/>
          <w:numId w:val="22"/>
        </w:numPr>
        <w:autoSpaceDE w:val="0"/>
        <w:autoSpaceDN w:val="0"/>
        <w:adjustRightInd w:val="0"/>
        <w:ind w:left="142" w:hanging="142"/>
        <w:rPr>
          <w:rFonts w:eastAsia="Arial Unicode MS" w:cs="Arial"/>
          <w:lang w:eastAsia="en-GB"/>
        </w:rPr>
      </w:pPr>
      <w:r w:rsidRPr="00E82D29">
        <w:rPr>
          <w:rFonts w:eastAsia="Arial Unicode MS" w:cs="Arial"/>
          <w:lang w:eastAsia="en-GB"/>
        </w:rPr>
        <w:t>Stacy McKay (Springs Academy)</w:t>
      </w:r>
    </w:p>
    <w:p w14:paraId="2EBF857C" w14:textId="77777777" w:rsidR="000E7956" w:rsidRPr="00E82D29" w:rsidRDefault="000E7956" w:rsidP="00E82D29">
      <w:pPr>
        <w:pStyle w:val="ListParagraph"/>
        <w:numPr>
          <w:ilvl w:val="0"/>
          <w:numId w:val="22"/>
        </w:numPr>
        <w:autoSpaceDE w:val="0"/>
        <w:autoSpaceDN w:val="0"/>
        <w:adjustRightInd w:val="0"/>
        <w:ind w:left="142" w:hanging="142"/>
        <w:rPr>
          <w:rFonts w:eastAsia="Arial Unicode MS" w:cs="Arial"/>
          <w:lang w:eastAsia="en-GB"/>
        </w:rPr>
      </w:pPr>
      <w:r w:rsidRPr="00E82D29">
        <w:rPr>
          <w:rFonts w:eastAsia="Arial Unicode MS" w:cs="Arial"/>
          <w:lang w:eastAsia="en-GB"/>
        </w:rPr>
        <w:t xml:space="preserve">Morag Somerville (Steel City Schools Partnership) </w:t>
      </w:r>
    </w:p>
    <w:p w14:paraId="0470BD1E" w14:textId="77777777" w:rsidR="000E7956" w:rsidRDefault="000E7956" w:rsidP="000E7956">
      <w:pPr>
        <w:autoSpaceDE w:val="0"/>
        <w:autoSpaceDN w:val="0"/>
        <w:adjustRightInd w:val="0"/>
        <w:rPr>
          <w:rFonts w:eastAsia="Arial Unicode MS" w:cs="Arial"/>
          <w:color w:val="000000"/>
          <w:lang w:eastAsia="en-GB"/>
        </w:rPr>
      </w:pPr>
    </w:p>
    <w:p w14:paraId="7413DDEB" w14:textId="77777777" w:rsidR="000E7956" w:rsidRDefault="000E7956" w:rsidP="000E7956">
      <w:pPr>
        <w:autoSpaceDE w:val="0"/>
        <w:autoSpaceDN w:val="0"/>
        <w:adjustRightInd w:val="0"/>
        <w:rPr>
          <w:rFonts w:eastAsia="Arial Unicode MS" w:cs="Arial"/>
          <w:b/>
          <w:color w:val="000000"/>
          <w:lang w:eastAsia="en-GB"/>
        </w:rPr>
      </w:pPr>
      <w:r w:rsidRPr="00CD0A17">
        <w:rPr>
          <w:rFonts w:eastAsia="Arial Unicode MS" w:cs="Arial"/>
          <w:b/>
          <w:color w:val="000000"/>
          <w:lang w:eastAsia="en-GB"/>
        </w:rPr>
        <w:t>Special Academies</w:t>
      </w:r>
    </w:p>
    <w:p w14:paraId="39357F27" w14:textId="77777777" w:rsidR="000E7956" w:rsidRPr="00E82D29" w:rsidRDefault="000E7956" w:rsidP="00E82D29">
      <w:pPr>
        <w:pStyle w:val="ListParagraph"/>
        <w:numPr>
          <w:ilvl w:val="0"/>
          <w:numId w:val="22"/>
        </w:numPr>
        <w:autoSpaceDE w:val="0"/>
        <w:autoSpaceDN w:val="0"/>
        <w:adjustRightInd w:val="0"/>
        <w:ind w:left="142" w:hanging="142"/>
        <w:rPr>
          <w:rFonts w:eastAsia="Arial Unicode MS" w:cs="Arial"/>
          <w:lang w:eastAsia="en-GB"/>
        </w:rPr>
      </w:pPr>
      <w:r w:rsidRPr="00E82D29">
        <w:rPr>
          <w:rFonts w:eastAsia="Arial Unicode MS" w:cs="Arial"/>
          <w:lang w:eastAsia="en-GB"/>
        </w:rPr>
        <w:t>Joel Hardwick (Nexus Multi-academy Trust)</w:t>
      </w:r>
    </w:p>
    <w:p w14:paraId="545BBB88" w14:textId="77777777" w:rsidR="000E7956" w:rsidRDefault="000E7956" w:rsidP="000E7956">
      <w:pPr>
        <w:autoSpaceDE w:val="0"/>
        <w:autoSpaceDN w:val="0"/>
        <w:adjustRightInd w:val="0"/>
        <w:rPr>
          <w:rFonts w:eastAsia="Arial Unicode MS" w:cs="Arial"/>
          <w:color w:val="000000"/>
          <w:lang w:eastAsia="en-GB"/>
        </w:rPr>
      </w:pPr>
    </w:p>
    <w:p w14:paraId="5E362B5E" w14:textId="77777777" w:rsidR="000E7956" w:rsidRDefault="000E7956" w:rsidP="000E7956">
      <w:pPr>
        <w:autoSpaceDE w:val="0"/>
        <w:autoSpaceDN w:val="0"/>
        <w:adjustRightInd w:val="0"/>
        <w:rPr>
          <w:rFonts w:eastAsia="Arial Unicode MS" w:cs="Arial"/>
          <w:b/>
          <w:color w:val="000000"/>
          <w:lang w:eastAsia="en-GB"/>
        </w:rPr>
      </w:pPr>
      <w:r>
        <w:rPr>
          <w:rFonts w:eastAsia="Arial Unicode MS" w:cs="Arial"/>
          <w:b/>
          <w:color w:val="000000"/>
          <w:lang w:eastAsia="en-GB"/>
        </w:rPr>
        <w:t>Special Schools</w:t>
      </w:r>
    </w:p>
    <w:p w14:paraId="16BF4CC7" w14:textId="440170BD" w:rsidR="00F93A92" w:rsidRPr="00E82D29" w:rsidRDefault="00F93A92" w:rsidP="00E82D29">
      <w:pPr>
        <w:pStyle w:val="ListParagraph"/>
        <w:numPr>
          <w:ilvl w:val="0"/>
          <w:numId w:val="22"/>
        </w:numPr>
        <w:autoSpaceDE w:val="0"/>
        <w:autoSpaceDN w:val="0"/>
        <w:adjustRightInd w:val="0"/>
        <w:ind w:left="142" w:hanging="142"/>
        <w:rPr>
          <w:rFonts w:eastAsia="Arial Unicode MS" w:cs="Arial"/>
          <w:lang w:eastAsia="en-GB"/>
        </w:rPr>
      </w:pPr>
      <w:r w:rsidRPr="00E82D29">
        <w:rPr>
          <w:rFonts w:eastAsia="Arial Unicode MS" w:cs="Arial"/>
          <w:lang w:eastAsia="en-GB"/>
        </w:rPr>
        <w:t xml:space="preserve">Aileen Hosty/Laura </w:t>
      </w:r>
      <w:bookmarkStart w:id="0" w:name="_Hlk146698366"/>
      <w:r w:rsidRPr="00E82D29">
        <w:rPr>
          <w:rFonts w:eastAsia="Arial Unicode MS" w:cs="Arial"/>
          <w:lang w:eastAsia="en-GB"/>
        </w:rPr>
        <w:t xml:space="preserve">Rzepinski </w:t>
      </w:r>
      <w:bookmarkEnd w:id="0"/>
      <w:r w:rsidRPr="00E82D29">
        <w:rPr>
          <w:rFonts w:eastAsia="Arial Unicode MS" w:cs="Arial"/>
          <w:lang w:eastAsia="en-GB"/>
        </w:rPr>
        <w:t>(Bents Green)</w:t>
      </w:r>
    </w:p>
    <w:p w14:paraId="5F2AA29E" w14:textId="0EF33693" w:rsidR="000E7956" w:rsidRPr="00E82D29" w:rsidRDefault="00F93A92" w:rsidP="00E82D29">
      <w:pPr>
        <w:pStyle w:val="ListParagraph"/>
        <w:numPr>
          <w:ilvl w:val="0"/>
          <w:numId w:val="22"/>
        </w:numPr>
        <w:autoSpaceDE w:val="0"/>
        <w:autoSpaceDN w:val="0"/>
        <w:adjustRightInd w:val="0"/>
        <w:ind w:left="142" w:hanging="142"/>
        <w:rPr>
          <w:rFonts w:eastAsia="Arial Unicode MS" w:cs="Arial"/>
          <w:lang w:eastAsia="en-GB"/>
        </w:rPr>
      </w:pPr>
      <w:r w:rsidRPr="00E82D29">
        <w:rPr>
          <w:rFonts w:eastAsia="Arial Unicode MS" w:cs="Arial"/>
          <w:lang w:eastAsia="en-GB"/>
        </w:rPr>
        <w:t>1</w:t>
      </w:r>
      <w:r w:rsidR="00533FF3" w:rsidRPr="00E82D29">
        <w:rPr>
          <w:rFonts w:eastAsia="Arial Unicode MS" w:cs="Arial"/>
          <w:lang w:eastAsia="en-GB"/>
        </w:rPr>
        <w:t xml:space="preserve"> x vacant seat</w:t>
      </w:r>
    </w:p>
    <w:p w14:paraId="75A2F9DF" w14:textId="77777777" w:rsidR="000E7956" w:rsidRDefault="000E7956" w:rsidP="000E7956">
      <w:pPr>
        <w:autoSpaceDE w:val="0"/>
        <w:autoSpaceDN w:val="0"/>
        <w:adjustRightInd w:val="0"/>
        <w:rPr>
          <w:rFonts w:eastAsia="Arial Unicode MS" w:cs="Arial"/>
          <w:color w:val="000000"/>
          <w:lang w:eastAsia="en-GB"/>
        </w:rPr>
      </w:pPr>
    </w:p>
    <w:p w14:paraId="0858C3AC" w14:textId="77777777" w:rsidR="000E7956" w:rsidRDefault="000E7956" w:rsidP="000E7956">
      <w:pPr>
        <w:autoSpaceDE w:val="0"/>
        <w:autoSpaceDN w:val="0"/>
        <w:adjustRightInd w:val="0"/>
        <w:rPr>
          <w:rFonts w:eastAsia="Arial Unicode MS" w:cs="Arial"/>
          <w:b/>
          <w:color w:val="000000"/>
          <w:lang w:eastAsia="en-GB"/>
        </w:rPr>
      </w:pPr>
      <w:r>
        <w:rPr>
          <w:rFonts w:eastAsia="Arial Unicode MS" w:cs="Arial"/>
          <w:b/>
          <w:color w:val="000000"/>
          <w:lang w:eastAsia="en-GB"/>
        </w:rPr>
        <w:t>PRU</w:t>
      </w:r>
    </w:p>
    <w:p w14:paraId="50575801" w14:textId="62AFAED0" w:rsidR="000E7956" w:rsidRPr="00E82D29" w:rsidRDefault="00CA25B7" w:rsidP="00E82D29">
      <w:pPr>
        <w:pStyle w:val="ListParagraph"/>
        <w:numPr>
          <w:ilvl w:val="0"/>
          <w:numId w:val="22"/>
        </w:numPr>
        <w:autoSpaceDE w:val="0"/>
        <w:autoSpaceDN w:val="0"/>
        <w:adjustRightInd w:val="0"/>
        <w:ind w:left="142" w:hanging="142"/>
        <w:rPr>
          <w:rFonts w:eastAsia="Arial Unicode MS" w:cs="Arial"/>
          <w:lang w:eastAsia="en-GB"/>
        </w:rPr>
      </w:pPr>
      <w:r w:rsidRPr="00E82D29">
        <w:rPr>
          <w:rFonts w:eastAsia="Arial Unicode MS" w:cs="Arial"/>
          <w:lang w:eastAsia="en-GB"/>
        </w:rPr>
        <w:t>Alan Richards</w:t>
      </w:r>
      <w:r w:rsidR="000E7956" w:rsidRPr="00E82D29">
        <w:rPr>
          <w:rFonts w:eastAsia="Arial Unicode MS" w:cs="Arial"/>
          <w:lang w:eastAsia="en-GB"/>
        </w:rPr>
        <w:t xml:space="preserve"> (Sheffield Inclusion Centre)</w:t>
      </w:r>
    </w:p>
    <w:p w14:paraId="02F99365" w14:textId="77777777" w:rsidR="00705D0B" w:rsidRPr="00E82D29" w:rsidRDefault="00705D0B" w:rsidP="00E82D29">
      <w:pPr>
        <w:pStyle w:val="ListParagraph"/>
        <w:numPr>
          <w:ilvl w:val="0"/>
          <w:numId w:val="22"/>
        </w:numPr>
        <w:autoSpaceDE w:val="0"/>
        <w:autoSpaceDN w:val="0"/>
        <w:adjustRightInd w:val="0"/>
        <w:ind w:left="142" w:hanging="142"/>
        <w:rPr>
          <w:rFonts w:eastAsia="Arial Unicode MS" w:cs="Arial"/>
          <w:lang w:eastAsia="en-GB"/>
        </w:rPr>
        <w:sectPr w:rsidR="00705D0B" w:rsidRPr="00E82D29" w:rsidSect="00B4359F">
          <w:type w:val="continuous"/>
          <w:pgSz w:w="11900" w:h="16840" w:code="9"/>
          <w:pgMar w:top="851" w:right="845" w:bottom="851" w:left="992" w:header="709" w:footer="680" w:gutter="0"/>
          <w:cols w:num="2" w:space="708"/>
          <w:docGrid w:linePitch="326"/>
        </w:sectPr>
      </w:pPr>
    </w:p>
    <w:p w14:paraId="7E98DFCA" w14:textId="77777777" w:rsidR="00666379" w:rsidRDefault="00666379" w:rsidP="00705D0B">
      <w:pPr>
        <w:rPr>
          <w:rStyle w:val="Strong"/>
          <w:rFonts w:eastAsia="Arial Unicode MS"/>
        </w:rPr>
      </w:pPr>
    </w:p>
    <w:p w14:paraId="5B2B7B20" w14:textId="0760F840" w:rsidR="00705D0B" w:rsidRDefault="00705D0B" w:rsidP="00705D0B">
      <w:pPr>
        <w:rPr>
          <w:rFonts w:eastAsia="Arial Unicode MS" w:cs="Arial"/>
          <w:color w:val="000000"/>
          <w:lang w:eastAsia="en-GB"/>
        </w:rPr>
      </w:pPr>
      <w:r w:rsidRPr="00705D0B">
        <w:rPr>
          <w:rStyle w:val="Strong"/>
          <w:rFonts w:eastAsia="Arial Unicode MS"/>
        </w:rPr>
        <w:t>Apologies</w:t>
      </w:r>
      <w:r>
        <w:rPr>
          <w:rFonts w:cs="Arial"/>
          <w:b/>
        </w:rPr>
        <w:t xml:space="preserve">: </w:t>
      </w:r>
      <w:r w:rsidR="00DA1679" w:rsidRPr="00DA1679">
        <w:rPr>
          <w:rFonts w:eastAsia="Arial Unicode MS" w:cs="Arial"/>
          <w:lang w:eastAsia="en-GB"/>
        </w:rPr>
        <w:t xml:space="preserve">Stephen Betts, David Dennis, </w:t>
      </w:r>
      <w:r w:rsidR="00DA1679" w:rsidRPr="00E82D29">
        <w:rPr>
          <w:rFonts w:eastAsia="Arial Unicode MS" w:cs="Arial"/>
          <w:lang w:eastAsia="en-GB"/>
        </w:rPr>
        <w:t>Fiona Hawksley</w:t>
      </w:r>
      <w:r w:rsidR="00DA1679">
        <w:rPr>
          <w:rFonts w:eastAsia="Arial Unicode MS" w:cs="Arial"/>
          <w:lang w:eastAsia="en-GB"/>
        </w:rPr>
        <w:t xml:space="preserve">, </w:t>
      </w:r>
      <w:r w:rsidR="00284094">
        <w:rPr>
          <w:rFonts w:cs="Arial"/>
          <w:bCs/>
        </w:rPr>
        <w:t>Aileen Hosty,</w:t>
      </w:r>
      <w:r w:rsidR="00DA1679">
        <w:rPr>
          <w:rFonts w:cs="Arial"/>
          <w:bCs/>
        </w:rPr>
        <w:t xml:space="preserve"> Andrew Jones, Helen Kenyon,</w:t>
      </w:r>
      <w:r w:rsidR="00284094">
        <w:rPr>
          <w:rFonts w:cs="Arial"/>
          <w:bCs/>
        </w:rPr>
        <w:t xml:space="preserve"> </w:t>
      </w:r>
      <w:r w:rsidR="00F93A92">
        <w:rPr>
          <w:rFonts w:cs="Arial"/>
          <w:bCs/>
        </w:rPr>
        <w:t>Stacy McKay</w:t>
      </w:r>
      <w:r w:rsidR="007C0403">
        <w:rPr>
          <w:rFonts w:cs="Arial"/>
          <w:bCs/>
        </w:rPr>
        <w:t xml:space="preserve">, </w:t>
      </w:r>
      <w:r w:rsidR="00DA1679">
        <w:rPr>
          <w:rFonts w:cs="Arial"/>
          <w:bCs/>
        </w:rPr>
        <w:t xml:space="preserve">Alan Richards, </w:t>
      </w:r>
      <w:r w:rsidR="00DA1679" w:rsidRPr="00E82D29">
        <w:rPr>
          <w:rFonts w:eastAsia="Arial Unicode MS" w:cs="Arial"/>
          <w:lang w:eastAsia="en-GB"/>
        </w:rPr>
        <w:t>Lisa Smith</w:t>
      </w:r>
    </w:p>
    <w:p w14:paraId="2E1F6819" w14:textId="77777777" w:rsidR="00705D0B" w:rsidRDefault="00705D0B" w:rsidP="00705D0B">
      <w:pPr>
        <w:rPr>
          <w:rFonts w:cs="Arial"/>
        </w:rPr>
      </w:pPr>
    </w:p>
    <w:p w14:paraId="05E94906" w14:textId="5864AAF8" w:rsidR="00705D0B" w:rsidRDefault="00705D0B" w:rsidP="00705D0B">
      <w:pPr>
        <w:rPr>
          <w:rFonts w:eastAsia="Arial Unicode MS" w:cs="Arial"/>
          <w:color w:val="000000"/>
          <w:lang w:eastAsia="en-GB"/>
        </w:rPr>
      </w:pPr>
      <w:r w:rsidRPr="00705D0B">
        <w:rPr>
          <w:rStyle w:val="Strong"/>
        </w:rPr>
        <w:t>Also in attendance:</w:t>
      </w:r>
      <w:r w:rsidR="009E5EAC">
        <w:rPr>
          <w:rFonts w:eastAsia="Arial Unicode MS" w:cs="Arial"/>
          <w:color w:val="000000"/>
          <w:lang w:eastAsia="en-GB"/>
        </w:rPr>
        <w:t xml:space="preserve"> </w:t>
      </w:r>
      <w:r w:rsidR="00DA1679">
        <w:rPr>
          <w:rFonts w:eastAsia="Arial Unicode MS" w:cs="Arial"/>
          <w:color w:val="000000"/>
          <w:lang w:eastAsia="en-GB"/>
        </w:rPr>
        <w:t xml:space="preserve">Cllr Dawn Dale, </w:t>
      </w:r>
      <w:r w:rsidR="00DA1679" w:rsidRPr="00F93A92">
        <w:rPr>
          <w:rFonts w:eastAsia="Arial Unicode MS" w:cs="Arial"/>
          <w:color w:val="000000"/>
          <w:lang w:eastAsia="en-GB"/>
        </w:rPr>
        <w:t>Chair of the Education, Children and Families Policy Committee</w:t>
      </w:r>
      <w:r w:rsidR="00DA1679">
        <w:rPr>
          <w:rFonts w:eastAsia="Arial Unicode MS" w:cs="Arial"/>
          <w:color w:val="000000"/>
          <w:lang w:eastAsia="en-GB"/>
        </w:rPr>
        <w:t xml:space="preserve">; </w:t>
      </w:r>
      <w:r w:rsidR="00254CAC">
        <w:rPr>
          <w:rFonts w:eastAsia="Arial Unicode MS" w:cs="Arial"/>
          <w:color w:val="000000"/>
          <w:lang w:eastAsia="en-GB"/>
        </w:rPr>
        <w:t xml:space="preserve">Julia Delaney, Tapton School Academy Trust; </w:t>
      </w:r>
      <w:r w:rsidR="00EC269F">
        <w:rPr>
          <w:rFonts w:eastAsia="Arial Unicode MS" w:cs="Arial"/>
          <w:color w:val="000000"/>
          <w:lang w:eastAsia="en-GB"/>
        </w:rPr>
        <w:t>Amanda Murray</w:t>
      </w:r>
      <w:r w:rsidR="005E7930">
        <w:rPr>
          <w:rFonts w:eastAsia="Arial Unicode MS" w:cs="Arial"/>
          <w:color w:val="000000"/>
          <w:lang w:eastAsia="en-GB"/>
        </w:rPr>
        <w:t xml:space="preserve">, </w:t>
      </w:r>
      <w:r w:rsidR="00DA1679">
        <w:rPr>
          <w:rFonts w:eastAsia="Arial Unicode MS" w:cs="Arial"/>
          <w:color w:val="000000"/>
          <w:lang w:eastAsia="en-GB"/>
        </w:rPr>
        <w:t xml:space="preserve">EY, </w:t>
      </w:r>
      <w:r w:rsidR="00790D36">
        <w:rPr>
          <w:rFonts w:eastAsia="Arial Unicode MS" w:cs="Arial"/>
          <w:color w:val="000000"/>
          <w:lang w:eastAsia="en-GB"/>
        </w:rPr>
        <w:t>Education and Skills</w:t>
      </w:r>
      <w:r>
        <w:rPr>
          <w:rFonts w:eastAsia="Arial Unicode MS" w:cs="Arial"/>
          <w:color w:val="000000"/>
          <w:lang w:eastAsia="en-GB"/>
        </w:rPr>
        <w:t xml:space="preserve"> (notes); </w:t>
      </w:r>
      <w:r w:rsidR="002B0C43">
        <w:rPr>
          <w:rFonts w:eastAsia="Arial Unicode MS" w:cs="Arial"/>
          <w:color w:val="000000"/>
          <w:lang w:eastAsia="en-GB"/>
        </w:rPr>
        <w:t xml:space="preserve">Mark Sheikh, Head of Service, </w:t>
      </w:r>
      <w:r w:rsidR="009F5BDE">
        <w:rPr>
          <w:rFonts w:eastAsia="Arial Unicode MS" w:cs="Arial"/>
          <w:color w:val="000000"/>
          <w:lang w:eastAsia="en-GB"/>
        </w:rPr>
        <w:t>Resourcing and Business Planning</w:t>
      </w:r>
    </w:p>
    <w:p w14:paraId="61A318A9" w14:textId="77777777" w:rsidR="00705D0B" w:rsidRDefault="00705D0B" w:rsidP="00705D0B">
      <w:pPr>
        <w:rPr>
          <w:rFonts w:eastAsia="Arial Unicode MS" w:cs="Arial"/>
          <w:color w:val="000000"/>
          <w:lang w:eastAsia="en-GB"/>
        </w:rPr>
      </w:pPr>
    </w:p>
    <w:p w14:paraId="4A3628AF" w14:textId="4A5AC54C" w:rsidR="00DA1679" w:rsidRPr="000A318E" w:rsidRDefault="00705D0B" w:rsidP="00DA1679">
      <w:pPr>
        <w:rPr>
          <w:rFonts w:eastAsia="Arial Unicode MS" w:cs="Arial"/>
          <w:color w:val="000000"/>
          <w:lang w:eastAsia="en-GB"/>
        </w:rPr>
      </w:pPr>
      <w:r w:rsidRPr="00705D0B">
        <w:rPr>
          <w:rStyle w:val="Strong"/>
        </w:rPr>
        <w:t>Presenters</w:t>
      </w:r>
      <w:r>
        <w:rPr>
          <w:rFonts w:cs="Arial"/>
          <w:b/>
        </w:rPr>
        <w:t>:</w:t>
      </w:r>
      <w:r>
        <w:rPr>
          <w:rFonts w:eastAsia="Arial Unicode MS" w:cs="Arial"/>
          <w:color w:val="000000"/>
          <w:lang w:eastAsia="en-GB"/>
        </w:rPr>
        <w:t xml:space="preserve"> </w:t>
      </w:r>
      <w:r w:rsidR="007C0403">
        <w:rPr>
          <w:rFonts w:eastAsia="Arial Unicode MS" w:cs="Arial"/>
          <w:color w:val="000000"/>
          <w:lang w:eastAsia="en-GB"/>
        </w:rPr>
        <w:t xml:space="preserve">Jacky Beatson, Resourcing Manager, </w:t>
      </w:r>
      <w:r w:rsidR="00DA1679">
        <w:rPr>
          <w:rFonts w:eastAsia="Arial Unicode MS" w:cs="Arial"/>
          <w:color w:val="000000"/>
          <w:lang w:eastAsia="en-GB"/>
        </w:rPr>
        <w:t xml:space="preserve">EY, </w:t>
      </w:r>
      <w:r w:rsidR="007C0403">
        <w:rPr>
          <w:rFonts w:eastAsia="Arial Unicode MS" w:cs="Arial"/>
          <w:color w:val="000000"/>
          <w:lang w:eastAsia="en-GB"/>
        </w:rPr>
        <w:t xml:space="preserve">Education and Skills; </w:t>
      </w:r>
      <w:r w:rsidR="00DA1679">
        <w:rPr>
          <w:rFonts w:eastAsia="Arial Unicode MS" w:cs="Arial"/>
          <w:color w:val="000000"/>
          <w:lang w:eastAsia="en-GB"/>
        </w:rPr>
        <w:t xml:space="preserve">Matt Peers, </w:t>
      </w:r>
      <w:r w:rsidR="00DA1679">
        <w:rPr>
          <w:color w:val="000000"/>
          <w:shd w:val="clear" w:color="auto" w:fill="FFFFFF"/>
          <w:lang w:eastAsia="en-GB"/>
          <w14:ligatures w14:val="standardContextual"/>
        </w:rPr>
        <w:t xml:space="preserve">Head of </w:t>
      </w:r>
      <w:r w:rsidR="00DA1679" w:rsidRPr="00934279">
        <w:rPr>
          <w:rFonts w:eastAsia="Arial Unicode MS" w:cs="Arial"/>
          <w:color w:val="000000"/>
          <w:lang w:eastAsia="en-GB"/>
        </w:rPr>
        <w:t>Commissioning – Education and Childcare, Integrated Commissioning Service</w:t>
      </w:r>
      <w:r w:rsidR="00DA1679">
        <w:rPr>
          <w:rFonts w:eastAsia="Arial Unicode MS" w:cs="Arial"/>
          <w:color w:val="000000"/>
          <w:lang w:eastAsia="en-GB"/>
        </w:rPr>
        <w:t>; Rose Ward, Head of Service, SEND; Jim Watkin, Programme Manager, EY, Education and Skills</w:t>
      </w:r>
    </w:p>
    <w:p w14:paraId="1BA28310" w14:textId="18D4ACC3" w:rsidR="000E7956" w:rsidRDefault="000E7956"/>
    <w:p w14:paraId="1796C197" w14:textId="37A8E21B" w:rsidR="00705D0B" w:rsidRDefault="00705D0B" w:rsidP="001B0D0C">
      <w:pPr>
        <w:pStyle w:val="ListParagraph"/>
        <w:numPr>
          <w:ilvl w:val="0"/>
          <w:numId w:val="1"/>
        </w:numPr>
        <w:ind w:hanging="720"/>
        <w:rPr>
          <w:rFonts w:eastAsia="Arial Unicode MS" w:cs="Arial"/>
          <w:b/>
        </w:rPr>
      </w:pPr>
      <w:r w:rsidRPr="00705D0B">
        <w:rPr>
          <w:rFonts w:eastAsia="Arial Unicode MS" w:cs="Arial"/>
          <w:b/>
        </w:rPr>
        <w:t xml:space="preserve">Welcome, </w:t>
      </w:r>
      <w:r w:rsidR="009D7265">
        <w:rPr>
          <w:rFonts w:eastAsia="Arial Unicode MS" w:cs="Arial"/>
          <w:b/>
        </w:rPr>
        <w:t>a</w:t>
      </w:r>
      <w:r w:rsidRPr="00705D0B">
        <w:rPr>
          <w:rFonts w:eastAsia="Arial Unicode MS" w:cs="Arial"/>
          <w:b/>
        </w:rPr>
        <w:t xml:space="preserve">pologies and </w:t>
      </w:r>
      <w:r w:rsidR="009D7265">
        <w:rPr>
          <w:rFonts w:eastAsia="Arial Unicode MS" w:cs="Arial"/>
          <w:b/>
        </w:rPr>
        <w:t>d</w:t>
      </w:r>
      <w:r w:rsidRPr="00705D0B">
        <w:rPr>
          <w:rFonts w:eastAsia="Arial Unicode MS" w:cs="Arial"/>
          <w:b/>
        </w:rPr>
        <w:t xml:space="preserve">eclarations of </w:t>
      </w:r>
      <w:r w:rsidR="009D7265">
        <w:rPr>
          <w:rFonts w:eastAsia="Arial Unicode MS" w:cs="Arial"/>
          <w:b/>
        </w:rPr>
        <w:t>i</w:t>
      </w:r>
      <w:r w:rsidRPr="00705D0B">
        <w:rPr>
          <w:rFonts w:eastAsia="Arial Unicode MS" w:cs="Arial"/>
          <w:b/>
        </w:rPr>
        <w:t>nterest</w:t>
      </w:r>
    </w:p>
    <w:p w14:paraId="5A581C5B" w14:textId="0144A262" w:rsidR="00705D0B" w:rsidRDefault="00705D0B" w:rsidP="00705D0B">
      <w:pPr>
        <w:pStyle w:val="ListParagraph"/>
        <w:rPr>
          <w:rFonts w:eastAsia="Arial Unicode MS" w:cs="Arial"/>
          <w:b/>
        </w:rPr>
      </w:pPr>
    </w:p>
    <w:p w14:paraId="0D1AFAFA" w14:textId="0F9F9605" w:rsidR="00705D0B" w:rsidRDefault="00F35CFD" w:rsidP="005E7930">
      <w:pPr>
        <w:ind w:left="720"/>
        <w:rPr>
          <w:rFonts w:eastAsia="Arial Unicode MS" w:cs="Arial"/>
        </w:rPr>
      </w:pPr>
      <w:r>
        <w:rPr>
          <w:rFonts w:eastAsia="Arial Unicode MS" w:cs="Arial"/>
        </w:rPr>
        <w:t>Apologies were noted as per above and n</w:t>
      </w:r>
      <w:r w:rsidR="004F6FD7">
        <w:rPr>
          <w:rFonts w:eastAsia="Arial Unicode MS" w:cs="Arial"/>
        </w:rPr>
        <w:t>o declarations of interest were made.</w:t>
      </w:r>
      <w:r w:rsidR="00293454">
        <w:rPr>
          <w:rFonts w:eastAsia="Arial Unicode MS" w:cs="Arial"/>
        </w:rPr>
        <w:t xml:space="preserve"> </w:t>
      </w:r>
    </w:p>
    <w:p w14:paraId="00B853B4" w14:textId="77777777" w:rsidR="009F425E" w:rsidRDefault="009F425E" w:rsidP="005E7930">
      <w:pPr>
        <w:ind w:left="720"/>
        <w:rPr>
          <w:rFonts w:eastAsia="Arial Unicode MS" w:cs="Arial"/>
        </w:rPr>
      </w:pPr>
    </w:p>
    <w:p w14:paraId="7033B0E7" w14:textId="28515788" w:rsidR="009F425E" w:rsidRDefault="009F425E" w:rsidP="005E7930">
      <w:pPr>
        <w:ind w:left="720"/>
        <w:rPr>
          <w:rFonts w:eastAsia="Arial Unicode MS" w:cs="Arial"/>
        </w:rPr>
      </w:pPr>
      <w:r>
        <w:rPr>
          <w:rFonts w:eastAsia="Arial Unicode MS" w:cs="Arial"/>
        </w:rPr>
        <w:t>It was also noted that Meredith Dixon-Teasdale, Strategic Director of Children’s Services was unable to attend</w:t>
      </w:r>
      <w:r w:rsidR="00CB7C24">
        <w:rPr>
          <w:rFonts w:eastAsia="Arial Unicode MS" w:cs="Arial"/>
        </w:rPr>
        <w:t>,</w:t>
      </w:r>
      <w:r>
        <w:rPr>
          <w:rFonts w:eastAsia="Arial Unicode MS" w:cs="Arial"/>
        </w:rPr>
        <w:t xml:space="preserve"> to give an update on strategic priorities,</w:t>
      </w:r>
      <w:r w:rsidRPr="009F425E">
        <w:rPr>
          <w:rFonts w:eastAsia="Arial Unicode MS" w:cs="Arial"/>
        </w:rPr>
        <w:t xml:space="preserve"> </w:t>
      </w:r>
      <w:r>
        <w:rPr>
          <w:rFonts w:eastAsia="Arial Unicode MS" w:cs="Arial"/>
        </w:rPr>
        <w:t>due to a diary conflict. This item has now been rescheduled to the September meeting.</w:t>
      </w:r>
    </w:p>
    <w:p w14:paraId="276DB0ED" w14:textId="77777777" w:rsidR="009F425E" w:rsidRDefault="009F425E" w:rsidP="005E7930">
      <w:pPr>
        <w:ind w:left="720"/>
        <w:rPr>
          <w:rFonts w:eastAsia="Arial Unicode MS" w:cs="Arial"/>
        </w:rPr>
      </w:pPr>
    </w:p>
    <w:p w14:paraId="681313B4" w14:textId="5397BE31" w:rsidR="009F425E" w:rsidRDefault="009F425E" w:rsidP="005E7930">
      <w:pPr>
        <w:ind w:left="720"/>
        <w:rPr>
          <w:rFonts w:eastAsia="Arial Unicode MS" w:cs="Arial"/>
        </w:rPr>
      </w:pPr>
      <w:r>
        <w:rPr>
          <w:rFonts w:eastAsia="Arial Unicode MS" w:cs="Arial"/>
        </w:rPr>
        <w:lastRenderedPageBreak/>
        <w:t>The Chair welcomed Andy Krabbendam from Clifford All Saint</w:t>
      </w:r>
      <w:r w:rsidR="00CB7C24">
        <w:rPr>
          <w:rFonts w:eastAsia="Arial Unicode MS" w:cs="Arial"/>
        </w:rPr>
        <w:t>s</w:t>
      </w:r>
      <w:r>
        <w:rPr>
          <w:rFonts w:eastAsia="Arial Unicode MS" w:cs="Arial"/>
        </w:rPr>
        <w:t xml:space="preserve"> CoE Primary – the new faith sector representative (replacing Mo Andrews).</w:t>
      </w:r>
    </w:p>
    <w:p w14:paraId="6C96113F" w14:textId="77777777" w:rsidR="009F425E" w:rsidRDefault="009F425E" w:rsidP="005E7930">
      <w:pPr>
        <w:ind w:left="720"/>
        <w:rPr>
          <w:rFonts w:eastAsia="Arial Unicode MS" w:cs="Arial"/>
        </w:rPr>
      </w:pPr>
    </w:p>
    <w:p w14:paraId="7F586CF6" w14:textId="397B7E91" w:rsidR="009F425E" w:rsidRDefault="009F425E" w:rsidP="005E7930">
      <w:pPr>
        <w:ind w:left="720"/>
        <w:rPr>
          <w:rFonts w:eastAsia="Arial Unicode MS" w:cs="Arial"/>
        </w:rPr>
      </w:pPr>
      <w:r>
        <w:rPr>
          <w:rFonts w:eastAsia="Arial Unicode MS" w:cs="Arial"/>
        </w:rPr>
        <w:t>The Chair also thanked David Dennis and Chris French, who are both retiring, on behalf of the Forum for their long-standing service and wished them well for the future. Chris added that involvement on the Forum is central to ensuring a strong, citywide perspective and commitment to the city.</w:t>
      </w:r>
    </w:p>
    <w:p w14:paraId="3943377B" w14:textId="77777777" w:rsidR="00CD6061" w:rsidRDefault="00CD6061" w:rsidP="00CD6061">
      <w:pPr>
        <w:pStyle w:val="ListParagraph"/>
        <w:autoSpaceDE w:val="0"/>
        <w:autoSpaceDN w:val="0"/>
        <w:adjustRightInd w:val="0"/>
        <w:rPr>
          <w:rFonts w:eastAsia="Arial Unicode MS" w:cs="Arial"/>
        </w:rPr>
      </w:pPr>
    </w:p>
    <w:p w14:paraId="2B4513D3" w14:textId="24885615" w:rsidR="00CD6061" w:rsidRDefault="00CD6061" w:rsidP="00CD6061">
      <w:pPr>
        <w:pStyle w:val="ListParagraph"/>
        <w:autoSpaceDE w:val="0"/>
        <w:autoSpaceDN w:val="0"/>
        <w:adjustRightInd w:val="0"/>
        <w:rPr>
          <w:rFonts w:eastAsia="Arial Unicode MS" w:cs="Arial"/>
        </w:rPr>
      </w:pPr>
      <w:r>
        <w:rPr>
          <w:rFonts w:eastAsia="Arial Unicode MS" w:cs="Arial"/>
        </w:rPr>
        <w:t>Attention was drawn to the pre-election period (PERP) and its impact on any policy announcements.</w:t>
      </w:r>
    </w:p>
    <w:p w14:paraId="3A6BFB86" w14:textId="77777777" w:rsidR="001B75ED" w:rsidRDefault="001B75ED" w:rsidP="00705D0B">
      <w:pPr>
        <w:pStyle w:val="ListParagraph"/>
        <w:rPr>
          <w:rFonts w:eastAsia="Arial Unicode MS" w:cs="Arial"/>
          <w:bCs/>
        </w:rPr>
      </w:pPr>
    </w:p>
    <w:p w14:paraId="6C9FCF46" w14:textId="77777777" w:rsidR="00705D0B" w:rsidRPr="00705D0B" w:rsidRDefault="00705D0B" w:rsidP="001B0D0C">
      <w:pPr>
        <w:pStyle w:val="ListParagraph"/>
        <w:numPr>
          <w:ilvl w:val="0"/>
          <w:numId w:val="1"/>
        </w:numPr>
        <w:ind w:hanging="720"/>
        <w:rPr>
          <w:rFonts w:eastAsia="Arial Unicode MS" w:cs="Arial"/>
          <w:b/>
        </w:rPr>
      </w:pPr>
      <w:r w:rsidRPr="00705D0B">
        <w:rPr>
          <w:rFonts w:eastAsia="Arial Unicode MS" w:cs="Arial"/>
          <w:b/>
        </w:rPr>
        <w:t>Previous meeting minutes/matters arising</w:t>
      </w:r>
    </w:p>
    <w:p w14:paraId="49DFA791" w14:textId="77777777" w:rsidR="00705D0B" w:rsidRPr="00705D0B" w:rsidRDefault="00705D0B" w:rsidP="00705D0B">
      <w:pPr>
        <w:pStyle w:val="ListParagraph"/>
        <w:autoSpaceDE w:val="0"/>
        <w:autoSpaceDN w:val="0"/>
        <w:adjustRightInd w:val="0"/>
        <w:rPr>
          <w:rFonts w:eastAsia="Arial Unicode MS" w:cs="Arial"/>
        </w:rPr>
      </w:pPr>
    </w:p>
    <w:p w14:paraId="2FB73E78" w14:textId="77777777" w:rsidR="00CD6061" w:rsidRDefault="009F425E" w:rsidP="00705D0B">
      <w:pPr>
        <w:pStyle w:val="ListParagraph"/>
        <w:autoSpaceDE w:val="0"/>
        <w:autoSpaceDN w:val="0"/>
        <w:adjustRightInd w:val="0"/>
        <w:rPr>
          <w:rFonts w:eastAsia="Arial Unicode MS" w:cs="Arial"/>
        </w:rPr>
      </w:pPr>
      <w:r>
        <w:rPr>
          <w:rFonts w:eastAsia="Arial Unicode MS" w:cs="Arial"/>
        </w:rPr>
        <w:t>Minutes were not reviewed</w:t>
      </w:r>
      <w:r w:rsidR="009D7265">
        <w:rPr>
          <w:rFonts w:eastAsia="Arial Unicode MS" w:cs="Arial"/>
        </w:rPr>
        <w:t>.</w:t>
      </w:r>
      <w:r>
        <w:rPr>
          <w:rFonts w:eastAsia="Arial Unicode MS" w:cs="Arial"/>
        </w:rPr>
        <w:t xml:space="preserve"> </w:t>
      </w:r>
      <w:r w:rsidRPr="00CD6061">
        <w:rPr>
          <w:rFonts w:eastAsia="Arial Unicode MS" w:cs="Arial"/>
        </w:rPr>
        <w:t>However,</w:t>
      </w:r>
      <w:r w:rsidR="00CD6061" w:rsidRPr="00CD6061">
        <w:rPr>
          <w:rFonts w:eastAsia="Arial Unicode MS" w:cs="Arial"/>
        </w:rPr>
        <w:t xml:space="preserve"> since</w:t>
      </w:r>
      <w:r w:rsidR="00CD6061">
        <w:rPr>
          <w:rFonts w:eastAsia="Arial Unicode MS" w:cs="Arial"/>
        </w:rPr>
        <w:t xml:space="preserve"> the last meeting there is an update on additional funding - £</w:t>
      </w:r>
      <w:bookmarkStart w:id="1" w:name="_Hlk170289900"/>
      <w:r w:rsidR="00CD6061">
        <w:rPr>
          <w:rFonts w:eastAsia="Arial Unicode MS" w:cs="Arial"/>
        </w:rPr>
        <w:t xml:space="preserve">10.4m has been allocated for the Teachers’ Pension Grant (not Teachers’ Pay Grant) and this will be rolled into the Dedicated Schools Grant (DSG). </w:t>
      </w:r>
      <w:bookmarkEnd w:id="1"/>
      <w:r w:rsidR="00CD6061">
        <w:rPr>
          <w:rFonts w:eastAsia="Arial Unicode MS" w:cs="Arial"/>
        </w:rPr>
        <w:t>An update will be given at the September meeting.</w:t>
      </w:r>
      <w:r>
        <w:rPr>
          <w:rFonts w:eastAsia="Arial Unicode MS" w:cs="Arial"/>
        </w:rPr>
        <w:t xml:space="preserve"> </w:t>
      </w:r>
    </w:p>
    <w:p w14:paraId="3F412274" w14:textId="73E23CC3" w:rsidR="008F6976" w:rsidRDefault="008F6976" w:rsidP="00705D0B">
      <w:pPr>
        <w:pStyle w:val="ListParagraph"/>
        <w:autoSpaceDE w:val="0"/>
        <w:autoSpaceDN w:val="0"/>
        <w:adjustRightInd w:val="0"/>
        <w:rPr>
          <w:rFonts w:eastAsia="Arial Unicode MS" w:cs="Arial"/>
        </w:rPr>
      </w:pPr>
    </w:p>
    <w:p w14:paraId="4FD8B702" w14:textId="6A50A077" w:rsidR="00431479" w:rsidRDefault="009F425E" w:rsidP="001B0D0C">
      <w:pPr>
        <w:pStyle w:val="ListParagraph"/>
        <w:numPr>
          <w:ilvl w:val="0"/>
          <w:numId w:val="1"/>
        </w:numPr>
        <w:ind w:hanging="720"/>
        <w:rPr>
          <w:rFonts w:eastAsia="Arial Unicode MS" w:cs="Arial"/>
          <w:b/>
        </w:rPr>
      </w:pPr>
      <w:r>
        <w:rPr>
          <w:rFonts w:eastAsia="Arial Unicode MS" w:cs="Arial"/>
          <w:b/>
        </w:rPr>
        <w:t>SEND Top-up and Locality Funding</w:t>
      </w:r>
    </w:p>
    <w:p w14:paraId="3CEA86D9" w14:textId="3E7FFA27" w:rsidR="00155FFC" w:rsidRDefault="00155FFC" w:rsidP="00155FFC">
      <w:pPr>
        <w:rPr>
          <w:rFonts w:eastAsia="Arial Unicode MS" w:cs="Arial"/>
          <w:b/>
        </w:rPr>
      </w:pPr>
    </w:p>
    <w:p w14:paraId="33A75FC2" w14:textId="135DFC17" w:rsidR="005815F0" w:rsidRDefault="00132EB6" w:rsidP="005815F0">
      <w:pPr>
        <w:ind w:left="720"/>
        <w:rPr>
          <w:rFonts w:cs="Arial"/>
        </w:rPr>
      </w:pPr>
      <w:bookmarkStart w:id="2" w:name="_Hlk129247208"/>
      <w:r>
        <w:rPr>
          <w:rFonts w:cs="Arial"/>
        </w:rPr>
        <w:t>Mark Sheikh highlighted key points from Paper 3</w:t>
      </w:r>
      <w:r w:rsidR="005F52F0">
        <w:rPr>
          <w:rFonts w:cs="Arial"/>
        </w:rPr>
        <w:t>:</w:t>
      </w:r>
    </w:p>
    <w:p w14:paraId="68132CCF" w14:textId="77777777" w:rsidR="00FB0237" w:rsidRDefault="00FB0237" w:rsidP="005815F0">
      <w:pPr>
        <w:ind w:left="720"/>
        <w:rPr>
          <w:rFonts w:cs="Arial"/>
        </w:rPr>
      </w:pPr>
    </w:p>
    <w:p w14:paraId="715F0A0C" w14:textId="05EFF500" w:rsidR="00132EB6" w:rsidRPr="00E60B25" w:rsidRDefault="00132EB6" w:rsidP="00132EB6">
      <w:pPr>
        <w:pStyle w:val="Bulletsinsub-sections"/>
        <w:numPr>
          <w:ilvl w:val="0"/>
          <w:numId w:val="3"/>
        </w:numPr>
      </w:pPr>
      <w:r>
        <w:t>A</w:t>
      </w:r>
      <w:r w:rsidRPr="00E60B25">
        <w:t xml:space="preserve"> resource allocation system</w:t>
      </w:r>
      <w:r w:rsidR="00CB7C24">
        <w:t xml:space="preserve"> (RAS)</w:t>
      </w:r>
      <w:r w:rsidRPr="00E60B25">
        <w:t xml:space="preserve"> called ‘Formulate for SEND’</w:t>
      </w:r>
      <w:r>
        <w:t xml:space="preserve"> has been procured from</w:t>
      </w:r>
      <w:r w:rsidRPr="00E60B25">
        <w:t xml:space="preserve"> Imosphere. </w:t>
      </w:r>
    </w:p>
    <w:p w14:paraId="66116E1C" w14:textId="77777777" w:rsidR="00132EB6" w:rsidRDefault="00132EB6" w:rsidP="00132EB6">
      <w:pPr>
        <w:pStyle w:val="Bulletsinsub-sections"/>
        <w:numPr>
          <w:ilvl w:val="0"/>
          <w:numId w:val="3"/>
        </w:numPr>
      </w:pPr>
      <w:r w:rsidRPr="00E60B25">
        <w:t>Formulate is a web-based system that supports the allocation of funding for children and</w:t>
      </w:r>
      <w:r>
        <w:t xml:space="preserve"> </w:t>
      </w:r>
      <w:r w:rsidRPr="00E60B25">
        <w:t xml:space="preserve">young people with </w:t>
      </w:r>
      <w:r>
        <w:t>Education Health and Care (</w:t>
      </w:r>
      <w:r w:rsidRPr="00E60B25">
        <w:t>EHC</w:t>
      </w:r>
      <w:r>
        <w:t>)</w:t>
      </w:r>
      <w:r w:rsidRPr="00E60B25">
        <w:t xml:space="preserve"> Plans. </w:t>
      </w:r>
    </w:p>
    <w:p w14:paraId="45BA1CD6" w14:textId="77777777" w:rsidR="00132EB6" w:rsidRPr="00912CE7" w:rsidRDefault="00132EB6" w:rsidP="00132EB6">
      <w:pPr>
        <w:pStyle w:val="Bulletsinsub-sections"/>
        <w:numPr>
          <w:ilvl w:val="0"/>
          <w:numId w:val="3"/>
        </w:numPr>
      </w:pPr>
      <w:r>
        <w:t>P</w:t>
      </w:r>
      <w:r w:rsidRPr="00E60B25">
        <w:t>ractitioners complete a needs profile within the system for each young person with an EHC Plan and this generates an annual funding band between 1 and 10</w:t>
      </w:r>
      <w:r>
        <w:t xml:space="preserve">. </w:t>
      </w:r>
    </w:p>
    <w:p w14:paraId="0FF11077" w14:textId="77777777" w:rsidR="00132EB6" w:rsidRPr="00912CE7" w:rsidRDefault="00132EB6" w:rsidP="00132EB6">
      <w:pPr>
        <w:pStyle w:val="Bulletsinsub-sections"/>
        <w:numPr>
          <w:ilvl w:val="0"/>
          <w:numId w:val="3"/>
        </w:numPr>
      </w:pPr>
      <w:r w:rsidRPr="00912CE7">
        <w:t xml:space="preserve">In April and May 2024, we costed provision for a representative sample of 200 children and young people in mainstream schools and submitted to Imosphere for analysis to develop the basis of a funding model. </w:t>
      </w:r>
    </w:p>
    <w:p w14:paraId="2E116D17" w14:textId="77777777" w:rsidR="00132EB6" w:rsidRPr="00912CE7" w:rsidRDefault="00132EB6" w:rsidP="00132EB6">
      <w:pPr>
        <w:pStyle w:val="Bulletsinsub-sections"/>
        <w:numPr>
          <w:ilvl w:val="0"/>
          <w:numId w:val="3"/>
        </w:numPr>
      </w:pPr>
      <w:r w:rsidRPr="00912CE7">
        <w:t xml:space="preserve">The Local Authority team </w:t>
      </w:r>
      <w:r>
        <w:t>is</w:t>
      </w:r>
      <w:r w:rsidRPr="00912CE7">
        <w:t xml:space="preserve"> now working with partners across the sector to gather further information and undertake moderation activity to build a funding model for EHC Plans for children and young people in mainstream schools. </w:t>
      </w:r>
    </w:p>
    <w:p w14:paraId="6D92C63F" w14:textId="5C97F116" w:rsidR="00132EB6" w:rsidRPr="00912CE7" w:rsidRDefault="00132EB6" w:rsidP="00132EB6">
      <w:pPr>
        <w:pStyle w:val="Bulletsinsub-sections"/>
        <w:numPr>
          <w:ilvl w:val="0"/>
          <w:numId w:val="3"/>
        </w:numPr>
      </w:pPr>
      <w:r w:rsidRPr="00912CE7">
        <w:t>An advisory group including parent/carer representatives and colleagues from schools is being established to guide the next steps.</w:t>
      </w:r>
    </w:p>
    <w:p w14:paraId="32CC5640" w14:textId="19A3E599" w:rsidR="00132EB6" w:rsidRPr="00912CE7" w:rsidRDefault="00132EB6" w:rsidP="00132EB6">
      <w:pPr>
        <w:pStyle w:val="Bulletsinsub-sections"/>
        <w:numPr>
          <w:ilvl w:val="0"/>
          <w:numId w:val="3"/>
        </w:numPr>
      </w:pPr>
      <w:r w:rsidRPr="00912CE7">
        <w:t>We plan to start the implementation of the new funding model in the autumn term 2024 for newly issued EHC plans in mainstream schools</w:t>
      </w:r>
      <w:r>
        <w:t>, and for existing plans as of September 2025.</w:t>
      </w:r>
    </w:p>
    <w:p w14:paraId="6415965C" w14:textId="251B6212" w:rsidR="00132EB6" w:rsidRDefault="00F02E00" w:rsidP="00132EB6">
      <w:pPr>
        <w:pStyle w:val="Bulletsinsub-sections"/>
        <w:numPr>
          <w:ilvl w:val="0"/>
          <w:numId w:val="3"/>
        </w:numPr>
      </w:pPr>
      <w:r w:rsidRPr="00912CE7">
        <w:t xml:space="preserve">The total budget for the interim model is £5.9m, which had been retained for the </w:t>
      </w:r>
      <w:r>
        <w:t>20</w:t>
      </w:r>
      <w:r w:rsidRPr="00912CE7">
        <w:t>24/25 school year.</w:t>
      </w:r>
      <w:r>
        <w:t xml:space="preserve"> However, due to increasing numbers, we have now increased this funding allocation by £1.12m</w:t>
      </w:r>
      <w:r w:rsidR="00132EB6">
        <w:t>.</w:t>
      </w:r>
    </w:p>
    <w:p w14:paraId="520FEDC7" w14:textId="1C407625" w:rsidR="00132EB6" w:rsidRPr="00912CE7" w:rsidRDefault="00132EB6" w:rsidP="00132EB6">
      <w:pPr>
        <w:pStyle w:val="Bulletsinsub-sections"/>
        <w:numPr>
          <w:ilvl w:val="0"/>
          <w:numId w:val="3"/>
        </w:numPr>
      </w:pPr>
      <w:r>
        <w:t>The principles are outlined in the slides at Appendix 1.</w:t>
      </w:r>
    </w:p>
    <w:p w14:paraId="181F6291" w14:textId="77777777" w:rsidR="005815F0" w:rsidRDefault="005815F0" w:rsidP="005815F0">
      <w:pPr>
        <w:pStyle w:val="ListParagraph"/>
        <w:autoSpaceDE w:val="0"/>
        <w:autoSpaceDN w:val="0"/>
        <w:adjustRightInd w:val="0"/>
        <w:ind w:left="1440"/>
        <w:rPr>
          <w:rFonts w:eastAsia="Arial Unicode MS" w:cs="Arial"/>
        </w:rPr>
      </w:pPr>
    </w:p>
    <w:p w14:paraId="07151844" w14:textId="5EAACA1E" w:rsidR="005815F0" w:rsidRDefault="00132EB6" w:rsidP="00F5338A">
      <w:pPr>
        <w:ind w:left="720"/>
        <w:rPr>
          <w:rFonts w:cs="Arial"/>
        </w:rPr>
      </w:pPr>
      <w:r>
        <w:rPr>
          <w:rFonts w:cs="Arial"/>
        </w:rPr>
        <w:t>Forum</w:t>
      </w:r>
      <w:r w:rsidR="001D775C">
        <w:rPr>
          <w:rFonts w:cs="Arial"/>
        </w:rPr>
        <w:t xml:space="preserve"> discussion can be </w:t>
      </w:r>
      <w:r w:rsidR="00BF478E">
        <w:rPr>
          <w:rFonts w:cs="Arial"/>
        </w:rPr>
        <w:t>summarised</w:t>
      </w:r>
      <w:r w:rsidR="001D775C">
        <w:rPr>
          <w:rFonts w:cs="Arial"/>
        </w:rPr>
        <w:t xml:space="preserve"> as follows</w:t>
      </w:r>
      <w:r w:rsidR="005815F0" w:rsidRPr="00F5338A">
        <w:rPr>
          <w:rFonts w:cs="Arial"/>
        </w:rPr>
        <w:t>:</w:t>
      </w:r>
    </w:p>
    <w:p w14:paraId="1D4E5F0F" w14:textId="77777777" w:rsidR="00FB0237" w:rsidRDefault="00FB0237" w:rsidP="00F5338A">
      <w:pPr>
        <w:ind w:left="720"/>
        <w:rPr>
          <w:rFonts w:cs="Arial"/>
        </w:rPr>
      </w:pPr>
    </w:p>
    <w:p w14:paraId="1F84EFA0" w14:textId="657B30D4" w:rsidR="006361E8" w:rsidRDefault="00132EB6" w:rsidP="006361E8">
      <w:pPr>
        <w:pStyle w:val="ListParagraph"/>
        <w:numPr>
          <w:ilvl w:val="0"/>
          <w:numId w:val="3"/>
        </w:numPr>
        <w:autoSpaceDE w:val="0"/>
        <w:autoSpaceDN w:val="0"/>
        <w:adjustRightInd w:val="0"/>
        <w:rPr>
          <w:rFonts w:eastAsia="Arial Unicode MS" w:cs="Arial"/>
        </w:rPr>
      </w:pPr>
      <w:r>
        <w:rPr>
          <w:rFonts w:eastAsia="Arial Unicode MS" w:cs="Arial"/>
        </w:rPr>
        <w:t>As agreed at the Inclusion Task Force, the plans for special schools will follow a similar needs-led approach when the model has been tested</w:t>
      </w:r>
      <w:r w:rsidR="006361E8" w:rsidRPr="00D965B1">
        <w:rPr>
          <w:rFonts w:eastAsia="Arial Unicode MS" w:cs="Arial"/>
        </w:rPr>
        <w:t>.</w:t>
      </w:r>
      <w:r>
        <w:rPr>
          <w:rFonts w:eastAsia="Arial Unicode MS" w:cs="Arial"/>
        </w:rPr>
        <w:t xml:space="preserve"> There is not currently a firm target date set of September 2025 for special schools, integrated resources and hubs.</w:t>
      </w:r>
    </w:p>
    <w:p w14:paraId="61E252AA" w14:textId="77777777" w:rsidR="00BF5EFE" w:rsidRDefault="00BF5EFE" w:rsidP="006361E8">
      <w:pPr>
        <w:pStyle w:val="ListParagraph"/>
        <w:numPr>
          <w:ilvl w:val="0"/>
          <w:numId w:val="3"/>
        </w:numPr>
        <w:autoSpaceDE w:val="0"/>
        <w:autoSpaceDN w:val="0"/>
        <w:adjustRightInd w:val="0"/>
        <w:rPr>
          <w:rFonts w:eastAsia="Arial Unicode MS" w:cs="Arial"/>
        </w:rPr>
      </w:pPr>
      <w:r>
        <w:rPr>
          <w:rFonts w:eastAsia="Arial Unicode MS" w:cs="Arial"/>
        </w:rPr>
        <w:lastRenderedPageBreak/>
        <w:t>Schools would like to see the modelling information and actual costs as soon as possible.</w:t>
      </w:r>
    </w:p>
    <w:p w14:paraId="578B20F5" w14:textId="174FD6C5" w:rsidR="00BF5EFE" w:rsidRDefault="00BF5EFE" w:rsidP="006361E8">
      <w:pPr>
        <w:pStyle w:val="ListParagraph"/>
        <w:numPr>
          <w:ilvl w:val="0"/>
          <w:numId w:val="3"/>
        </w:numPr>
        <w:autoSpaceDE w:val="0"/>
        <w:autoSpaceDN w:val="0"/>
        <w:adjustRightInd w:val="0"/>
        <w:rPr>
          <w:rFonts w:eastAsia="Arial Unicode MS" w:cs="Arial"/>
        </w:rPr>
      </w:pPr>
      <w:r>
        <w:rPr>
          <w:rFonts w:eastAsia="Arial Unicode MS" w:cs="Arial"/>
        </w:rPr>
        <w:t>The banding analysis was carried out with a sample number of schools – details were entered into the RAS to determine the banding and then to see what that will look like for all schools and ascertain if it works for all school provision and EHC Plans. We will continue to refine the model and update the Forum.</w:t>
      </w:r>
    </w:p>
    <w:p w14:paraId="21706E96" w14:textId="4A80772B" w:rsidR="004D4F59" w:rsidRPr="00A61871" w:rsidRDefault="00531F9A" w:rsidP="006361E8">
      <w:pPr>
        <w:pStyle w:val="ListParagraph"/>
        <w:numPr>
          <w:ilvl w:val="0"/>
          <w:numId w:val="3"/>
        </w:numPr>
        <w:autoSpaceDE w:val="0"/>
        <w:autoSpaceDN w:val="0"/>
        <w:adjustRightInd w:val="0"/>
        <w:rPr>
          <w:rFonts w:eastAsia="Arial Unicode MS" w:cs="Arial"/>
        </w:rPr>
      </w:pPr>
      <w:r w:rsidRPr="00A61871">
        <w:rPr>
          <w:rFonts w:eastAsia="Arial Unicode MS" w:cs="Arial"/>
        </w:rPr>
        <w:t xml:space="preserve">Element 1 and Element 2 funding needs to </w:t>
      </w:r>
      <w:r w:rsidR="00BC0185">
        <w:rPr>
          <w:rFonts w:eastAsia="Arial Unicode MS" w:cs="Arial"/>
        </w:rPr>
        <w:t xml:space="preserve">be </w:t>
      </w:r>
      <w:r w:rsidRPr="00A61871">
        <w:rPr>
          <w:rFonts w:eastAsia="Arial Unicode MS" w:cs="Arial"/>
        </w:rPr>
        <w:t xml:space="preserve">provided from </w:t>
      </w:r>
      <w:r w:rsidRPr="00A61871">
        <w:rPr>
          <w:rFonts w:eastAsia="Arial Unicode MS" w:cs="Arial"/>
        </w:rPr>
        <w:t xml:space="preserve">the </w:t>
      </w:r>
      <w:r w:rsidRPr="00A61871">
        <w:rPr>
          <w:rFonts w:eastAsia="Arial Unicode MS" w:cs="Arial"/>
        </w:rPr>
        <w:t>mainstream school budget. Notional SEN allocation support</w:t>
      </w:r>
      <w:r w:rsidRPr="00A61871">
        <w:rPr>
          <w:rFonts w:eastAsia="Arial Unicode MS" w:cs="Arial"/>
        </w:rPr>
        <w:t>s</w:t>
      </w:r>
      <w:r w:rsidRPr="00A61871">
        <w:rPr>
          <w:rFonts w:eastAsia="Arial Unicode MS" w:cs="Arial"/>
        </w:rPr>
        <w:t xml:space="preserve"> Element 2 funding. Element </w:t>
      </w:r>
      <w:r w:rsidR="00A61871" w:rsidRPr="00A61871">
        <w:rPr>
          <w:rFonts w:eastAsia="Arial Unicode MS" w:cs="Arial"/>
        </w:rPr>
        <w:t>3</w:t>
      </w:r>
      <w:r w:rsidRPr="00A61871">
        <w:rPr>
          <w:rFonts w:eastAsia="Arial Unicode MS" w:cs="Arial"/>
        </w:rPr>
        <w:t xml:space="preserve"> (top</w:t>
      </w:r>
      <w:r w:rsidRPr="00A61871">
        <w:rPr>
          <w:rFonts w:eastAsia="Arial Unicode MS" w:cs="Arial"/>
        </w:rPr>
        <w:t>-</w:t>
      </w:r>
      <w:r w:rsidRPr="00A61871">
        <w:rPr>
          <w:rFonts w:eastAsia="Arial Unicode MS" w:cs="Arial"/>
        </w:rPr>
        <w:t>up) funding is currently covered through local</w:t>
      </w:r>
      <w:r w:rsidRPr="00A61871">
        <w:rPr>
          <w:rFonts w:eastAsia="Arial Unicode MS" w:cs="Arial"/>
        </w:rPr>
        <w:t>i</w:t>
      </w:r>
      <w:r w:rsidRPr="00A61871">
        <w:rPr>
          <w:rFonts w:eastAsia="Arial Unicode MS" w:cs="Arial"/>
        </w:rPr>
        <w:t xml:space="preserve">ty funding and </w:t>
      </w:r>
      <w:r w:rsidRPr="00A61871">
        <w:rPr>
          <w:rFonts w:eastAsia="Arial Unicode MS" w:cs="Arial"/>
        </w:rPr>
        <w:t xml:space="preserve">is </w:t>
      </w:r>
      <w:r w:rsidRPr="00A61871">
        <w:rPr>
          <w:rFonts w:eastAsia="Arial Unicode MS" w:cs="Arial"/>
        </w:rPr>
        <w:t xml:space="preserve">transitioning into </w:t>
      </w:r>
      <w:r w:rsidRPr="00A61871">
        <w:rPr>
          <w:rFonts w:eastAsia="Arial Unicode MS" w:cs="Arial"/>
        </w:rPr>
        <w:t>the RAS</w:t>
      </w:r>
      <w:r w:rsidR="004D4F59" w:rsidRPr="00A61871">
        <w:rPr>
          <w:rFonts w:eastAsia="Arial Unicode MS" w:cs="Arial"/>
        </w:rPr>
        <w:t>.</w:t>
      </w:r>
    </w:p>
    <w:p w14:paraId="20CBC507" w14:textId="77777777" w:rsidR="006361E8" w:rsidRPr="006361E8" w:rsidRDefault="006361E8" w:rsidP="006361E8">
      <w:pPr>
        <w:pStyle w:val="ListParagraph"/>
        <w:autoSpaceDE w:val="0"/>
        <w:autoSpaceDN w:val="0"/>
        <w:adjustRightInd w:val="0"/>
        <w:ind w:left="1440"/>
        <w:rPr>
          <w:rFonts w:eastAsia="Arial Unicode MS" w:cs="Arial"/>
        </w:rPr>
      </w:pPr>
    </w:p>
    <w:p w14:paraId="266BBA8E" w14:textId="77777777" w:rsidR="00CD6061" w:rsidRDefault="00BF478E" w:rsidP="001D775C">
      <w:pPr>
        <w:ind w:left="720"/>
        <w:rPr>
          <w:rFonts w:cs="Arial"/>
          <w:b/>
          <w:bCs/>
        </w:rPr>
      </w:pPr>
      <w:r>
        <w:rPr>
          <w:rFonts w:cs="Arial"/>
        </w:rPr>
        <w:t xml:space="preserve">The Forum </w:t>
      </w:r>
      <w:r w:rsidR="00CD6061">
        <w:rPr>
          <w:rFonts w:cs="Arial"/>
          <w:b/>
          <w:bCs/>
        </w:rPr>
        <w:t>noted:</w:t>
      </w:r>
    </w:p>
    <w:p w14:paraId="60D4C4C5" w14:textId="77777777" w:rsidR="00CD6061" w:rsidRPr="00CD6061" w:rsidRDefault="00CD6061" w:rsidP="001D775C">
      <w:pPr>
        <w:ind w:left="720"/>
        <w:rPr>
          <w:rFonts w:cs="Arial"/>
        </w:rPr>
      </w:pPr>
    </w:p>
    <w:p w14:paraId="0A03525B" w14:textId="7BDA0B13" w:rsidR="00BF478E" w:rsidRPr="00CD6061" w:rsidRDefault="00CD6061" w:rsidP="00CD6061">
      <w:pPr>
        <w:pStyle w:val="ListParagraph"/>
        <w:numPr>
          <w:ilvl w:val="0"/>
          <w:numId w:val="12"/>
        </w:numPr>
        <w:tabs>
          <w:tab w:val="left" w:pos="993"/>
        </w:tabs>
        <w:spacing w:after="200"/>
        <w:ind w:left="1357"/>
        <w:rPr>
          <w:rFonts w:cs="Arial"/>
        </w:rPr>
      </w:pPr>
      <w:r w:rsidRPr="00CD6061">
        <w:rPr>
          <w:rFonts w:cs="Arial"/>
        </w:rPr>
        <w:t xml:space="preserve">The update </w:t>
      </w:r>
      <w:r>
        <w:rPr>
          <w:rFonts w:cs="Arial"/>
        </w:rPr>
        <w:t>including the</w:t>
      </w:r>
      <w:r w:rsidRPr="00CD6061">
        <w:rPr>
          <w:rFonts w:cs="Arial"/>
        </w:rPr>
        <w:t xml:space="preserve"> transfer of addition</w:t>
      </w:r>
      <w:r>
        <w:rPr>
          <w:rFonts w:cs="Arial"/>
        </w:rPr>
        <w:t>al</w:t>
      </w:r>
      <w:r w:rsidRPr="00CD6061">
        <w:rPr>
          <w:rFonts w:cs="Arial"/>
        </w:rPr>
        <w:t xml:space="preserve"> funding from the high needs budget into the interim funding model.</w:t>
      </w:r>
    </w:p>
    <w:p w14:paraId="25E72734" w14:textId="155B8A09" w:rsidR="006361E8" w:rsidRPr="00A8034A" w:rsidRDefault="00CD6061" w:rsidP="006361E8">
      <w:pPr>
        <w:pStyle w:val="ListParagraph"/>
        <w:numPr>
          <w:ilvl w:val="0"/>
          <w:numId w:val="12"/>
        </w:numPr>
        <w:tabs>
          <w:tab w:val="left" w:pos="993"/>
        </w:tabs>
        <w:spacing w:after="200"/>
        <w:ind w:left="1357"/>
        <w:rPr>
          <w:rFonts w:cs="Arial"/>
        </w:rPr>
      </w:pPr>
      <w:r>
        <w:rPr>
          <w:rFonts w:cs="Arial"/>
        </w:rPr>
        <w:t>The recommendation to include SEND funding as a standing item on the Forum agenda.</w:t>
      </w:r>
    </w:p>
    <w:p w14:paraId="63C031EE" w14:textId="04D471DC" w:rsidR="005815F0" w:rsidRDefault="005815F0" w:rsidP="00F5338A">
      <w:pPr>
        <w:pStyle w:val="ListParagraph"/>
        <w:autoSpaceDE w:val="0"/>
        <w:autoSpaceDN w:val="0"/>
        <w:adjustRightInd w:val="0"/>
        <w:rPr>
          <w:rFonts w:eastAsia="Arial Unicode MS" w:cs="Arial"/>
        </w:rPr>
      </w:pPr>
    </w:p>
    <w:p w14:paraId="746AEFF4" w14:textId="6BC8F29A" w:rsidR="00E10BF5" w:rsidRPr="00755B45" w:rsidRDefault="00CD6061" w:rsidP="00E10BF5">
      <w:pPr>
        <w:pStyle w:val="ListParagraph"/>
        <w:numPr>
          <w:ilvl w:val="0"/>
          <w:numId w:val="1"/>
        </w:numPr>
        <w:ind w:hanging="720"/>
        <w:rPr>
          <w:rFonts w:eastAsia="Arial Unicode MS" w:cs="Arial"/>
          <w:b/>
          <w:color w:val="000000" w:themeColor="text1"/>
        </w:rPr>
      </w:pPr>
      <w:r>
        <w:rPr>
          <w:rFonts w:eastAsia="Arial Unicode MS" w:cs="Arial"/>
          <w:b/>
          <w:color w:val="000000" w:themeColor="text1"/>
        </w:rPr>
        <w:t>Growth Policy and Falling Rolls Update</w:t>
      </w:r>
    </w:p>
    <w:p w14:paraId="45845C33" w14:textId="77777777" w:rsidR="00E10BF5" w:rsidRDefault="00E10BF5" w:rsidP="00E10BF5">
      <w:pPr>
        <w:pStyle w:val="ListParagraph"/>
        <w:rPr>
          <w:rFonts w:cs="Arial"/>
        </w:rPr>
      </w:pPr>
    </w:p>
    <w:p w14:paraId="082FE340" w14:textId="7B0A6F30" w:rsidR="006361E8" w:rsidRDefault="00AB542D" w:rsidP="00E10BF5">
      <w:pPr>
        <w:pStyle w:val="ListParagraph"/>
        <w:rPr>
          <w:rFonts w:cs="Arial"/>
        </w:rPr>
      </w:pPr>
      <w:r>
        <w:rPr>
          <w:rFonts w:cs="Arial"/>
        </w:rPr>
        <w:t>Jacky Beatson summarised the papers</w:t>
      </w:r>
      <w:r w:rsidR="006361E8">
        <w:rPr>
          <w:rFonts w:cs="Arial"/>
        </w:rPr>
        <w:t>:</w:t>
      </w:r>
    </w:p>
    <w:p w14:paraId="22FA19E9" w14:textId="77777777" w:rsidR="00AF6DEA" w:rsidRDefault="00AF6DEA" w:rsidP="00E10BF5">
      <w:pPr>
        <w:pStyle w:val="ListParagraph"/>
        <w:rPr>
          <w:rFonts w:cs="Arial"/>
        </w:rPr>
      </w:pPr>
    </w:p>
    <w:p w14:paraId="0F517B89" w14:textId="00FA7228" w:rsidR="00AB542D" w:rsidRDefault="00AF6DEA" w:rsidP="00E10BF5">
      <w:pPr>
        <w:pStyle w:val="ListParagraph"/>
        <w:rPr>
          <w:rFonts w:cs="Arial"/>
          <w:u w:val="single"/>
        </w:rPr>
      </w:pPr>
      <w:r w:rsidRPr="00AF6DEA">
        <w:rPr>
          <w:rFonts w:cs="Arial"/>
          <w:u w:val="single"/>
        </w:rPr>
        <w:t>Growth Policy</w:t>
      </w:r>
    </w:p>
    <w:p w14:paraId="43E01430" w14:textId="77777777" w:rsidR="00802B78" w:rsidRPr="00AF6DEA" w:rsidRDefault="00802B78" w:rsidP="00E10BF5">
      <w:pPr>
        <w:pStyle w:val="ListParagraph"/>
        <w:rPr>
          <w:rFonts w:cs="Arial"/>
          <w:u w:val="single"/>
        </w:rPr>
      </w:pPr>
    </w:p>
    <w:p w14:paraId="630AA7AE" w14:textId="789F6D85" w:rsidR="00006326" w:rsidRDefault="00006326" w:rsidP="00006326">
      <w:pPr>
        <w:pStyle w:val="ListParagraph"/>
        <w:numPr>
          <w:ilvl w:val="0"/>
          <w:numId w:val="2"/>
        </w:numPr>
        <w:rPr>
          <w:rFonts w:cs="Arial"/>
          <w:bCs/>
        </w:rPr>
      </w:pPr>
      <w:r>
        <w:rPr>
          <w:rFonts w:cs="Arial"/>
          <w:bCs/>
        </w:rPr>
        <w:t>I</w:t>
      </w:r>
      <w:r w:rsidRPr="004C41A2">
        <w:rPr>
          <w:rFonts w:cs="Arial"/>
        </w:rPr>
        <w:t>n the 2024</w:t>
      </w:r>
      <w:r>
        <w:rPr>
          <w:rFonts w:cs="Arial"/>
        </w:rPr>
        <w:t>/</w:t>
      </w:r>
      <w:r w:rsidRPr="004C41A2">
        <w:rPr>
          <w:rFonts w:cs="Arial"/>
        </w:rPr>
        <w:t xml:space="preserve">25 fiscal year, </w:t>
      </w:r>
      <w:r>
        <w:rPr>
          <w:rFonts w:cs="Arial"/>
        </w:rPr>
        <w:t xml:space="preserve">the </w:t>
      </w:r>
      <w:r w:rsidRPr="001F44D7">
        <w:rPr>
          <w:rFonts w:cs="Arial"/>
          <w:bCs/>
        </w:rPr>
        <w:t xml:space="preserve">Department for Education </w:t>
      </w:r>
      <w:r>
        <w:rPr>
          <w:rFonts w:cs="Arial"/>
          <w:bCs/>
        </w:rPr>
        <w:t>(</w:t>
      </w:r>
      <w:r w:rsidRPr="004C41A2">
        <w:rPr>
          <w:rFonts w:cs="Arial"/>
        </w:rPr>
        <w:t>DfE</w:t>
      </w:r>
      <w:r>
        <w:rPr>
          <w:rFonts w:cs="Arial"/>
        </w:rPr>
        <w:t>)</w:t>
      </w:r>
      <w:r w:rsidRPr="004C41A2">
        <w:rPr>
          <w:rFonts w:cs="Arial"/>
        </w:rPr>
        <w:t xml:space="preserve"> ha</w:t>
      </w:r>
      <w:r w:rsidR="00AE3908">
        <w:rPr>
          <w:rFonts w:cs="Arial"/>
        </w:rPr>
        <w:t>s</w:t>
      </w:r>
      <w:r w:rsidR="003230D0">
        <w:rPr>
          <w:rFonts w:cs="Arial"/>
        </w:rPr>
        <w:t xml:space="preserve"> tightened up on g</w:t>
      </w:r>
      <w:r w:rsidRPr="004C41A2">
        <w:rPr>
          <w:rFonts w:cs="Arial"/>
        </w:rPr>
        <w:t xml:space="preserve">uidelines for the administration and distribution of growth funding by </w:t>
      </w:r>
      <w:r>
        <w:rPr>
          <w:rFonts w:cs="Arial"/>
        </w:rPr>
        <w:t>l</w:t>
      </w:r>
      <w:r w:rsidRPr="004C41A2">
        <w:rPr>
          <w:rFonts w:cs="Arial"/>
        </w:rPr>
        <w:t xml:space="preserve">ocal </w:t>
      </w:r>
      <w:r>
        <w:rPr>
          <w:rFonts w:cs="Arial"/>
        </w:rPr>
        <w:t>a</w:t>
      </w:r>
      <w:r w:rsidRPr="004C41A2">
        <w:rPr>
          <w:rFonts w:cs="Arial"/>
        </w:rPr>
        <w:t>uthorities</w:t>
      </w:r>
      <w:r>
        <w:rPr>
          <w:rFonts w:cs="Arial"/>
          <w:bCs/>
        </w:rPr>
        <w:t>.</w:t>
      </w:r>
    </w:p>
    <w:p w14:paraId="74B942AA" w14:textId="473E1EA1" w:rsidR="003230D0" w:rsidRPr="003230D0" w:rsidRDefault="003230D0" w:rsidP="003230D0">
      <w:pPr>
        <w:pStyle w:val="ListParagraph"/>
        <w:numPr>
          <w:ilvl w:val="0"/>
          <w:numId w:val="2"/>
        </w:numPr>
        <w:rPr>
          <w:rFonts w:cs="Arial"/>
          <w:bCs/>
        </w:rPr>
      </w:pPr>
      <w:r>
        <w:rPr>
          <w:rFonts w:cs="Arial"/>
          <w:bCs/>
        </w:rPr>
        <w:t>T</w:t>
      </w:r>
      <w:r w:rsidRPr="00126CE9">
        <w:rPr>
          <w:rFonts w:cs="Arial"/>
          <w:bCs/>
        </w:rPr>
        <w:t xml:space="preserve">he Growth Funding to Sheffield has </w:t>
      </w:r>
      <w:r>
        <w:rPr>
          <w:rFonts w:cs="Arial"/>
          <w:bCs/>
        </w:rPr>
        <w:t>decreased</w:t>
      </w:r>
      <w:r w:rsidRPr="00126CE9">
        <w:rPr>
          <w:rFonts w:cs="Arial"/>
          <w:bCs/>
        </w:rPr>
        <w:t xml:space="preserve"> to £</w:t>
      </w:r>
      <w:r>
        <w:rPr>
          <w:rFonts w:cs="Arial"/>
          <w:bCs/>
        </w:rPr>
        <w:t>1.56</w:t>
      </w:r>
      <w:r w:rsidRPr="00126CE9">
        <w:rPr>
          <w:rFonts w:cs="Arial"/>
          <w:bCs/>
        </w:rPr>
        <w:t>m in 202</w:t>
      </w:r>
      <w:r>
        <w:rPr>
          <w:rFonts w:cs="Arial"/>
          <w:bCs/>
        </w:rPr>
        <w:t>4</w:t>
      </w:r>
      <w:r w:rsidRPr="00126CE9">
        <w:rPr>
          <w:rFonts w:cs="Arial"/>
          <w:bCs/>
        </w:rPr>
        <w:t>/2</w:t>
      </w:r>
      <w:r>
        <w:rPr>
          <w:rFonts w:cs="Arial"/>
          <w:bCs/>
        </w:rPr>
        <w:t>5 from £2.95m in 2023/24</w:t>
      </w:r>
      <w:r>
        <w:rPr>
          <w:rFonts w:cs="Arial"/>
        </w:rPr>
        <w:t xml:space="preserve"> - </w:t>
      </w:r>
      <w:r w:rsidRPr="00912CE7">
        <w:rPr>
          <w:rFonts w:cs="Arial"/>
        </w:rPr>
        <w:t>a 47% decrease</w:t>
      </w:r>
      <w:r w:rsidRPr="00E0527E">
        <w:rPr>
          <w:rFonts w:cs="Arial"/>
        </w:rPr>
        <w:t>.</w:t>
      </w:r>
    </w:p>
    <w:p w14:paraId="5271C74E" w14:textId="42BB7093" w:rsidR="00006326" w:rsidRDefault="00006326" w:rsidP="00006326">
      <w:pPr>
        <w:pStyle w:val="ListParagraph"/>
        <w:numPr>
          <w:ilvl w:val="0"/>
          <w:numId w:val="2"/>
        </w:numPr>
        <w:rPr>
          <w:rFonts w:cs="Arial"/>
          <w:bCs/>
        </w:rPr>
      </w:pPr>
      <w:r>
        <w:rPr>
          <w:rFonts w:cs="Arial"/>
          <w:bCs/>
        </w:rPr>
        <w:t xml:space="preserve">The paper details </w:t>
      </w:r>
      <w:r w:rsidR="00AF6DEA">
        <w:rPr>
          <w:rFonts w:cs="Arial"/>
          <w:bCs/>
        </w:rPr>
        <w:t>what growth funding can/cannot be used to support.</w:t>
      </w:r>
    </w:p>
    <w:p w14:paraId="095EC69D" w14:textId="27F67233" w:rsidR="00006326" w:rsidRDefault="003230D0" w:rsidP="00006326">
      <w:pPr>
        <w:pStyle w:val="ListParagraph"/>
        <w:numPr>
          <w:ilvl w:val="0"/>
          <w:numId w:val="2"/>
        </w:numPr>
        <w:rPr>
          <w:rFonts w:cs="Arial"/>
          <w:bCs/>
        </w:rPr>
      </w:pPr>
      <w:r>
        <w:rPr>
          <w:rFonts w:cs="Arial"/>
          <w:bCs/>
        </w:rPr>
        <w:t xml:space="preserve">The Local Authority has lost the flexibility it had previously and </w:t>
      </w:r>
      <w:r w:rsidR="00AE3908">
        <w:rPr>
          <w:rFonts w:cs="Arial"/>
          <w:bCs/>
        </w:rPr>
        <w:t>is</w:t>
      </w:r>
      <w:r w:rsidR="00006326">
        <w:rPr>
          <w:rFonts w:cs="Arial"/>
          <w:bCs/>
        </w:rPr>
        <w:t xml:space="preserve"> therefore no longer able to fund awkward year groups. </w:t>
      </w:r>
      <w:r>
        <w:rPr>
          <w:rFonts w:cs="Arial"/>
          <w:bCs/>
        </w:rPr>
        <w:t>Maintained s</w:t>
      </w:r>
      <w:r w:rsidR="00006326">
        <w:rPr>
          <w:rFonts w:cs="Arial"/>
          <w:bCs/>
        </w:rPr>
        <w:t>chools should speak to the</w:t>
      </w:r>
      <w:r>
        <w:rPr>
          <w:rFonts w:cs="Arial"/>
          <w:bCs/>
        </w:rPr>
        <w:t xml:space="preserve"> Council’s</w:t>
      </w:r>
      <w:r w:rsidR="00006326">
        <w:rPr>
          <w:rFonts w:cs="Arial"/>
          <w:bCs/>
        </w:rPr>
        <w:t xml:space="preserve"> Schools Support Team if they</w:t>
      </w:r>
      <w:r>
        <w:rPr>
          <w:rFonts w:cs="Arial"/>
          <w:bCs/>
        </w:rPr>
        <w:t xml:space="preserve"> fall into financial difficulties and need to enter into the deficit school’s programme.</w:t>
      </w:r>
    </w:p>
    <w:p w14:paraId="64F5E157" w14:textId="6AD1F3B8" w:rsidR="00006326" w:rsidRPr="009C2649" w:rsidRDefault="00006326" w:rsidP="00006326">
      <w:pPr>
        <w:pStyle w:val="ListParagraph"/>
        <w:numPr>
          <w:ilvl w:val="0"/>
          <w:numId w:val="2"/>
        </w:numPr>
        <w:rPr>
          <w:rFonts w:cs="Arial"/>
          <w:bCs/>
        </w:rPr>
      </w:pPr>
      <w:r>
        <w:rPr>
          <w:rFonts w:cs="Arial"/>
          <w:bCs/>
        </w:rPr>
        <w:t xml:space="preserve">School balances are </w:t>
      </w:r>
      <w:r w:rsidR="003230D0">
        <w:rPr>
          <w:rFonts w:cs="Arial"/>
          <w:bCs/>
        </w:rPr>
        <w:t>still being</w:t>
      </w:r>
      <w:r>
        <w:rPr>
          <w:rFonts w:cs="Arial"/>
          <w:bCs/>
        </w:rPr>
        <w:t xml:space="preserve"> taken into account when reviewing applications for growth funding</w:t>
      </w:r>
      <w:r w:rsidR="003230D0">
        <w:rPr>
          <w:rFonts w:cs="Arial"/>
          <w:bCs/>
        </w:rPr>
        <w:t xml:space="preserve"> but</w:t>
      </w:r>
      <w:r w:rsidR="0070379D">
        <w:rPr>
          <w:rFonts w:cs="Arial"/>
          <w:bCs/>
        </w:rPr>
        <w:t xml:space="preserve"> it was</w:t>
      </w:r>
      <w:r w:rsidR="003230D0">
        <w:rPr>
          <w:rFonts w:cs="Arial"/>
          <w:bCs/>
        </w:rPr>
        <w:t xml:space="preserve"> clarified</w:t>
      </w:r>
      <w:r w:rsidR="0070379D">
        <w:rPr>
          <w:rFonts w:cs="Arial"/>
          <w:bCs/>
        </w:rPr>
        <w:t xml:space="preserve"> that</w:t>
      </w:r>
      <w:r w:rsidR="003230D0">
        <w:rPr>
          <w:rFonts w:cs="Arial"/>
          <w:bCs/>
        </w:rPr>
        <w:t xml:space="preserve"> it would be whole </w:t>
      </w:r>
      <w:r w:rsidR="0070379D">
        <w:rPr>
          <w:rFonts w:cs="Arial"/>
          <w:bCs/>
        </w:rPr>
        <w:t>t</w:t>
      </w:r>
      <w:r w:rsidR="003230D0">
        <w:rPr>
          <w:rFonts w:cs="Arial"/>
          <w:bCs/>
        </w:rPr>
        <w:t>rust GAG balances that would be taken into account for academies.</w:t>
      </w:r>
    </w:p>
    <w:p w14:paraId="4BC6F939" w14:textId="26849C53" w:rsidR="00006326" w:rsidRDefault="00AF6DEA" w:rsidP="00006326">
      <w:pPr>
        <w:pStyle w:val="ListParagraph"/>
        <w:numPr>
          <w:ilvl w:val="0"/>
          <w:numId w:val="2"/>
        </w:numPr>
        <w:rPr>
          <w:rFonts w:cs="Arial"/>
          <w:bCs/>
        </w:rPr>
      </w:pPr>
      <w:r>
        <w:rPr>
          <w:rFonts w:cs="Arial"/>
          <w:bCs/>
        </w:rPr>
        <w:t>O</w:t>
      </w:r>
      <w:r w:rsidR="00006326">
        <w:rPr>
          <w:rFonts w:cs="Arial"/>
          <w:bCs/>
        </w:rPr>
        <w:t>ur local Growth Policy</w:t>
      </w:r>
      <w:r>
        <w:rPr>
          <w:rFonts w:cs="Arial"/>
          <w:bCs/>
        </w:rPr>
        <w:t xml:space="preserve"> can be found at Appendix 1</w:t>
      </w:r>
      <w:r w:rsidR="00006326">
        <w:rPr>
          <w:rFonts w:cs="Arial"/>
          <w:bCs/>
        </w:rPr>
        <w:t>. The policy clarifies class size criteria.</w:t>
      </w:r>
    </w:p>
    <w:p w14:paraId="2B92E178" w14:textId="77777777" w:rsidR="00AF6DEA" w:rsidRDefault="00AF6DEA" w:rsidP="00AF6DEA">
      <w:pPr>
        <w:pStyle w:val="ListParagraph"/>
        <w:ind w:left="1440"/>
        <w:rPr>
          <w:rFonts w:cs="Arial"/>
        </w:rPr>
      </w:pPr>
    </w:p>
    <w:p w14:paraId="49F8E272" w14:textId="78C7205D" w:rsidR="00AF6DEA" w:rsidRDefault="00AF6DEA" w:rsidP="00AF6DEA">
      <w:pPr>
        <w:pStyle w:val="ListParagraph"/>
        <w:rPr>
          <w:rFonts w:cs="Arial"/>
          <w:u w:val="single"/>
        </w:rPr>
      </w:pPr>
      <w:r w:rsidRPr="00AF6DEA">
        <w:rPr>
          <w:rFonts w:cs="Arial"/>
          <w:u w:val="single"/>
        </w:rPr>
        <w:t>Falling Rolls Policy</w:t>
      </w:r>
    </w:p>
    <w:p w14:paraId="129812BE" w14:textId="77777777" w:rsidR="00802B78" w:rsidRPr="00AF6DEA" w:rsidRDefault="00802B78" w:rsidP="00AF6DEA">
      <w:pPr>
        <w:pStyle w:val="ListParagraph"/>
        <w:rPr>
          <w:rFonts w:cs="Arial"/>
          <w:u w:val="single"/>
        </w:rPr>
      </w:pPr>
    </w:p>
    <w:p w14:paraId="71ED0B02" w14:textId="648F285B" w:rsidR="00AF6DEA" w:rsidRDefault="00AF6DEA" w:rsidP="00932FAE">
      <w:pPr>
        <w:pStyle w:val="ListParagraph"/>
        <w:numPr>
          <w:ilvl w:val="0"/>
          <w:numId w:val="2"/>
        </w:numPr>
        <w:rPr>
          <w:rFonts w:cs="Arial"/>
        </w:rPr>
      </w:pPr>
      <w:r>
        <w:rPr>
          <w:rFonts w:cs="Arial"/>
        </w:rPr>
        <w:t xml:space="preserve">There is no change to the Policy except </w:t>
      </w:r>
      <w:r w:rsidR="001649B7">
        <w:rPr>
          <w:rFonts w:cs="Arial"/>
        </w:rPr>
        <w:t>that for</w:t>
      </w:r>
      <w:r>
        <w:rPr>
          <w:rFonts w:cs="Arial"/>
        </w:rPr>
        <w:t xml:space="preserve"> whole multi-academy trust</w:t>
      </w:r>
      <w:r w:rsidR="0059545A">
        <w:rPr>
          <w:rFonts w:cs="Arial"/>
        </w:rPr>
        <w:t>s,</w:t>
      </w:r>
      <w:r>
        <w:rPr>
          <w:rFonts w:cs="Arial"/>
        </w:rPr>
        <w:t xml:space="preserve"> </w:t>
      </w:r>
      <w:r w:rsidR="001649B7">
        <w:rPr>
          <w:rFonts w:cs="Arial"/>
        </w:rPr>
        <w:t>General Annual Grant (</w:t>
      </w:r>
      <w:r w:rsidR="003230D0">
        <w:rPr>
          <w:rFonts w:cs="Arial"/>
        </w:rPr>
        <w:t>GAG</w:t>
      </w:r>
      <w:r w:rsidR="001649B7">
        <w:rPr>
          <w:rFonts w:cs="Arial"/>
        </w:rPr>
        <w:t>)</w:t>
      </w:r>
      <w:r w:rsidR="003230D0">
        <w:rPr>
          <w:rFonts w:cs="Arial"/>
        </w:rPr>
        <w:t xml:space="preserve"> </w:t>
      </w:r>
      <w:r>
        <w:rPr>
          <w:rFonts w:cs="Arial"/>
        </w:rPr>
        <w:t>balances</w:t>
      </w:r>
      <w:r w:rsidR="003230D0">
        <w:rPr>
          <w:rFonts w:cs="Arial"/>
        </w:rPr>
        <w:t xml:space="preserve"> will be taken into account</w:t>
      </w:r>
      <w:r>
        <w:rPr>
          <w:rFonts w:cs="Arial"/>
        </w:rPr>
        <w:t>.</w:t>
      </w:r>
    </w:p>
    <w:p w14:paraId="16C7115C" w14:textId="08E18739" w:rsidR="003230D0" w:rsidRDefault="003230D0" w:rsidP="00932FAE">
      <w:pPr>
        <w:pStyle w:val="ListParagraph"/>
        <w:numPr>
          <w:ilvl w:val="0"/>
          <w:numId w:val="2"/>
        </w:numPr>
        <w:rPr>
          <w:rFonts w:cs="Arial"/>
        </w:rPr>
      </w:pPr>
      <w:r>
        <w:rPr>
          <w:rFonts w:cs="Arial"/>
        </w:rPr>
        <w:t xml:space="preserve">The Local Authority received no funding from the </w:t>
      </w:r>
      <w:r w:rsidR="0068771C">
        <w:rPr>
          <w:rFonts w:cs="Arial"/>
        </w:rPr>
        <w:t>G</w:t>
      </w:r>
      <w:r>
        <w:rPr>
          <w:rFonts w:cs="Arial"/>
        </w:rPr>
        <w:t>overnment in 2024-25 for Falling Rolls.</w:t>
      </w:r>
    </w:p>
    <w:p w14:paraId="1A614E2D" w14:textId="6E4E7FBD" w:rsidR="00AF6DEA" w:rsidRPr="00E0527E" w:rsidRDefault="00AF6DEA" w:rsidP="00932FAE">
      <w:pPr>
        <w:pStyle w:val="ListParagraph"/>
        <w:numPr>
          <w:ilvl w:val="0"/>
          <w:numId w:val="2"/>
        </w:numPr>
        <w:rPr>
          <w:rFonts w:cs="Arial"/>
        </w:rPr>
      </w:pPr>
      <w:r>
        <w:rPr>
          <w:rFonts w:cs="Arial"/>
        </w:rPr>
        <w:t>T</w:t>
      </w:r>
      <w:r w:rsidRPr="00137B5B">
        <w:rPr>
          <w:rFonts w:cs="Arial"/>
        </w:rPr>
        <w:t xml:space="preserve">he updated </w:t>
      </w:r>
      <w:r>
        <w:rPr>
          <w:rFonts w:cs="Arial"/>
        </w:rPr>
        <w:t xml:space="preserve">Policy will </w:t>
      </w:r>
      <w:r w:rsidRPr="00137B5B">
        <w:rPr>
          <w:rFonts w:cs="Arial"/>
        </w:rPr>
        <w:t>continue into 2024/25 as pupil numbers in primary schools continue to decline. The fund will be £250,000 as in previous years</w:t>
      </w:r>
      <w:r>
        <w:rPr>
          <w:rFonts w:cs="Arial"/>
        </w:rPr>
        <w:t xml:space="preserve"> (rolled forwards from last year).</w:t>
      </w:r>
    </w:p>
    <w:p w14:paraId="425F6785" w14:textId="77777777" w:rsidR="00E0527E" w:rsidRDefault="00E0527E" w:rsidP="00E0527E">
      <w:pPr>
        <w:pStyle w:val="ListParagraph"/>
        <w:ind w:left="1440"/>
        <w:rPr>
          <w:rFonts w:cs="Arial"/>
        </w:rPr>
      </w:pPr>
    </w:p>
    <w:p w14:paraId="497E7B9C" w14:textId="77777777" w:rsidR="0068771C" w:rsidRDefault="0068771C" w:rsidP="00E0527E">
      <w:pPr>
        <w:pStyle w:val="ListParagraph"/>
        <w:ind w:left="1440"/>
        <w:rPr>
          <w:rFonts w:cs="Arial"/>
        </w:rPr>
      </w:pPr>
    </w:p>
    <w:p w14:paraId="06376720" w14:textId="331B4AB5" w:rsidR="00AF6DEA" w:rsidRDefault="00AF6DEA" w:rsidP="00820B59">
      <w:pPr>
        <w:pStyle w:val="ListParagraph"/>
        <w:rPr>
          <w:rFonts w:cs="Arial"/>
        </w:rPr>
      </w:pPr>
      <w:r>
        <w:rPr>
          <w:rFonts w:cs="Arial"/>
        </w:rPr>
        <w:lastRenderedPageBreak/>
        <w:t xml:space="preserve">Forum discussion </w:t>
      </w:r>
      <w:r w:rsidR="00820B59">
        <w:rPr>
          <w:rFonts w:cs="Arial"/>
        </w:rPr>
        <w:t>is noted</w:t>
      </w:r>
      <w:r>
        <w:rPr>
          <w:rFonts w:cs="Arial"/>
        </w:rPr>
        <w:t xml:space="preserve"> as follows:</w:t>
      </w:r>
    </w:p>
    <w:p w14:paraId="2DADB824" w14:textId="77777777" w:rsidR="00AF6DEA" w:rsidRDefault="00AF6DEA" w:rsidP="00E0527E">
      <w:pPr>
        <w:pStyle w:val="ListParagraph"/>
        <w:ind w:left="1440"/>
        <w:rPr>
          <w:rFonts w:cs="Arial"/>
        </w:rPr>
      </w:pPr>
    </w:p>
    <w:p w14:paraId="56EB6770" w14:textId="733565BC" w:rsidR="00AF6DEA" w:rsidRPr="003D4317" w:rsidRDefault="00AF6DEA" w:rsidP="003D4317">
      <w:pPr>
        <w:pStyle w:val="ListParagraph"/>
        <w:numPr>
          <w:ilvl w:val="0"/>
          <w:numId w:val="2"/>
        </w:numPr>
        <w:rPr>
          <w:rFonts w:cs="Arial"/>
        </w:rPr>
      </w:pPr>
      <w:r w:rsidRPr="003D4317">
        <w:rPr>
          <w:rFonts w:cs="Arial"/>
        </w:rPr>
        <w:t xml:space="preserve">If a school had to increase </w:t>
      </w:r>
      <w:r w:rsidR="000916D5" w:rsidRPr="003D4317">
        <w:rPr>
          <w:rFonts w:cs="Arial"/>
        </w:rPr>
        <w:t xml:space="preserve">its number of </w:t>
      </w:r>
      <w:r w:rsidRPr="003D4317">
        <w:rPr>
          <w:rFonts w:cs="Arial"/>
        </w:rPr>
        <w:t>teachers</w:t>
      </w:r>
      <w:r w:rsidR="00E13F80" w:rsidRPr="003D4317">
        <w:rPr>
          <w:rFonts w:cs="Arial"/>
        </w:rPr>
        <w:t>, compared to the previous year,</w:t>
      </w:r>
      <w:r w:rsidRPr="003D4317">
        <w:rPr>
          <w:rFonts w:cs="Arial"/>
        </w:rPr>
        <w:t xml:space="preserve"> due to unexpected additional pupil numbers, </w:t>
      </w:r>
      <w:r w:rsidR="003D4317" w:rsidRPr="003D4317">
        <w:rPr>
          <w:rFonts w:cs="Arial"/>
        </w:rPr>
        <w:t xml:space="preserve">above multiples of 30 across all </w:t>
      </w:r>
      <w:r w:rsidR="0068771C">
        <w:rPr>
          <w:rFonts w:cs="Arial"/>
        </w:rPr>
        <w:t>i</w:t>
      </w:r>
      <w:r w:rsidR="003D4317" w:rsidRPr="003D4317">
        <w:rPr>
          <w:rFonts w:cs="Arial"/>
        </w:rPr>
        <w:t xml:space="preserve">nfant classes, </w:t>
      </w:r>
      <w:r w:rsidRPr="003D4317">
        <w:rPr>
          <w:rFonts w:cs="Arial"/>
        </w:rPr>
        <w:t xml:space="preserve">they </w:t>
      </w:r>
      <w:r w:rsidR="00E13F80" w:rsidRPr="003D4317">
        <w:rPr>
          <w:rFonts w:cs="Arial"/>
        </w:rPr>
        <w:t>may be able to</w:t>
      </w:r>
      <w:r w:rsidRPr="003D4317">
        <w:rPr>
          <w:rFonts w:cs="Arial"/>
        </w:rPr>
        <w:t xml:space="preserve"> claim growth funding</w:t>
      </w:r>
      <w:r w:rsidR="00E13F80" w:rsidRPr="003D4317">
        <w:rPr>
          <w:rFonts w:cs="Arial"/>
        </w:rPr>
        <w:t xml:space="preserve"> for infant class sizes</w:t>
      </w:r>
      <w:r w:rsidR="003D4317">
        <w:rPr>
          <w:rFonts w:cs="Arial"/>
        </w:rPr>
        <w:t>.</w:t>
      </w:r>
    </w:p>
    <w:p w14:paraId="5EBC317E" w14:textId="2382E72F" w:rsidR="00AF6DEA" w:rsidRDefault="00AF6DEA" w:rsidP="00820B59">
      <w:pPr>
        <w:pStyle w:val="ListParagraph"/>
        <w:numPr>
          <w:ilvl w:val="0"/>
          <w:numId w:val="2"/>
        </w:numPr>
        <w:rPr>
          <w:rFonts w:cs="Arial"/>
        </w:rPr>
      </w:pPr>
      <w:r>
        <w:rPr>
          <w:rFonts w:cs="Arial"/>
        </w:rPr>
        <w:t>A school has to be classed as Good or Outstanding to qualify for the funding.</w:t>
      </w:r>
    </w:p>
    <w:p w14:paraId="267396BD" w14:textId="1104B093" w:rsidR="00820B59" w:rsidRPr="00CB7C24" w:rsidRDefault="00820B59" w:rsidP="009F7ACF">
      <w:pPr>
        <w:pStyle w:val="ListParagraph"/>
        <w:numPr>
          <w:ilvl w:val="0"/>
          <w:numId w:val="2"/>
        </w:numPr>
        <w:rPr>
          <w:rFonts w:cs="Arial"/>
        </w:rPr>
      </w:pPr>
      <w:r w:rsidRPr="00CB7C24">
        <w:rPr>
          <w:rFonts w:cs="Arial"/>
        </w:rPr>
        <w:t>Schools staff need further guidance as soon as possible</w:t>
      </w:r>
      <w:r w:rsidR="00CB7C24" w:rsidRPr="00CB7C24">
        <w:rPr>
          <w:rFonts w:cs="Arial"/>
        </w:rPr>
        <w:t xml:space="preserve"> </w:t>
      </w:r>
      <w:r w:rsidR="00CB7C24">
        <w:rPr>
          <w:rFonts w:cs="Arial"/>
        </w:rPr>
        <w:t>- s</w:t>
      </w:r>
      <w:r w:rsidRPr="00CB7C24">
        <w:rPr>
          <w:rFonts w:cs="Arial"/>
        </w:rPr>
        <w:t xml:space="preserve">chools are invited to contact </w:t>
      </w:r>
      <w:r w:rsidR="003D4317">
        <w:rPr>
          <w:rFonts w:cs="Arial"/>
        </w:rPr>
        <w:t xml:space="preserve">Richard Hudson or </w:t>
      </w:r>
      <w:r w:rsidRPr="00CB7C24">
        <w:rPr>
          <w:rFonts w:cs="Arial"/>
        </w:rPr>
        <w:t xml:space="preserve">Jacky </w:t>
      </w:r>
      <w:r w:rsidRPr="00CB7C24">
        <w:rPr>
          <w:rFonts w:cs="Arial"/>
        </w:rPr>
        <w:t>Beatson with any questions.</w:t>
      </w:r>
    </w:p>
    <w:p w14:paraId="3621C101" w14:textId="1A6E1D97" w:rsidR="00820B59" w:rsidRDefault="00820B59" w:rsidP="00820B59">
      <w:pPr>
        <w:pStyle w:val="ListParagraph"/>
        <w:numPr>
          <w:ilvl w:val="0"/>
          <w:numId w:val="2"/>
        </w:numPr>
        <w:rPr>
          <w:rFonts w:cs="Arial"/>
        </w:rPr>
      </w:pPr>
      <w:r>
        <w:rPr>
          <w:rFonts w:cs="Arial"/>
        </w:rPr>
        <w:t>The definition of reserves for academies</w:t>
      </w:r>
      <w:r w:rsidR="003D4317">
        <w:rPr>
          <w:rFonts w:cs="Arial"/>
        </w:rPr>
        <w:t xml:space="preserve"> was discussed</w:t>
      </w:r>
      <w:r w:rsidR="001A0DC4">
        <w:rPr>
          <w:rFonts w:cs="Arial"/>
        </w:rPr>
        <w:t>:</w:t>
      </w:r>
      <w:r w:rsidR="003D4317">
        <w:rPr>
          <w:rFonts w:cs="Arial"/>
        </w:rPr>
        <w:t xml:space="preserve"> it was thought that GAG reserves would be the category of reserves to use </w:t>
      </w:r>
      <w:r>
        <w:rPr>
          <w:rFonts w:cs="Arial"/>
        </w:rPr>
        <w:t>– Jacky to clarify.</w:t>
      </w:r>
    </w:p>
    <w:p w14:paraId="3F792328" w14:textId="2017DA21" w:rsidR="00820B59" w:rsidRDefault="00820B59" w:rsidP="00820B59">
      <w:pPr>
        <w:pStyle w:val="ListParagraph"/>
        <w:numPr>
          <w:ilvl w:val="0"/>
          <w:numId w:val="2"/>
        </w:numPr>
        <w:rPr>
          <w:rFonts w:cs="Arial"/>
        </w:rPr>
      </w:pPr>
      <w:r>
        <w:rPr>
          <w:rFonts w:cs="Arial"/>
        </w:rPr>
        <w:t>We will keep rolling forward the Falling Rolls fund until it is used.</w:t>
      </w:r>
    </w:p>
    <w:p w14:paraId="085D8C1B" w14:textId="0A873706" w:rsidR="00820B59" w:rsidRDefault="00820B59" w:rsidP="00820B59">
      <w:pPr>
        <w:pStyle w:val="ListParagraph"/>
        <w:numPr>
          <w:ilvl w:val="0"/>
          <w:numId w:val="2"/>
        </w:numPr>
        <w:rPr>
          <w:rFonts w:cs="Arial"/>
        </w:rPr>
      </w:pPr>
      <w:r>
        <w:rPr>
          <w:rFonts w:cs="Arial"/>
        </w:rPr>
        <w:t>Our local policy has already been consulted upon. Any suggested changes would therefore need to go via the Funding Working Group.</w:t>
      </w:r>
    </w:p>
    <w:p w14:paraId="3C96190D" w14:textId="77777777" w:rsidR="00802B78" w:rsidRDefault="00802B78" w:rsidP="00802B78">
      <w:pPr>
        <w:pStyle w:val="ListParagraph"/>
        <w:rPr>
          <w:rFonts w:cs="Arial"/>
        </w:rPr>
      </w:pPr>
    </w:p>
    <w:p w14:paraId="386C470A" w14:textId="669F93FF" w:rsidR="00802B78" w:rsidRPr="00CD2C6F" w:rsidRDefault="00802B78" w:rsidP="00802B78">
      <w:pPr>
        <w:autoSpaceDE w:val="0"/>
        <w:autoSpaceDN w:val="0"/>
        <w:adjustRightInd w:val="0"/>
        <w:ind w:left="720"/>
        <w:rPr>
          <w:rFonts w:cs="Arial"/>
        </w:rPr>
      </w:pPr>
      <w:r w:rsidRPr="00E0527E">
        <w:rPr>
          <w:rFonts w:eastAsia="Arial Unicode MS" w:cs="Arial"/>
          <w:b/>
          <w:bCs/>
          <w:highlight w:val="yellow"/>
          <w:u w:val="single"/>
        </w:rPr>
        <w:t>Action:</w:t>
      </w:r>
      <w:r>
        <w:rPr>
          <w:rFonts w:eastAsia="Arial Unicode MS" w:cs="Arial"/>
          <w:b/>
          <w:bCs/>
          <w:highlight w:val="yellow"/>
          <w:u w:val="single"/>
        </w:rPr>
        <w:t xml:space="preserve"> </w:t>
      </w:r>
      <w:r>
        <w:rPr>
          <w:rFonts w:cs="Arial"/>
          <w:highlight w:val="yellow"/>
        </w:rPr>
        <w:t>Jacky to</w:t>
      </w:r>
      <w:r w:rsidR="003D4317">
        <w:rPr>
          <w:rFonts w:cs="Arial"/>
          <w:highlight w:val="yellow"/>
        </w:rPr>
        <w:t xml:space="preserve"> contact</w:t>
      </w:r>
      <w:r>
        <w:rPr>
          <w:rFonts w:cs="Arial"/>
          <w:highlight w:val="yellow"/>
        </w:rPr>
        <w:t xml:space="preserve"> Julia Delaney </w:t>
      </w:r>
      <w:r>
        <w:rPr>
          <w:rFonts w:cs="Arial"/>
          <w:highlight w:val="yellow"/>
        </w:rPr>
        <w:t>to discuss and clarify the definition of reserves for academies</w:t>
      </w:r>
      <w:r w:rsidRPr="00E0527E">
        <w:rPr>
          <w:rFonts w:cs="Arial"/>
          <w:highlight w:val="yellow"/>
        </w:rPr>
        <w:t>.</w:t>
      </w:r>
    </w:p>
    <w:p w14:paraId="27E307F9" w14:textId="77777777" w:rsidR="00802B78" w:rsidRPr="00E0527E" w:rsidRDefault="00802B78" w:rsidP="00802B78">
      <w:pPr>
        <w:pStyle w:val="ListParagraph"/>
        <w:rPr>
          <w:rFonts w:cs="Arial"/>
        </w:rPr>
      </w:pPr>
    </w:p>
    <w:p w14:paraId="699118B0" w14:textId="53E3280A" w:rsidR="00932FAE" w:rsidRDefault="00AF6DEA" w:rsidP="00802B78">
      <w:pPr>
        <w:pStyle w:val="ListParagraph"/>
        <w:rPr>
          <w:rFonts w:cs="Arial"/>
        </w:rPr>
      </w:pPr>
      <w:r>
        <w:rPr>
          <w:rFonts w:cs="Arial"/>
        </w:rPr>
        <w:t>The Forum</w:t>
      </w:r>
      <w:r w:rsidR="00932FAE" w:rsidRPr="00E0527E">
        <w:rPr>
          <w:rFonts w:cs="Arial"/>
        </w:rPr>
        <w:t>:</w:t>
      </w:r>
    </w:p>
    <w:p w14:paraId="5F9455AD" w14:textId="77777777" w:rsidR="00D965B1" w:rsidRPr="00E0527E" w:rsidRDefault="00D965B1" w:rsidP="00E0527E">
      <w:pPr>
        <w:ind w:left="1080"/>
        <w:rPr>
          <w:rFonts w:cs="Arial"/>
        </w:rPr>
      </w:pPr>
    </w:p>
    <w:p w14:paraId="5E024E46" w14:textId="6409427A" w:rsidR="00AF6DEA" w:rsidRPr="00912CE7" w:rsidRDefault="00AF6DEA" w:rsidP="00AF6DEA">
      <w:pPr>
        <w:pStyle w:val="ListParagraph"/>
        <w:numPr>
          <w:ilvl w:val="0"/>
          <w:numId w:val="2"/>
        </w:numPr>
        <w:rPr>
          <w:rFonts w:cs="Arial"/>
          <w:bCs/>
        </w:rPr>
      </w:pPr>
      <w:r w:rsidRPr="00AF6DEA">
        <w:rPr>
          <w:rFonts w:cs="Arial"/>
          <w:b/>
          <w:bCs/>
        </w:rPr>
        <w:t>Noted</w:t>
      </w:r>
      <w:r w:rsidRPr="00126CE9">
        <w:rPr>
          <w:rFonts w:cs="Arial"/>
          <w:bCs/>
        </w:rPr>
        <w:t xml:space="preserve"> that the Growth Funding to Sheffield has </w:t>
      </w:r>
      <w:r>
        <w:rPr>
          <w:rFonts w:cs="Arial"/>
          <w:bCs/>
        </w:rPr>
        <w:t>decreased</w:t>
      </w:r>
      <w:r w:rsidRPr="00126CE9">
        <w:rPr>
          <w:rFonts w:cs="Arial"/>
          <w:bCs/>
        </w:rPr>
        <w:t xml:space="preserve"> to £</w:t>
      </w:r>
      <w:r>
        <w:rPr>
          <w:rFonts w:cs="Arial"/>
          <w:bCs/>
        </w:rPr>
        <w:t>1.56</w:t>
      </w:r>
      <w:r w:rsidRPr="00126CE9">
        <w:rPr>
          <w:rFonts w:cs="Arial"/>
          <w:bCs/>
        </w:rPr>
        <w:t>m in 202</w:t>
      </w:r>
      <w:r>
        <w:rPr>
          <w:rFonts w:cs="Arial"/>
          <w:bCs/>
        </w:rPr>
        <w:t>4</w:t>
      </w:r>
      <w:r w:rsidRPr="00126CE9">
        <w:rPr>
          <w:rFonts w:cs="Arial"/>
          <w:bCs/>
        </w:rPr>
        <w:t>/2</w:t>
      </w:r>
      <w:r>
        <w:rPr>
          <w:rFonts w:cs="Arial"/>
          <w:bCs/>
        </w:rPr>
        <w:t>5 from £2.95m in 2023/24.</w:t>
      </w:r>
      <w:r w:rsidRPr="00912CE7">
        <w:rPr>
          <w:rFonts w:cs="Arial"/>
        </w:rPr>
        <w:t xml:space="preserve"> </w:t>
      </w:r>
    </w:p>
    <w:p w14:paraId="1981ABEC" w14:textId="52482F57" w:rsidR="00AF6DEA" w:rsidRPr="00126CE9" w:rsidRDefault="00AF6DEA" w:rsidP="00AF6DEA">
      <w:pPr>
        <w:pStyle w:val="ListParagraph"/>
        <w:numPr>
          <w:ilvl w:val="0"/>
          <w:numId w:val="2"/>
        </w:numPr>
        <w:rPr>
          <w:rFonts w:cs="Arial"/>
          <w:bCs/>
        </w:rPr>
      </w:pPr>
      <w:r w:rsidRPr="00AF6DEA">
        <w:rPr>
          <w:rFonts w:cs="Arial"/>
          <w:b/>
          <w:bCs/>
        </w:rPr>
        <w:t>Agreed</w:t>
      </w:r>
      <w:r w:rsidRPr="00126CE9">
        <w:rPr>
          <w:rFonts w:cs="Arial"/>
        </w:rPr>
        <w:t xml:space="preserve"> </w:t>
      </w:r>
      <w:r>
        <w:rPr>
          <w:rFonts w:cs="Arial"/>
        </w:rPr>
        <w:t>the</w:t>
      </w:r>
      <w:r w:rsidRPr="00126CE9">
        <w:rPr>
          <w:rFonts w:cs="Arial"/>
        </w:rPr>
        <w:t xml:space="preserve"> updated </w:t>
      </w:r>
      <w:r>
        <w:rPr>
          <w:rFonts w:cs="Arial"/>
        </w:rPr>
        <w:t>local G</w:t>
      </w:r>
      <w:r w:rsidRPr="00126CE9">
        <w:rPr>
          <w:rFonts w:cs="Arial"/>
        </w:rPr>
        <w:t xml:space="preserve">rowth </w:t>
      </w:r>
      <w:r>
        <w:rPr>
          <w:rFonts w:cs="Arial"/>
        </w:rPr>
        <w:t>F</w:t>
      </w:r>
      <w:r w:rsidRPr="00126CE9">
        <w:rPr>
          <w:rFonts w:cs="Arial"/>
        </w:rPr>
        <w:t xml:space="preserve">unding </w:t>
      </w:r>
      <w:r>
        <w:rPr>
          <w:rFonts w:cs="Arial"/>
        </w:rPr>
        <w:t>P</w:t>
      </w:r>
      <w:r w:rsidRPr="00126CE9">
        <w:rPr>
          <w:rFonts w:cs="Arial"/>
        </w:rPr>
        <w:t>olicy for 202</w:t>
      </w:r>
      <w:r>
        <w:rPr>
          <w:rFonts w:cs="Arial"/>
        </w:rPr>
        <w:t>4</w:t>
      </w:r>
      <w:r w:rsidRPr="00126CE9">
        <w:rPr>
          <w:rFonts w:cs="Arial"/>
        </w:rPr>
        <w:t>/2</w:t>
      </w:r>
      <w:r>
        <w:rPr>
          <w:rFonts w:cs="Arial"/>
        </w:rPr>
        <w:t>5.</w:t>
      </w:r>
    </w:p>
    <w:p w14:paraId="1EAD4412" w14:textId="10978B85" w:rsidR="00AF6DEA" w:rsidRDefault="00AF6DEA" w:rsidP="00AF6DEA">
      <w:pPr>
        <w:pStyle w:val="ListParagraph"/>
        <w:numPr>
          <w:ilvl w:val="0"/>
          <w:numId w:val="2"/>
        </w:numPr>
        <w:rPr>
          <w:rFonts w:cs="Arial"/>
          <w:bCs/>
        </w:rPr>
      </w:pPr>
      <w:r w:rsidRPr="00AF6DEA">
        <w:rPr>
          <w:rFonts w:cs="Arial"/>
          <w:b/>
          <w:bCs/>
        </w:rPr>
        <w:t>Agreed</w:t>
      </w:r>
      <w:r w:rsidRPr="00126CE9">
        <w:rPr>
          <w:rFonts w:cs="Arial"/>
          <w:bCs/>
        </w:rPr>
        <w:t xml:space="preserve"> the planned growth funding payments of £</w:t>
      </w:r>
      <w:r>
        <w:rPr>
          <w:rFonts w:cs="Arial"/>
          <w:bCs/>
        </w:rPr>
        <w:t>1.35</w:t>
      </w:r>
      <w:r w:rsidRPr="00126CE9">
        <w:rPr>
          <w:rFonts w:cs="Arial"/>
          <w:bCs/>
        </w:rPr>
        <w:t>m to</w:t>
      </w:r>
      <w:r w:rsidRPr="008B1881">
        <w:rPr>
          <w:rFonts w:cs="Arial"/>
          <w:bCs/>
        </w:rPr>
        <w:t xml:space="preserve"> be made to the Sheffield schools as per </w:t>
      </w:r>
      <w:r w:rsidR="00802B78">
        <w:rPr>
          <w:rFonts w:cs="Arial"/>
          <w:bCs/>
        </w:rPr>
        <w:t>A</w:t>
      </w:r>
      <w:r>
        <w:rPr>
          <w:rFonts w:cs="Arial"/>
          <w:bCs/>
        </w:rPr>
        <w:t>ppendix</w:t>
      </w:r>
      <w:r w:rsidR="00802B78">
        <w:rPr>
          <w:rFonts w:cs="Arial"/>
          <w:bCs/>
        </w:rPr>
        <w:t xml:space="preserve"> 3</w:t>
      </w:r>
      <w:r w:rsidRPr="008B1881">
        <w:rPr>
          <w:rFonts w:cs="Arial"/>
          <w:bCs/>
        </w:rPr>
        <w:t>.</w:t>
      </w:r>
    </w:p>
    <w:p w14:paraId="78191704" w14:textId="48DC9A23" w:rsidR="00AF6DEA" w:rsidRPr="00137B5B" w:rsidRDefault="00AF6DEA" w:rsidP="00AF6DEA">
      <w:pPr>
        <w:pStyle w:val="ListParagraph"/>
        <w:numPr>
          <w:ilvl w:val="0"/>
          <w:numId w:val="2"/>
        </w:numPr>
        <w:rPr>
          <w:rFonts w:cs="Arial"/>
          <w:bCs/>
        </w:rPr>
      </w:pPr>
      <w:r w:rsidRPr="00AF6DEA">
        <w:rPr>
          <w:rFonts w:cs="Arial"/>
          <w:b/>
          <w:bCs/>
        </w:rPr>
        <w:t>Agreed</w:t>
      </w:r>
      <w:r w:rsidRPr="00137B5B">
        <w:rPr>
          <w:rFonts w:cs="Arial"/>
        </w:rPr>
        <w:t xml:space="preserve"> the updated Falling Rolls Policy for 2024/25</w:t>
      </w:r>
      <w:r w:rsidR="00802B78">
        <w:rPr>
          <w:rFonts w:cs="Arial"/>
        </w:rPr>
        <w:t xml:space="preserve"> (Appendix 4)</w:t>
      </w:r>
      <w:r>
        <w:rPr>
          <w:rFonts w:cs="Arial"/>
        </w:rPr>
        <w:t>.</w:t>
      </w:r>
    </w:p>
    <w:p w14:paraId="4705E749" w14:textId="77777777" w:rsidR="00CD2C6F" w:rsidRDefault="00CD2C6F" w:rsidP="00932FAE">
      <w:pPr>
        <w:ind w:left="360"/>
        <w:rPr>
          <w:rFonts w:cs="Arial"/>
        </w:rPr>
      </w:pPr>
    </w:p>
    <w:bookmarkEnd w:id="2"/>
    <w:p w14:paraId="6E206457" w14:textId="120667E2" w:rsidR="00431479" w:rsidRPr="009D78D3" w:rsidRDefault="00B10700" w:rsidP="001B0D0C">
      <w:pPr>
        <w:pStyle w:val="ListParagraph"/>
        <w:numPr>
          <w:ilvl w:val="0"/>
          <w:numId w:val="1"/>
        </w:numPr>
        <w:ind w:hanging="720"/>
        <w:rPr>
          <w:rFonts w:eastAsia="Arial Unicode MS" w:cs="Arial"/>
          <w:b/>
        </w:rPr>
      </w:pPr>
      <w:r>
        <w:rPr>
          <w:rFonts w:eastAsia="Arial Unicode MS" w:cs="Arial"/>
          <w:b/>
        </w:rPr>
        <w:t>PFI Expiry Project – Phase 1, August 2026</w:t>
      </w:r>
    </w:p>
    <w:p w14:paraId="6BB65F01" w14:textId="6171291A" w:rsidR="00431479" w:rsidRDefault="00431479" w:rsidP="00431479">
      <w:pPr>
        <w:rPr>
          <w:rFonts w:cs="Arial"/>
        </w:rPr>
      </w:pPr>
    </w:p>
    <w:p w14:paraId="4D42C0AF" w14:textId="4D712547" w:rsidR="009E7128" w:rsidRDefault="00B10700" w:rsidP="009E7128">
      <w:pPr>
        <w:ind w:left="720"/>
        <w:rPr>
          <w:rFonts w:cs="Arial"/>
        </w:rPr>
      </w:pPr>
      <w:r>
        <w:rPr>
          <w:rFonts w:cs="Arial"/>
        </w:rPr>
        <w:t>Jim Watkin gave an update on the progress, as outlined in Paper 5:</w:t>
      </w:r>
    </w:p>
    <w:p w14:paraId="24AE8643" w14:textId="77777777" w:rsidR="00DE1BB6" w:rsidRDefault="00DE1BB6" w:rsidP="009E7128">
      <w:pPr>
        <w:ind w:left="720"/>
        <w:rPr>
          <w:rFonts w:cs="Arial"/>
        </w:rPr>
      </w:pPr>
    </w:p>
    <w:p w14:paraId="7CA4CDC1" w14:textId="60C6F5ED" w:rsidR="00B10700" w:rsidRPr="001F44D7" w:rsidRDefault="00B10700" w:rsidP="00B10700">
      <w:pPr>
        <w:pStyle w:val="ListParagraph"/>
        <w:numPr>
          <w:ilvl w:val="0"/>
          <w:numId w:val="4"/>
        </w:numPr>
        <w:rPr>
          <w:rFonts w:cs="Arial"/>
          <w:bCs/>
        </w:rPr>
      </w:pPr>
      <w:r w:rsidRPr="001F44D7">
        <w:rPr>
          <w:rFonts w:cs="Arial"/>
          <w:bCs/>
        </w:rPr>
        <w:t xml:space="preserve">Sheffield had a total of 16 schools rebuilt using PFI contracts. The first of these contracts (Phase I) was signed in 2001; the final (Phase 5) school was completed in 2012. </w:t>
      </w:r>
    </w:p>
    <w:p w14:paraId="59765E1F" w14:textId="77777777" w:rsidR="00B10700" w:rsidRPr="001F44D7" w:rsidRDefault="00B10700" w:rsidP="00B10700">
      <w:pPr>
        <w:pStyle w:val="ListParagraph"/>
        <w:numPr>
          <w:ilvl w:val="0"/>
          <w:numId w:val="4"/>
        </w:numPr>
        <w:rPr>
          <w:rFonts w:cs="Arial"/>
          <w:bCs/>
        </w:rPr>
      </w:pPr>
      <w:r>
        <w:rPr>
          <w:rFonts w:cs="Arial"/>
          <w:bCs/>
        </w:rPr>
        <w:t>T</w:t>
      </w:r>
      <w:r w:rsidRPr="001F44D7">
        <w:rPr>
          <w:rFonts w:cs="Arial"/>
          <w:bCs/>
        </w:rPr>
        <w:t>he first phase of PFI contracts is due to expire at the end of August in 2026 and this involves six schools.</w:t>
      </w:r>
    </w:p>
    <w:p w14:paraId="2D05B297" w14:textId="258FB8D3" w:rsidR="00B10700" w:rsidRDefault="00B10700" w:rsidP="00B10700">
      <w:pPr>
        <w:pStyle w:val="ListParagraph"/>
        <w:numPr>
          <w:ilvl w:val="0"/>
          <w:numId w:val="4"/>
        </w:numPr>
        <w:rPr>
          <w:rFonts w:cs="Arial"/>
          <w:bCs/>
        </w:rPr>
      </w:pPr>
      <w:r w:rsidRPr="001F44D7">
        <w:rPr>
          <w:rFonts w:cs="Arial"/>
          <w:bCs/>
        </w:rPr>
        <w:t xml:space="preserve">On expiry, all of </w:t>
      </w:r>
      <w:r>
        <w:rPr>
          <w:rFonts w:cs="Arial"/>
          <w:bCs/>
        </w:rPr>
        <w:t>the assets and services</w:t>
      </w:r>
      <w:r w:rsidRPr="001F44D7">
        <w:rPr>
          <w:rFonts w:cs="Arial"/>
          <w:bCs/>
        </w:rPr>
        <w:t xml:space="preserve"> will revert to either the academy trust associated with each school, or to the Local Authority, whichever is the Responsible Body for the school.</w:t>
      </w:r>
    </w:p>
    <w:p w14:paraId="70D2F0F7" w14:textId="510C6ADB" w:rsidR="00B10700" w:rsidRDefault="00B10700" w:rsidP="00B10700">
      <w:pPr>
        <w:pStyle w:val="ListParagraph"/>
        <w:numPr>
          <w:ilvl w:val="0"/>
          <w:numId w:val="4"/>
        </w:numPr>
        <w:rPr>
          <w:rFonts w:cs="Arial"/>
          <w:bCs/>
        </w:rPr>
      </w:pPr>
      <w:r>
        <w:rPr>
          <w:rFonts w:cs="Arial"/>
          <w:bCs/>
        </w:rPr>
        <w:t>The schools should be returned to the Responsible Body in broadly similar condition when they were built, but subject to ‘fair wear and tear’.</w:t>
      </w:r>
    </w:p>
    <w:p w14:paraId="246FBB3B" w14:textId="72FF2010" w:rsidR="00B10700" w:rsidRPr="001F44D7" w:rsidRDefault="00B10700" w:rsidP="00B10700">
      <w:pPr>
        <w:pStyle w:val="ListParagraph"/>
        <w:numPr>
          <w:ilvl w:val="0"/>
          <w:numId w:val="4"/>
        </w:numPr>
        <w:rPr>
          <w:rFonts w:cs="Arial"/>
          <w:bCs/>
        </w:rPr>
      </w:pPr>
      <w:r>
        <w:rPr>
          <w:rFonts w:cs="Arial"/>
          <w:bCs/>
        </w:rPr>
        <w:t>SCC has undertaken its own condition surveys.</w:t>
      </w:r>
    </w:p>
    <w:p w14:paraId="4EA110D7" w14:textId="77777777" w:rsidR="00B10700" w:rsidRPr="001F44D7" w:rsidRDefault="00B10700" w:rsidP="00B10700">
      <w:pPr>
        <w:pStyle w:val="ListParagraph"/>
        <w:numPr>
          <w:ilvl w:val="0"/>
          <w:numId w:val="4"/>
        </w:numPr>
        <w:rPr>
          <w:rFonts w:cs="Arial"/>
          <w:bCs/>
        </w:rPr>
      </w:pPr>
      <w:r w:rsidRPr="001F44D7">
        <w:rPr>
          <w:rFonts w:cs="Arial"/>
          <w:bCs/>
        </w:rPr>
        <w:t>Sheffield continues to receive legal advice throughout the expiry process and guidance and advice from DfE PFI colleagues as required.</w:t>
      </w:r>
    </w:p>
    <w:p w14:paraId="140FD49C" w14:textId="407DF827" w:rsidR="00B10700" w:rsidRPr="001F44D7" w:rsidRDefault="00B10700" w:rsidP="00B10700">
      <w:pPr>
        <w:pStyle w:val="ListParagraph"/>
        <w:numPr>
          <w:ilvl w:val="0"/>
          <w:numId w:val="4"/>
        </w:numPr>
        <w:rPr>
          <w:rFonts w:cs="Arial"/>
          <w:bCs/>
        </w:rPr>
      </w:pPr>
      <w:r w:rsidRPr="001F44D7">
        <w:rPr>
          <w:rFonts w:cs="Arial"/>
          <w:bCs/>
        </w:rPr>
        <w:t xml:space="preserve">The PFI Company proposes to spend £8.5M across the six schools between now and contract expiry in 2026, with £5.6M of those works being proposed in this financial year. </w:t>
      </w:r>
    </w:p>
    <w:p w14:paraId="147DC0AB" w14:textId="1FCE508D" w:rsidR="00F02C82" w:rsidRDefault="00B10700" w:rsidP="00B10700">
      <w:pPr>
        <w:pStyle w:val="ListParagraph"/>
        <w:numPr>
          <w:ilvl w:val="0"/>
          <w:numId w:val="4"/>
        </w:numPr>
        <w:autoSpaceDE w:val="0"/>
        <w:autoSpaceDN w:val="0"/>
        <w:adjustRightInd w:val="0"/>
        <w:rPr>
          <w:rFonts w:eastAsia="Arial Unicode MS" w:cs="Arial"/>
        </w:rPr>
      </w:pPr>
      <w:r w:rsidRPr="001F44D7">
        <w:rPr>
          <w:rFonts w:cs="Arial"/>
          <w:bCs/>
        </w:rPr>
        <w:t>The major risks highlighted from the remaining lifecycle are therefore twofold: 1) The amount of works (£5.6M) programmed for this financial year and the achievability of that spend in a single financial year, and 2) Whether the total remaining lifecycle “pot” is wholly sufficient to meet the contractual obligations for return of assets</w:t>
      </w:r>
      <w:r>
        <w:rPr>
          <w:rFonts w:cs="Arial"/>
          <w:bCs/>
        </w:rPr>
        <w:t>.</w:t>
      </w:r>
    </w:p>
    <w:p w14:paraId="3557D5F5" w14:textId="77777777" w:rsidR="00D965B1" w:rsidRDefault="00D965B1" w:rsidP="00D965B1">
      <w:pPr>
        <w:pStyle w:val="ListParagraph"/>
        <w:autoSpaceDE w:val="0"/>
        <w:autoSpaceDN w:val="0"/>
        <w:adjustRightInd w:val="0"/>
        <w:ind w:left="1440"/>
        <w:rPr>
          <w:rFonts w:eastAsia="Arial Unicode MS" w:cs="Arial"/>
        </w:rPr>
      </w:pPr>
    </w:p>
    <w:p w14:paraId="585755B8" w14:textId="53566B1B" w:rsidR="00F02C82" w:rsidRPr="00D965B1" w:rsidRDefault="00F02C82" w:rsidP="00D965B1">
      <w:pPr>
        <w:ind w:left="720"/>
        <w:rPr>
          <w:rFonts w:cs="Arial"/>
        </w:rPr>
      </w:pPr>
      <w:r w:rsidRPr="00D965B1">
        <w:rPr>
          <w:rFonts w:cs="Arial"/>
        </w:rPr>
        <w:t>Forum discussion included:</w:t>
      </w:r>
    </w:p>
    <w:p w14:paraId="5EE08745" w14:textId="77777777" w:rsidR="00D965B1" w:rsidRPr="00D965B1" w:rsidRDefault="00D965B1" w:rsidP="00D965B1">
      <w:pPr>
        <w:autoSpaceDE w:val="0"/>
        <w:autoSpaceDN w:val="0"/>
        <w:adjustRightInd w:val="0"/>
        <w:rPr>
          <w:rFonts w:eastAsia="Arial Unicode MS" w:cs="Arial"/>
        </w:rPr>
      </w:pPr>
    </w:p>
    <w:p w14:paraId="029E077E" w14:textId="558CACAD" w:rsidR="00F02C82" w:rsidRDefault="00B10700" w:rsidP="00F02C82">
      <w:pPr>
        <w:pStyle w:val="ListParagraph"/>
        <w:numPr>
          <w:ilvl w:val="0"/>
          <w:numId w:val="4"/>
        </w:numPr>
        <w:autoSpaceDE w:val="0"/>
        <w:autoSpaceDN w:val="0"/>
        <w:adjustRightInd w:val="0"/>
        <w:rPr>
          <w:rFonts w:eastAsia="Arial Unicode MS" w:cs="Arial"/>
        </w:rPr>
      </w:pPr>
      <w:r>
        <w:rPr>
          <w:rFonts w:eastAsia="Arial Unicode MS" w:cs="Arial"/>
        </w:rPr>
        <w:t>There is concern that there is inadequate time to undertake the building work required – two summers</w:t>
      </w:r>
      <w:r w:rsidR="00F44D3E">
        <w:rPr>
          <w:rFonts w:eastAsia="Arial Unicode MS" w:cs="Arial"/>
        </w:rPr>
        <w:t xml:space="preserve"> - and around the implications if this is not possible.</w:t>
      </w:r>
    </w:p>
    <w:p w14:paraId="4ED7168D" w14:textId="2B030023" w:rsidR="00B10700" w:rsidRDefault="00F44D3E" w:rsidP="00F02C82">
      <w:pPr>
        <w:pStyle w:val="ListParagraph"/>
        <w:numPr>
          <w:ilvl w:val="0"/>
          <w:numId w:val="4"/>
        </w:numPr>
        <w:autoSpaceDE w:val="0"/>
        <w:autoSpaceDN w:val="0"/>
        <w:adjustRightInd w:val="0"/>
        <w:rPr>
          <w:rFonts w:eastAsia="Arial Unicode MS" w:cs="Arial"/>
        </w:rPr>
      </w:pPr>
      <w:r>
        <w:rPr>
          <w:rFonts w:eastAsia="Arial Unicode MS" w:cs="Arial"/>
        </w:rPr>
        <w:t>Schools</w:t>
      </w:r>
      <w:r w:rsidR="00CB7C24">
        <w:rPr>
          <w:rFonts w:eastAsia="Arial Unicode MS" w:cs="Arial"/>
        </w:rPr>
        <w:t xml:space="preserve"> and </w:t>
      </w:r>
      <w:r>
        <w:rPr>
          <w:rFonts w:eastAsia="Arial Unicode MS" w:cs="Arial"/>
        </w:rPr>
        <w:t xml:space="preserve">academies require more/better communication from the SCC project </w:t>
      </w:r>
      <w:r w:rsidR="00AC4E3E">
        <w:rPr>
          <w:rFonts w:eastAsia="Arial Unicode MS" w:cs="Arial"/>
        </w:rPr>
        <w:t xml:space="preserve">team </w:t>
      </w:r>
      <w:r>
        <w:rPr>
          <w:rFonts w:eastAsia="Arial Unicode MS" w:cs="Arial"/>
        </w:rPr>
        <w:t>and require clarification e.g. do they need to take their own legal advice</w:t>
      </w:r>
      <w:r w:rsidR="007E2B54">
        <w:rPr>
          <w:rFonts w:eastAsia="Arial Unicode MS" w:cs="Arial"/>
        </w:rPr>
        <w:t xml:space="preserve">? </w:t>
      </w:r>
      <w:r w:rsidR="0056637C">
        <w:rPr>
          <w:rFonts w:eastAsia="Arial Unicode MS" w:cs="Arial"/>
        </w:rPr>
        <w:t xml:space="preserve">Regular meetings have </w:t>
      </w:r>
      <w:r w:rsidR="007E2B54">
        <w:rPr>
          <w:rFonts w:eastAsia="Arial Unicode MS" w:cs="Arial"/>
        </w:rPr>
        <w:t xml:space="preserve">now </w:t>
      </w:r>
      <w:r w:rsidR="0056637C">
        <w:rPr>
          <w:rFonts w:eastAsia="Arial Unicode MS" w:cs="Arial"/>
        </w:rPr>
        <w:t xml:space="preserve">been </w:t>
      </w:r>
      <w:r w:rsidR="007E2B54">
        <w:rPr>
          <w:rFonts w:eastAsia="Arial Unicode MS" w:cs="Arial"/>
        </w:rPr>
        <w:t>scheduled – the first being w/c 8 July.</w:t>
      </w:r>
    </w:p>
    <w:p w14:paraId="145248A3" w14:textId="32D54770" w:rsidR="00F44D3E" w:rsidRDefault="00F44D3E" w:rsidP="00F02C82">
      <w:pPr>
        <w:pStyle w:val="ListParagraph"/>
        <w:numPr>
          <w:ilvl w:val="0"/>
          <w:numId w:val="4"/>
        </w:numPr>
        <w:autoSpaceDE w:val="0"/>
        <w:autoSpaceDN w:val="0"/>
        <w:adjustRightInd w:val="0"/>
        <w:rPr>
          <w:rFonts w:eastAsia="Arial Unicode MS" w:cs="Arial"/>
        </w:rPr>
      </w:pPr>
      <w:r>
        <w:rPr>
          <w:rFonts w:eastAsia="Arial Unicode MS" w:cs="Arial"/>
        </w:rPr>
        <w:t xml:space="preserve">Schools </w:t>
      </w:r>
      <w:r w:rsidR="007E2B54" w:rsidRPr="0056637C">
        <w:rPr>
          <w:rFonts w:eastAsia="Arial Unicode MS" w:cs="Arial"/>
        </w:rPr>
        <w:t>would welcome</w:t>
      </w:r>
      <w:r w:rsidRPr="0056637C">
        <w:rPr>
          <w:rFonts w:eastAsia="Arial Unicode MS" w:cs="Arial"/>
        </w:rPr>
        <w:t xml:space="preserve"> individual</w:t>
      </w:r>
      <w:r>
        <w:rPr>
          <w:rFonts w:eastAsia="Arial Unicode MS" w:cs="Arial"/>
        </w:rPr>
        <w:t xml:space="preserve"> action plans.</w:t>
      </w:r>
    </w:p>
    <w:p w14:paraId="45A8233F" w14:textId="2C332FCA" w:rsidR="00F44D3E" w:rsidRDefault="00F44D3E" w:rsidP="00F02C82">
      <w:pPr>
        <w:pStyle w:val="ListParagraph"/>
        <w:numPr>
          <w:ilvl w:val="0"/>
          <w:numId w:val="4"/>
        </w:numPr>
        <w:autoSpaceDE w:val="0"/>
        <w:autoSpaceDN w:val="0"/>
        <w:adjustRightInd w:val="0"/>
        <w:rPr>
          <w:rFonts w:eastAsia="Arial Unicode MS" w:cs="Arial"/>
        </w:rPr>
      </w:pPr>
      <w:r>
        <w:rPr>
          <w:rFonts w:eastAsia="Arial Unicode MS" w:cs="Arial"/>
        </w:rPr>
        <w:t>There are also questions around the affordability gap.</w:t>
      </w:r>
    </w:p>
    <w:p w14:paraId="261DA3B6" w14:textId="77777777" w:rsidR="0056637C" w:rsidRDefault="0056637C" w:rsidP="0056637C">
      <w:pPr>
        <w:pStyle w:val="ListParagraph"/>
        <w:numPr>
          <w:ilvl w:val="0"/>
          <w:numId w:val="4"/>
        </w:numPr>
        <w:autoSpaceDE w:val="0"/>
        <w:autoSpaceDN w:val="0"/>
        <w:adjustRightInd w:val="0"/>
        <w:rPr>
          <w:rFonts w:eastAsia="Arial Unicode MS" w:cs="Arial"/>
        </w:rPr>
      </w:pPr>
      <w:r>
        <w:rPr>
          <w:rFonts w:eastAsia="Arial Unicode MS" w:cs="Arial"/>
        </w:rPr>
        <w:t>It was clarified that PFI funding will be removed from the Minimum Funding Guarantee (MFG) factor.</w:t>
      </w:r>
    </w:p>
    <w:p w14:paraId="0B25CB0A" w14:textId="55F0A8B6" w:rsidR="007E2B54" w:rsidRDefault="007E2B54" w:rsidP="00F02C82">
      <w:pPr>
        <w:pStyle w:val="ListParagraph"/>
        <w:numPr>
          <w:ilvl w:val="0"/>
          <w:numId w:val="4"/>
        </w:numPr>
        <w:autoSpaceDE w:val="0"/>
        <w:autoSpaceDN w:val="0"/>
        <w:adjustRightInd w:val="0"/>
        <w:rPr>
          <w:rFonts w:eastAsia="Arial Unicode MS" w:cs="Arial"/>
        </w:rPr>
      </w:pPr>
      <w:r>
        <w:rPr>
          <w:rFonts w:eastAsia="Arial Unicode MS" w:cs="Arial"/>
        </w:rPr>
        <w:t>We have not yet calculated the funding gap – the difference between our costings and the PFI company’s costings.</w:t>
      </w:r>
    </w:p>
    <w:p w14:paraId="07E59021" w14:textId="77777777" w:rsidR="00F02C82" w:rsidRDefault="00F02C82" w:rsidP="00B60DF6">
      <w:pPr>
        <w:pStyle w:val="ListParagraph"/>
        <w:autoSpaceDE w:val="0"/>
        <w:autoSpaceDN w:val="0"/>
        <w:adjustRightInd w:val="0"/>
        <w:ind w:left="1440"/>
        <w:rPr>
          <w:rFonts w:eastAsia="Arial Unicode MS" w:cs="Arial"/>
        </w:rPr>
      </w:pPr>
    </w:p>
    <w:p w14:paraId="76458373" w14:textId="77777777" w:rsidR="0056637C" w:rsidRDefault="0056637C" w:rsidP="0056637C">
      <w:pPr>
        <w:autoSpaceDE w:val="0"/>
        <w:autoSpaceDN w:val="0"/>
        <w:adjustRightInd w:val="0"/>
        <w:ind w:left="720"/>
        <w:rPr>
          <w:rFonts w:eastAsia="Arial Unicode MS" w:cs="Arial"/>
          <w:highlight w:val="yellow"/>
        </w:rPr>
      </w:pPr>
      <w:bookmarkStart w:id="3" w:name="_Hlk160002196"/>
      <w:r w:rsidRPr="002E441B">
        <w:rPr>
          <w:rFonts w:eastAsia="Arial Unicode MS" w:cs="Arial"/>
          <w:b/>
          <w:bCs/>
          <w:highlight w:val="yellow"/>
          <w:u w:val="single"/>
        </w:rPr>
        <w:t>Action</w:t>
      </w:r>
      <w:r w:rsidRPr="002E441B">
        <w:rPr>
          <w:rFonts w:eastAsia="Arial Unicode MS" w:cs="Arial"/>
          <w:highlight w:val="yellow"/>
        </w:rPr>
        <w:t>:</w:t>
      </w:r>
      <w:r>
        <w:rPr>
          <w:rFonts w:eastAsia="Arial Unicode MS" w:cs="Arial"/>
          <w:highlight w:val="yellow"/>
        </w:rPr>
        <w:t xml:space="preserve"> </w:t>
      </w:r>
      <w:r w:rsidRPr="002E441B">
        <w:rPr>
          <w:rFonts w:eastAsia="Arial Unicode MS" w:cs="Arial"/>
          <w:highlight w:val="yellow"/>
        </w:rPr>
        <w:t xml:space="preserve">The Chair requested </w:t>
      </w:r>
      <w:r>
        <w:rPr>
          <w:rFonts w:eastAsia="Arial Unicode MS" w:cs="Arial"/>
          <w:highlight w:val="yellow"/>
        </w:rPr>
        <w:t>that the above concerns be addressed at the Funding Working Group in early September and that all Forum members with an interest in PFI are welcome to attend</w:t>
      </w:r>
      <w:r w:rsidRPr="002E441B">
        <w:rPr>
          <w:rFonts w:eastAsia="Arial Unicode MS" w:cs="Arial"/>
          <w:highlight w:val="yellow"/>
        </w:rPr>
        <w:t>.</w:t>
      </w:r>
    </w:p>
    <w:bookmarkEnd w:id="3"/>
    <w:p w14:paraId="470FE281" w14:textId="77777777" w:rsidR="00CF3CE3" w:rsidRDefault="00CF3CE3" w:rsidP="00F02C82">
      <w:pPr>
        <w:ind w:left="720"/>
        <w:rPr>
          <w:rFonts w:cs="Arial"/>
          <w:b/>
          <w:bCs/>
        </w:rPr>
      </w:pPr>
    </w:p>
    <w:p w14:paraId="2D65A9F9" w14:textId="6266D5F8" w:rsidR="00F02C82" w:rsidRPr="0056637C" w:rsidRDefault="001C5FEB" w:rsidP="00F02C82">
      <w:pPr>
        <w:ind w:left="720"/>
        <w:rPr>
          <w:rFonts w:cs="Arial"/>
        </w:rPr>
      </w:pPr>
      <w:r w:rsidRPr="0056637C">
        <w:rPr>
          <w:rFonts w:cs="Arial"/>
          <w:b/>
          <w:bCs/>
        </w:rPr>
        <w:t xml:space="preserve">The Forum </w:t>
      </w:r>
      <w:r w:rsidR="0056637C" w:rsidRPr="0056637C">
        <w:rPr>
          <w:rFonts w:cs="Arial"/>
          <w:b/>
          <w:bCs/>
        </w:rPr>
        <w:t>noted</w:t>
      </w:r>
      <w:r w:rsidR="0056637C" w:rsidRPr="0056637C">
        <w:rPr>
          <w:rFonts w:cs="Arial"/>
        </w:rPr>
        <w:t xml:space="preserve"> the update and the risks outlined in the paper.</w:t>
      </w:r>
    </w:p>
    <w:p w14:paraId="31E6A0AC" w14:textId="12E94551" w:rsidR="002E441B" w:rsidRDefault="002E441B" w:rsidP="002E441B">
      <w:pPr>
        <w:autoSpaceDE w:val="0"/>
        <w:autoSpaceDN w:val="0"/>
        <w:adjustRightInd w:val="0"/>
        <w:ind w:left="720"/>
        <w:rPr>
          <w:rFonts w:eastAsia="Arial Unicode MS" w:cs="Arial"/>
        </w:rPr>
      </w:pPr>
    </w:p>
    <w:p w14:paraId="48886832" w14:textId="4A5C50B7" w:rsidR="00431479" w:rsidRPr="009F3EF2" w:rsidRDefault="0056637C" w:rsidP="001A2727">
      <w:pPr>
        <w:pStyle w:val="ListParagraph"/>
        <w:numPr>
          <w:ilvl w:val="0"/>
          <w:numId w:val="1"/>
        </w:numPr>
        <w:ind w:hanging="720"/>
        <w:rPr>
          <w:rFonts w:eastAsia="Arial Unicode MS" w:cs="Arial"/>
          <w:b/>
        </w:rPr>
      </w:pPr>
      <w:r>
        <w:rPr>
          <w:rFonts w:eastAsia="Arial Unicode MS" w:cs="Arial"/>
          <w:b/>
        </w:rPr>
        <w:t>Early Years Wraparound Update</w:t>
      </w:r>
    </w:p>
    <w:p w14:paraId="28CE73B4" w14:textId="77777777" w:rsidR="0052704C" w:rsidRDefault="0052704C" w:rsidP="00B53008">
      <w:pPr>
        <w:autoSpaceDE w:val="0"/>
        <w:autoSpaceDN w:val="0"/>
        <w:adjustRightInd w:val="0"/>
        <w:ind w:left="720"/>
        <w:rPr>
          <w:rFonts w:eastAsia="Arial Unicode MS" w:cs="Arial"/>
        </w:rPr>
      </w:pPr>
    </w:p>
    <w:p w14:paraId="0C811773" w14:textId="79FFFC20" w:rsidR="005C5AF7" w:rsidRDefault="0056637C" w:rsidP="00B53008">
      <w:pPr>
        <w:autoSpaceDE w:val="0"/>
        <w:autoSpaceDN w:val="0"/>
        <w:adjustRightInd w:val="0"/>
        <w:ind w:left="720"/>
        <w:rPr>
          <w:rFonts w:eastAsia="Arial Unicode MS" w:cs="Arial"/>
        </w:rPr>
      </w:pPr>
      <w:r>
        <w:rPr>
          <w:rFonts w:eastAsia="Arial Unicode MS" w:cs="Arial"/>
        </w:rPr>
        <w:t>Matt Peers summarised this brief update</w:t>
      </w:r>
      <w:r w:rsidR="007557FA">
        <w:rPr>
          <w:rFonts w:eastAsia="Arial Unicode MS" w:cs="Arial"/>
        </w:rPr>
        <w:t>:</w:t>
      </w:r>
    </w:p>
    <w:p w14:paraId="088EA4CB" w14:textId="77777777" w:rsidR="007557FA" w:rsidRDefault="007557FA" w:rsidP="00B53008">
      <w:pPr>
        <w:autoSpaceDE w:val="0"/>
        <w:autoSpaceDN w:val="0"/>
        <w:adjustRightInd w:val="0"/>
        <w:ind w:left="720"/>
        <w:rPr>
          <w:rFonts w:eastAsia="Arial Unicode MS" w:cs="Arial"/>
        </w:rPr>
      </w:pPr>
    </w:p>
    <w:p w14:paraId="0FF265A4" w14:textId="4C105245" w:rsidR="0056637C" w:rsidRDefault="0056637C" w:rsidP="0056637C">
      <w:pPr>
        <w:pStyle w:val="ListParagraph"/>
        <w:numPr>
          <w:ilvl w:val="0"/>
          <w:numId w:val="4"/>
        </w:numPr>
        <w:autoSpaceDE w:val="0"/>
        <w:autoSpaceDN w:val="0"/>
        <w:adjustRightInd w:val="0"/>
        <w:rPr>
          <w:rFonts w:eastAsia="Arial Unicode MS" w:cs="Arial"/>
        </w:rPr>
      </w:pPr>
      <w:r>
        <w:rPr>
          <w:rFonts w:eastAsia="Arial Unicode MS" w:cs="Arial"/>
        </w:rPr>
        <w:t>PERP has meant th</w:t>
      </w:r>
      <w:r w:rsidR="00AC4E3E">
        <w:rPr>
          <w:rFonts w:eastAsia="Arial Unicode MS" w:cs="Arial"/>
        </w:rPr>
        <w:t>at th</w:t>
      </w:r>
      <w:r>
        <w:rPr>
          <w:rFonts w:eastAsia="Arial Unicode MS" w:cs="Arial"/>
        </w:rPr>
        <w:t>e contents of the paper are limited.</w:t>
      </w:r>
    </w:p>
    <w:p w14:paraId="3E38B37D" w14:textId="208A57C5" w:rsidR="00CB4DA5" w:rsidRDefault="0056637C" w:rsidP="0056637C">
      <w:pPr>
        <w:pStyle w:val="ListParagraph"/>
        <w:numPr>
          <w:ilvl w:val="0"/>
          <w:numId w:val="4"/>
        </w:numPr>
        <w:autoSpaceDE w:val="0"/>
        <w:autoSpaceDN w:val="0"/>
        <w:adjustRightInd w:val="0"/>
        <w:rPr>
          <w:rFonts w:eastAsia="Arial Unicode MS" w:cs="Arial"/>
        </w:rPr>
      </w:pPr>
      <w:r>
        <w:rPr>
          <w:rFonts w:eastAsia="Arial Unicode MS" w:cs="Arial"/>
        </w:rPr>
        <w:t>Our first delivery plan has been submitted and is awaiting approval.</w:t>
      </w:r>
    </w:p>
    <w:p w14:paraId="48543A64" w14:textId="1182F767" w:rsidR="0056637C" w:rsidRDefault="0056637C" w:rsidP="0056637C">
      <w:pPr>
        <w:pStyle w:val="ListParagraph"/>
        <w:numPr>
          <w:ilvl w:val="0"/>
          <w:numId w:val="4"/>
        </w:numPr>
        <w:autoSpaceDE w:val="0"/>
        <w:autoSpaceDN w:val="0"/>
        <w:adjustRightInd w:val="0"/>
        <w:rPr>
          <w:rFonts w:eastAsia="Arial Unicode MS" w:cs="Arial"/>
        </w:rPr>
      </w:pPr>
      <w:r>
        <w:rPr>
          <w:rFonts w:eastAsia="Arial Unicode MS" w:cs="Arial"/>
        </w:rPr>
        <w:t>We are in the process of setting up Wraparound Support Hubs.</w:t>
      </w:r>
    </w:p>
    <w:p w14:paraId="741A7432" w14:textId="062BA727" w:rsidR="0056637C" w:rsidRDefault="0056637C" w:rsidP="0056637C">
      <w:pPr>
        <w:pStyle w:val="ListParagraph"/>
        <w:numPr>
          <w:ilvl w:val="0"/>
          <w:numId w:val="4"/>
        </w:numPr>
        <w:autoSpaceDE w:val="0"/>
        <w:autoSpaceDN w:val="0"/>
        <w:adjustRightInd w:val="0"/>
        <w:rPr>
          <w:rFonts w:eastAsia="Arial Unicode MS" w:cs="Arial"/>
        </w:rPr>
      </w:pPr>
      <w:r>
        <w:rPr>
          <w:rFonts w:eastAsia="Arial Unicode MS" w:cs="Arial"/>
        </w:rPr>
        <w:t>An expression of interest process was initiated during May for childcare providers and schools to apply for funding.</w:t>
      </w:r>
    </w:p>
    <w:p w14:paraId="5AB0E529" w14:textId="77597E15" w:rsidR="0056637C" w:rsidRDefault="0056637C" w:rsidP="0056637C">
      <w:pPr>
        <w:pStyle w:val="ListParagraph"/>
        <w:numPr>
          <w:ilvl w:val="0"/>
          <w:numId w:val="4"/>
        </w:numPr>
        <w:autoSpaceDE w:val="0"/>
        <w:autoSpaceDN w:val="0"/>
        <w:adjustRightInd w:val="0"/>
        <w:rPr>
          <w:rFonts w:eastAsia="Arial Unicode MS" w:cs="Arial"/>
        </w:rPr>
      </w:pPr>
      <w:r>
        <w:rPr>
          <w:rFonts w:eastAsia="Arial Unicode MS" w:cs="Arial"/>
        </w:rPr>
        <w:t>An expression of interest process was also initiated during February for the capital funding.</w:t>
      </w:r>
    </w:p>
    <w:p w14:paraId="1BA4A0A7" w14:textId="4FBAA8C6" w:rsidR="0056637C" w:rsidRPr="00CB4DA5" w:rsidRDefault="0056637C" w:rsidP="0056637C">
      <w:pPr>
        <w:pStyle w:val="ListParagraph"/>
        <w:numPr>
          <w:ilvl w:val="0"/>
          <w:numId w:val="4"/>
        </w:numPr>
        <w:autoSpaceDE w:val="0"/>
        <w:autoSpaceDN w:val="0"/>
        <w:adjustRightInd w:val="0"/>
        <w:rPr>
          <w:rFonts w:eastAsia="Arial Unicode MS" w:cs="Arial"/>
        </w:rPr>
      </w:pPr>
      <w:r>
        <w:rPr>
          <w:rFonts w:eastAsia="Arial Unicode MS" w:cs="Arial"/>
        </w:rPr>
        <w:t>Further updates will be provided at the Forum in due course.</w:t>
      </w:r>
    </w:p>
    <w:p w14:paraId="64A10091" w14:textId="77777777" w:rsidR="00BD629C" w:rsidRDefault="00BD629C" w:rsidP="00B53008">
      <w:pPr>
        <w:autoSpaceDE w:val="0"/>
        <w:autoSpaceDN w:val="0"/>
        <w:adjustRightInd w:val="0"/>
        <w:ind w:left="720"/>
        <w:rPr>
          <w:rFonts w:eastAsia="Arial Unicode MS" w:cs="Arial"/>
        </w:rPr>
      </w:pPr>
    </w:p>
    <w:p w14:paraId="2CD70270" w14:textId="0F4426A9" w:rsidR="0056637C" w:rsidRPr="0056637C" w:rsidRDefault="001C5FEB" w:rsidP="0056637C">
      <w:pPr>
        <w:autoSpaceDE w:val="0"/>
        <w:autoSpaceDN w:val="0"/>
        <w:adjustRightInd w:val="0"/>
        <w:ind w:left="720"/>
        <w:rPr>
          <w:rFonts w:cs="Arial"/>
        </w:rPr>
      </w:pPr>
      <w:r w:rsidRPr="001C5FEB">
        <w:rPr>
          <w:rFonts w:eastAsia="Arial Unicode MS" w:cs="Arial"/>
          <w:b/>
          <w:bCs/>
        </w:rPr>
        <w:t>The Forum noted</w:t>
      </w:r>
      <w:r w:rsidR="0056637C">
        <w:rPr>
          <w:rFonts w:eastAsia="Arial Unicode MS" w:cs="Arial"/>
          <w:b/>
          <w:bCs/>
        </w:rPr>
        <w:t xml:space="preserve"> </w:t>
      </w:r>
      <w:r w:rsidR="0056637C">
        <w:rPr>
          <w:rFonts w:cs="Arial"/>
        </w:rPr>
        <w:t>the</w:t>
      </w:r>
      <w:r w:rsidR="0056637C" w:rsidRPr="0056637C">
        <w:rPr>
          <w:rFonts w:cs="Arial"/>
        </w:rPr>
        <w:t xml:space="preserve"> details of the programme and process for funding allocation.</w:t>
      </w:r>
    </w:p>
    <w:p w14:paraId="6DB2C681" w14:textId="77777777" w:rsidR="001C5FEB" w:rsidRDefault="001C5FEB" w:rsidP="00B53008">
      <w:pPr>
        <w:autoSpaceDE w:val="0"/>
        <w:autoSpaceDN w:val="0"/>
        <w:adjustRightInd w:val="0"/>
        <w:ind w:left="720"/>
        <w:rPr>
          <w:rFonts w:eastAsia="Arial Unicode MS" w:cs="Arial"/>
        </w:rPr>
      </w:pPr>
    </w:p>
    <w:p w14:paraId="24366E41" w14:textId="6489B31D" w:rsidR="00417E8D" w:rsidRPr="00417E8D" w:rsidRDefault="00D03225" w:rsidP="00417E8D">
      <w:pPr>
        <w:pStyle w:val="ListParagraph"/>
        <w:numPr>
          <w:ilvl w:val="0"/>
          <w:numId w:val="1"/>
        </w:numPr>
        <w:ind w:hanging="720"/>
        <w:rPr>
          <w:rFonts w:eastAsia="Arial Unicode MS" w:cs="Arial"/>
          <w:b/>
          <w:color w:val="000000" w:themeColor="text1"/>
        </w:rPr>
      </w:pPr>
      <w:bookmarkStart w:id="4" w:name="_Hlk147212707"/>
      <w:r>
        <w:rPr>
          <w:rFonts w:eastAsia="Arial Unicode MS" w:cs="Arial"/>
          <w:b/>
          <w:color w:val="000000" w:themeColor="text1"/>
        </w:rPr>
        <w:t>Sufficiency Planning</w:t>
      </w:r>
    </w:p>
    <w:p w14:paraId="780C4239" w14:textId="77777777" w:rsidR="00417E8D" w:rsidRDefault="00417E8D" w:rsidP="00B53008">
      <w:pPr>
        <w:autoSpaceDE w:val="0"/>
        <w:autoSpaceDN w:val="0"/>
        <w:adjustRightInd w:val="0"/>
        <w:ind w:left="720"/>
        <w:rPr>
          <w:rFonts w:cs="Arial"/>
        </w:rPr>
      </w:pPr>
    </w:p>
    <w:p w14:paraId="2261A9CA" w14:textId="0B607837" w:rsidR="00D632B5" w:rsidRDefault="00D03225" w:rsidP="00D632B5">
      <w:pPr>
        <w:autoSpaceDE w:val="0"/>
        <w:autoSpaceDN w:val="0"/>
        <w:adjustRightInd w:val="0"/>
        <w:ind w:left="720"/>
        <w:rPr>
          <w:rFonts w:eastAsia="Arial Unicode MS" w:cs="Arial"/>
        </w:rPr>
      </w:pPr>
      <w:r>
        <w:rPr>
          <w:rFonts w:eastAsia="Arial Unicode MS" w:cs="Arial"/>
        </w:rPr>
        <w:t>Matt Peers summarised Paper 7</w:t>
      </w:r>
      <w:r w:rsidR="00D632B5" w:rsidRPr="00D632B5">
        <w:rPr>
          <w:rFonts w:eastAsia="Arial Unicode MS" w:cs="Arial"/>
        </w:rPr>
        <w:t>:</w:t>
      </w:r>
    </w:p>
    <w:p w14:paraId="24F569EC" w14:textId="77777777" w:rsidR="00D14F83" w:rsidRPr="00D632B5" w:rsidRDefault="00D14F83" w:rsidP="00D632B5">
      <w:pPr>
        <w:autoSpaceDE w:val="0"/>
        <w:autoSpaceDN w:val="0"/>
        <w:adjustRightInd w:val="0"/>
        <w:ind w:left="720"/>
        <w:rPr>
          <w:rFonts w:eastAsia="Arial Unicode MS" w:cs="Arial"/>
        </w:rPr>
      </w:pPr>
    </w:p>
    <w:p w14:paraId="4113CCCB" w14:textId="77777777" w:rsidR="00D03225" w:rsidRDefault="00D03225" w:rsidP="00D03225">
      <w:pPr>
        <w:pStyle w:val="ListParagraph"/>
        <w:numPr>
          <w:ilvl w:val="0"/>
          <w:numId w:val="4"/>
        </w:numPr>
        <w:autoSpaceDE w:val="0"/>
        <w:autoSpaceDN w:val="0"/>
        <w:adjustRightInd w:val="0"/>
        <w:rPr>
          <w:rFonts w:eastAsia="Arial Unicode MS" w:cs="Arial"/>
        </w:rPr>
      </w:pPr>
      <w:r>
        <w:rPr>
          <w:rFonts w:eastAsia="Arial Unicode MS" w:cs="Arial"/>
        </w:rPr>
        <w:t xml:space="preserve">Detailed figures are not included in the paper due to PERP. </w:t>
      </w:r>
    </w:p>
    <w:p w14:paraId="5734B7B0" w14:textId="2AA618D7" w:rsidR="00D03225" w:rsidRDefault="00D03225" w:rsidP="00D03225">
      <w:pPr>
        <w:pStyle w:val="ListParagraph"/>
        <w:numPr>
          <w:ilvl w:val="0"/>
          <w:numId w:val="4"/>
        </w:numPr>
        <w:autoSpaceDE w:val="0"/>
        <w:autoSpaceDN w:val="0"/>
        <w:adjustRightInd w:val="0"/>
        <w:rPr>
          <w:rFonts w:eastAsia="Arial Unicode MS" w:cs="Arial"/>
        </w:rPr>
      </w:pPr>
      <w:r>
        <w:rPr>
          <w:rFonts w:eastAsia="Arial Unicode MS" w:cs="Arial"/>
        </w:rPr>
        <w:t>A paper is going to Committee in September.</w:t>
      </w:r>
    </w:p>
    <w:p w14:paraId="7D51580D" w14:textId="6E3DE2DA" w:rsidR="00D03225" w:rsidRDefault="00D03225" w:rsidP="00D03225">
      <w:pPr>
        <w:pStyle w:val="ListParagraph"/>
        <w:numPr>
          <w:ilvl w:val="0"/>
          <w:numId w:val="4"/>
        </w:numPr>
        <w:autoSpaceDE w:val="0"/>
        <w:autoSpaceDN w:val="0"/>
        <w:adjustRightInd w:val="0"/>
        <w:rPr>
          <w:rFonts w:eastAsia="Arial Unicode MS" w:cs="Arial"/>
        </w:rPr>
      </w:pPr>
      <w:r>
        <w:rPr>
          <w:rFonts w:eastAsia="Arial Unicode MS" w:cs="Arial"/>
        </w:rPr>
        <w:t>Recent data shows that there continues to be a surplus position citywide for primary places - we will continue to support schools with surplus places and undertake appropriate action. We will also continue to monitor pockets where place deficits exist.</w:t>
      </w:r>
    </w:p>
    <w:p w14:paraId="526AD2A6" w14:textId="7723C35A" w:rsidR="00D03225" w:rsidRDefault="00D03225" w:rsidP="00D03225">
      <w:pPr>
        <w:pStyle w:val="ListParagraph"/>
        <w:numPr>
          <w:ilvl w:val="0"/>
          <w:numId w:val="4"/>
        </w:numPr>
        <w:autoSpaceDE w:val="0"/>
        <w:autoSpaceDN w:val="0"/>
        <w:adjustRightInd w:val="0"/>
        <w:rPr>
          <w:rFonts w:eastAsia="Arial Unicode MS" w:cs="Arial"/>
        </w:rPr>
      </w:pPr>
      <w:r>
        <w:rPr>
          <w:rFonts w:eastAsia="Arial Unicode MS" w:cs="Arial"/>
        </w:rPr>
        <w:t xml:space="preserve">The secondary sector continues to see an increase in demand with several areas forecast to see a sustained shortfall of places from 2025 onwards. Demand is forecast to return to current levels from the early 2030s. </w:t>
      </w:r>
    </w:p>
    <w:p w14:paraId="05A498D7" w14:textId="56E58A27" w:rsidR="00D03225" w:rsidRPr="00D03225" w:rsidRDefault="00D03225" w:rsidP="00D03225">
      <w:pPr>
        <w:pStyle w:val="ListParagraph"/>
        <w:numPr>
          <w:ilvl w:val="0"/>
          <w:numId w:val="4"/>
        </w:numPr>
        <w:autoSpaceDE w:val="0"/>
        <w:autoSpaceDN w:val="0"/>
        <w:adjustRightInd w:val="0"/>
        <w:rPr>
          <w:rFonts w:eastAsia="Arial Unicode MS" w:cs="Arial"/>
        </w:rPr>
      </w:pPr>
      <w:r>
        <w:rPr>
          <w:rFonts w:eastAsia="Arial Unicode MS" w:cs="Arial"/>
        </w:rPr>
        <w:t xml:space="preserve">In the post-16 sector learner numbers are forecast to increase each year and to peak in 2028/29. We are working closely with the sector to support people not in </w:t>
      </w:r>
      <w:r>
        <w:rPr>
          <w:rFonts w:eastAsia="Arial Unicode MS" w:cs="Arial"/>
        </w:rPr>
        <w:lastRenderedPageBreak/>
        <w:t>education, employment or training</w:t>
      </w:r>
      <w:r w:rsidR="00AC4E3E">
        <w:rPr>
          <w:rFonts w:eastAsia="Arial Unicode MS" w:cs="Arial"/>
        </w:rPr>
        <w:t>;</w:t>
      </w:r>
      <w:r>
        <w:rPr>
          <w:rFonts w:eastAsia="Arial Unicode MS" w:cs="Arial"/>
        </w:rPr>
        <w:t xml:space="preserve"> and we are liaising with providers to understand the sufficiency position.</w:t>
      </w:r>
    </w:p>
    <w:p w14:paraId="12AC125D" w14:textId="77777777" w:rsidR="00603A1F" w:rsidRDefault="00603A1F" w:rsidP="00603A1F">
      <w:pPr>
        <w:autoSpaceDE w:val="0"/>
        <w:autoSpaceDN w:val="0"/>
        <w:adjustRightInd w:val="0"/>
        <w:rPr>
          <w:rFonts w:eastAsia="Arial Unicode MS" w:cs="Arial"/>
        </w:rPr>
      </w:pPr>
    </w:p>
    <w:p w14:paraId="3E998A5B" w14:textId="1FB23A93" w:rsidR="00603A1F" w:rsidRDefault="0082012C" w:rsidP="00603A1F">
      <w:pPr>
        <w:autoSpaceDE w:val="0"/>
        <w:autoSpaceDN w:val="0"/>
        <w:adjustRightInd w:val="0"/>
        <w:ind w:left="720"/>
        <w:rPr>
          <w:rFonts w:eastAsia="Arial Unicode MS" w:cs="Arial"/>
        </w:rPr>
      </w:pPr>
      <w:r w:rsidRPr="00455AF1">
        <w:rPr>
          <w:rFonts w:eastAsia="Arial Unicode MS" w:cs="Arial"/>
          <w:b/>
          <w:bCs/>
          <w:highlight w:val="yellow"/>
          <w:u w:val="single"/>
        </w:rPr>
        <w:t>Action</w:t>
      </w:r>
      <w:r w:rsidRPr="00455AF1">
        <w:rPr>
          <w:rFonts w:eastAsia="Arial Unicode MS" w:cs="Arial"/>
          <w:highlight w:val="yellow"/>
        </w:rPr>
        <w:t xml:space="preserve">: </w:t>
      </w:r>
      <w:r w:rsidR="001848C4" w:rsidRPr="00455AF1">
        <w:rPr>
          <w:highlight w:val="yellow"/>
        </w:rPr>
        <w:t>Home education position to be captured as part of September committee report</w:t>
      </w:r>
      <w:r w:rsidR="00455AF1" w:rsidRPr="00455AF1">
        <w:rPr>
          <w:highlight w:val="yellow"/>
        </w:rPr>
        <w:t>.</w:t>
      </w:r>
      <w:r>
        <w:rPr>
          <w:rFonts w:eastAsia="Arial Unicode MS" w:cs="Arial"/>
        </w:rPr>
        <w:t xml:space="preserve"> </w:t>
      </w:r>
    </w:p>
    <w:p w14:paraId="46811889" w14:textId="77777777" w:rsidR="00603A1F" w:rsidRDefault="00603A1F" w:rsidP="00603A1F">
      <w:pPr>
        <w:autoSpaceDE w:val="0"/>
        <w:autoSpaceDN w:val="0"/>
        <w:adjustRightInd w:val="0"/>
        <w:ind w:left="720"/>
        <w:rPr>
          <w:rFonts w:eastAsia="Arial Unicode MS" w:cs="Arial"/>
        </w:rPr>
      </w:pPr>
    </w:p>
    <w:bookmarkEnd w:id="4"/>
    <w:p w14:paraId="6425612D" w14:textId="306326F0" w:rsidR="00C06546" w:rsidRDefault="00C06546" w:rsidP="00B53008">
      <w:pPr>
        <w:autoSpaceDE w:val="0"/>
        <w:autoSpaceDN w:val="0"/>
        <w:adjustRightInd w:val="0"/>
        <w:ind w:left="720"/>
        <w:rPr>
          <w:rFonts w:cs="Arial"/>
        </w:rPr>
      </w:pPr>
      <w:r w:rsidRPr="0082012C">
        <w:rPr>
          <w:rFonts w:cs="Arial"/>
          <w:b/>
          <w:bCs/>
        </w:rPr>
        <w:t>The</w:t>
      </w:r>
      <w:r>
        <w:rPr>
          <w:rFonts w:cs="Arial"/>
        </w:rPr>
        <w:t xml:space="preserve"> </w:t>
      </w:r>
      <w:r w:rsidRPr="00C06546">
        <w:rPr>
          <w:rFonts w:cs="Arial"/>
          <w:b/>
          <w:bCs/>
        </w:rPr>
        <w:t>Forum</w:t>
      </w:r>
      <w:r w:rsidR="0082012C">
        <w:rPr>
          <w:rFonts w:cs="Arial"/>
          <w:b/>
          <w:bCs/>
        </w:rPr>
        <w:t xml:space="preserve"> noted </w:t>
      </w:r>
      <w:r w:rsidR="0082012C" w:rsidRPr="0082012C">
        <w:rPr>
          <w:rFonts w:cs="Arial"/>
        </w:rPr>
        <w:t xml:space="preserve">the update and </w:t>
      </w:r>
      <w:r w:rsidR="0082012C">
        <w:rPr>
          <w:rFonts w:cs="Arial"/>
        </w:rPr>
        <w:t>support</w:t>
      </w:r>
      <w:r w:rsidR="00A91BA8">
        <w:rPr>
          <w:rFonts w:cs="Arial"/>
        </w:rPr>
        <w:t>s</w:t>
      </w:r>
      <w:r w:rsidR="0082012C">
        <w:rPr>
          <w:rFonts w:cs="Arial"/>
        </w:rPr>
        <w:t xml:space="preserve"> continued</w:t>
      </w:r>
      <w:r w:rsidR="0082012C" w:rsidRPr="0082012C">
        <w:rPr>
          <w:rFonts w:cs="Arial"/>
        </w:rPr>
        <w:t xml:space="preserve"> Forum engagement to address sufficiency issues</w:t>
      </w:r>
      <w:r w:rsidR="0082012C">
        <w:rPr>
          <w:rFonts w:cs="Arial"/>
          <w:b/>
          <w:bCs/>
        </w:rPr>
        <w:t>.</w:t>
      </w:r>
    </w:p>
    <w:p w14:paraId="2BA37E8B" w14:textId="77777777" w:rsidR="00C06546" w:rsidRDefault="00C06546" w:rsidP="00B53008">
      <w:pPr>
        <w:autoSpaceDE w:val="0"/>
        <w:autoSpaceDN w:val="0"/>
        <w:adjustRightInd w:val="0"/>
        <w:ind w:left="720"/>
        <w:rPr>
          <w:rFonts w:cs="Arial"/>
        </w:rPr>
      </w:pPr>
    </w:p>
    <w:p w14:paraId="6FA7399C" w14:textId="0D6E1B1E" w:rsidR="001C5FEB" w:rsidRPr="001C5FEB" w:rsidRDefault="00E755CB" w:rsidP="001C5FEB">
      <w:pPr>
        <w:pStyle w:val="ListParagraph"/>
        <w:numPr>
          <w:ilvl w:val="0"/>
          <w:numId w:val="1"/>
        </w:numPr>
        <w:ind w:hanging="720"/>
        <w:rPr>
          <w:rFonts w:eastAsia="Arial Unicode MS" w:cs="Arial"/>
          <w:b/>
          <w:color w:val="000000" w:themeColor="text1"/>
        </w:rPr>
      </w:pPr>
      <w:r>
        <w:rPr>
          <w:rFonts w:eastAsia="Arial Unicode MS" w:cs="Arial"/>
          <w:b/>
          <w:color w:val="000000" w:themeColor="text1"/>
        </w:rPr>
        <w:t>School Balances</w:t>
      </w:r>
      <w:r w:rsidR="001C5FEB" w:rsidRPr="001C5FEB">
        <w:rPr>
          <w:rFonts w:eastAsia="Arial Unicode MS" w:cs="Arial"/>
          <w:b/>
          <w:color w:val="000000" w:themeColor="text1"/>
        </w:rPr>
        <w:t xml:space="preserve"> Update</w:t>
      </w:r>
    </w:p>
    <w:p w14:paraId="04C69B89" w14:textId="77777777" w:rsidR="001C5FEB" w:rsidRDefault="001C5FEB" w:rsidP="00B53008">
      <w:pPr>
        <w:autoSpaceDE w:val="0"/>
        <w:autoSpaceDN w:val="0"/>
        <w:adjustRightInd w:val="0"/>
        <w:ind w:left="720"/>
        <w:rPr>
          <w:rFonts w:cs="Arial"/>
        </w:rPr>
      </w:pPr>
    </w:p>
    <w:p w14:paraId="0C1C24B7" w14:textId="16D53C11" w:rsidR="000002D9" w:rsidRDefault="000002D9" w:rsidP="00B53008">
      <w:pPr>
        <w:autoSpaceDE w:val="0"/>
        <w:autoSpaceDN w:val="0"/>
        <w:adjustRightInd w:val="0"/>
        <w:ind w:left="720"/>
        <w:rPr>
          <w:rFonts w:cs="Arial"/>
        </w:rPr>
      </w:pPr>
      <w:r>
        <w:rPr>
          <w:rFonts w:cs="Arial"/>
        </w:rPr>
        <w:t xml:space="preserve">Mark Sheikh </w:t>
      </w:r>
      <w:r w:rsidR="007C474D">
        <w:rPr>
          <w:rFonts w:cs="Arial"/>
        </w:rPr>
        <w:t>presented the update detailed in Paper 8</w:t>
      </w:r>
      <w:r>
        <w:rPr>
          <w:rFonts w:cs="Arial"/>
        </w:rPr>
        <w:t>:</w:t>
      </w:r>
    </w:p>
    <w:p w14:paraId="45B5E573" w14:textId="77777777" w:rsidR="000002D9" w:rsidRDefault="000002D9" w:rsidP="00B53008">
      <w:pPr>
        <w:autoSpaceDE w:val="0"/>
        <w:autoSpaceDN w:val="0"/>
        <w:adjustRightInd w:val="0"/>
        <w:ind w:left="720"/>
        <w:rPr>
          <w:rFonts w:cs="Arial"/>
        </w:rPr>
      </w:pPr>
    </w:p>
    <w:p w14:paraId="7C15BF9D" w14:textId="77777777" w:rsidR="007C474D" w:rsidRPr="007217A8" w:rsidRDefault="007C474D" w:rsidP="007C474D">
      <w:pPr>
        <w:pStyle w:val="ListParagraph"/>
        <w:numPr>
          <w:ilvl w:val="0"/>
          <w:numId w:val="4"/>
        </w:numPr>
        <w:rPr>
          <w:rFonts w:cs="Arial"/>
          <w:bCs/>
        </w:rPr>
      </w:pPr>
      <w:r w:rsidRPr="007217A8">
        <w:rPr>
          <w:rFonts w:cs="Arial"/>
          <w:bCs/>
        </w:rPr>
        <w:t xml:space="preserve">Based on the latest financial returns, overall, schools are reporting a total deficit of £5.9m at the year-end, and £12.4m of surplus. </w:t>
      </w:r>
    </w:p>
    <w:p w14:paraId="6964E07F" w14:textId="77777777" w:rsidR="007C474D" w:rsidRPr="007217A8" w:rsidRDefault="007C474D" w:rsidP="007C474D">
      <w:pPr>
        <w:pStyle w:val="ListParagraph"/>
        <w:numPr>
          <w:ilvl w:val="0"/>
          <w:numId w:val="4"/>
        </w:numPr>
        <w:rPr>
          <w:rFonts w:cs="Arial"/>
          <w:bCs/>
        </w:rPr>
      </w:pPr>
      <w:r w:rsidRPr="007217A8">
        <w:rPr>
          <w:rFonts w:cs="Arial"/>
          <w:bCs/>
        </w:rPr>
        <w:t>12 schools ended 2023/24 with a deficit balance which totalled £5.9m. Ten of these schools were already part of the deficit process for 2023/24 and will continue as part of the process in 2024/25.</w:t>
      </w:r>
    </w:p>
    <w:p w14:paraId="4A0BBD3C" w14:textId="2B76AC02" w:rsidR="00607344" w:rsidRDefault="007C474D" w:rsidP="007C474D">
      <w:pPr>
        <w:pStyle w:val="ListParagraph"/>
        <w:numPr>
          <w:ilvl w:val="0"/>
          <w:numId w:val="4"/>
        </w:numPr>
        <w:autoSpaceDE w:val="0"/>
        <w:autoSpaceDN w:val="0"/>
        <w:adjustRightInd w:val="0"/>
        <w:rPr>
          <w:rFonts w:eastAsia="Arial Unicode MS" w:cs="Arial"/>
        </w:rPr>
      </w:pPr>
      <w:r w:rsidRPr="007217A8">
        <w:rPr>
          <w:rFonts w:cs="Arial"/>
          <w:bCs/>
        </w:rPr>
        <w:t>There are now only two schools that are over the permitted threshold for surplus balances, and both have provided detailed spending plans.</w:t>
      </w:r>
    </w:p>
    <w:p w14:paraId="730FADD9" w14:textId="30ECC9E5" w:rsidR="007C474D" w:rsidRDefault="007C474D" w:rsidP="007C474D">
      <w:pPr>
        <w:pStyle w:val="ListParagraph"/>
        <w:numPr>
          <w:ilvl w:val="0"/>
          <w:numId w:val="4"/>
        </w:numPr>
        <w:autoSpaceDE w:val="0"/>
        <w:autoSpaceDN w:val="0"/>
        <w:adjustRightInd w:val="0"/>
        <w:rPr>
          <w:rFonts w:eastAsia="Arial Unicode MS" w:cs="Arial"/>
        </w:rPr>
      </w:pPr>
      <w:r>
        <w:rPr>
          <w:rFonts w:eastAsia="Arial Unicode MS" w:cs="Arial"/>
        </w:rPr>
        <w:t>We received a one-off Additional Support Grant for Schools in Financial Difficult</w:t>
      </w:r>
      <w:r w:rsidR="002827CC">
        <w:rPr>
          <w:rFonts w:eastAsia="Arial Unicode MS" w:cs="Arial"/>
        </w:rPr>
        <w:t>y</w:t>
      </w:r>
      <w:r>
        <w:rPr>
          <w:rFonts w:eastAsia="Arial Unicode MS" w:cs="Arial"/>
        </w:rPr>
        <w:t xml:space="preserve"> of £517k and it was agreed that it be allocated to reduce the deficit at Holgate Meadows.</w:t>
      </w:r>
      <w:r w:rsidR="002827CC">
        <w:rPr>
          <w:rFonts w:eastAsia="Arial Unicode MS" w:cs="Arial"/>
        </w:rPr>
        <w:t xml:space="preserve"> In addition, a further £60k of funding was shared equally across six other schools.</w:t>
      </w:r>
    </w:p>
    <w:p w14:paraId="2738CB12" w14:textId="062DF7CE" w:rsidR="002827CC" w:rsidRPr="00607344" w:rsidRDefault="002827CC" w:rsidP="007C474D">
      <w:pPr>
        <w:pStyle w:val="ListParagraph"/>
        <w:numPr>
          <w:ilvl w:val="0"/>
          <w:numId w:val="4"/>
        </w:numPr>
        <w:autoSpaceDE w:val="0"/>
        <w:autoSpaceDN w:val="0"/>
        <w:adjustRightInd w:val="0"/>
        <w:rPr>
          <w:rFonts w:eastAsia="Arial Unicode MS" w:cs="Arial"/>
        </w:rPr>
      </w:pPr>
      <w:r>
        <w:rPr>
          <w:rFonts w:eastAsia="Arial Unicode MS" w:cs="Arial"/>
        </w:rPr>
        <w:t xml:space="preserve">At the current time it is not appropriate to discuss issues/proposed actions </w:t>
      </w:r>
      <w:r w:rsidR="00AC4E3E">
        <w:rPr>
          <w:rFonts w:eastAsia="Arial Unicode MS" w:cs="Arial"/>
        </w:rPr>
        <w:t>pertaining to</w:t>
      </w:r>
      <w:r>
        <w:rPr>
          <w:rFonts w:eastAsia="Arial Unicode MS" w:cs="Arial"/>
        </w:rPr>
        <w:t xml:space="preserve"> specific schools due to PERP. </w:t>
      </w:r>
    </w:p>
    <w:p w14:paraId="30A06D30" w14:textId="77777777" w:rsidR="00607344" w:rsidRDefault="00607344" w:rsidP="00B53008">
      <w:pPr>
        <w:autoSpaceDE w:val="0"/>
        <w:autoSpaceDN w:val="0"/>
        <w:adjustRightInd w:val="0"/>
        <w:ind w:left="720"/>
        <w:rPr>
          <w:rFonts w:cs="Arial"/>
        </w:rPr>
      </w:pPr>
    </w:p>
    <w:p w14:paraId="29E1F71C" w14:textId="685D797B" w:rsidR="002827CC" w:rsidRDefault="002827CC" w:rsidP="00B53008">
      <w:pPr>
        <w:autoSpaceDE w:val="0"/>
        <w:autoSpaceDN w:val="0"/>
        <w:adjustRightInd w:val="0"/>
        <w:ind w:left="720"/>
        <w:rPr>
          <w:rFonts w:cs="Arial"/>
        </w:rPr>
      </w:pPr>
      <w:r>
        <w:rPr>
          <w:rFonts w:cs="Arial"/>
        </w:rPr>
        <w:t>Additional Forum comments/questions included:</w:t>
      </w:r>
    </w:p>
    <w:p w14:paraId="4F09E255" w14:textId="77777777" w:rsidR="002827CC" w:rsidRDefault="002827CC" w:rsidP="00B53008">
      <w:pPr>
        <w:autoSpaceDE w:val="0"/>
        <w:autoSpaceDN w:val="0"/>
        <w:adjustRightInd w:val="0"/>
        <w:ind w:left="720"/>
        <w:rPr>
          <w:rFonts w:cs="Arial"/>
        </w:rPr>
      </w:pPr>
    </w:p>
    <w:p w14:paraId="3A2AE7EC" w14:textId="77777777" w:rsidR="002827CC" w:rsidRPr="002827CC" w:rsidRDefault="002827CC" w:rsidP="002827CC">
      <w:pPr>
        <w:pStyle w:val="ListParagraph"/>
        <w:numPr>
          <w:ilvl w:val="0"/>
          <w:numId w:val="4"/>
        </w:numPr>
        <w:autoSpaceDE w:val="0"/>
        <w:autoSpaceDN w:val="0"/>
        <w:adjustRightInd w:val="0"/>
        <w:rPr>
          <w:rFonts w:eastAsia="Arial Unicode MS" w:cs="Arial"/>
        </w:rPr>
      </w:pPr>
      <w:r w:rsidRPr="002827CC">
        <w:rPr>
          <w:rFonts w:eastAsia="Arial Unicode MS" w:cs="Arial"/>
        </w:rPr>
        <w:t xml:space="preserve">The question was raised if any deficits relate to falling rolls. </w:t>
      </w:r>
    </w:p>
    <w:p w14:paraId="1A9CD337" w14:textId="77777777" w:rsidR="00B37A3A" w:rsidRPr="002827CC" w:rsidRDefault="00B37A3A" w:rsidP="00B37A3A">
      <w:pPr>
        <w:pStyle w:val="ListParagraph"/>
        <w:numPr>
          <w:ilvl w:val="0"/>
          <w:numId w:val="4"/>
        </w:numPr>
        <w:autoSpaceDE w:val="0"/>
        <w:autoSpaceDN w:val="0"/>
        <w:adjustRightInd w:val="0"/>
        <w:rPr>
          <w:rFonts w:eastAsia="Arial Unicode MS" w:cs="Arial"/>
        </w:rPr>
      </w:pPr>
      <w:r w:rsidRPr="002827CC">
        <w:rPr>
          <w:rFonts w:eastAsia="Arial Unicode MS" w:cs="Arial"/>
        </w:rPr>
        <w:t>The smaller primaries are especially vulnerable, and amalgamations</w:t>
      </w:r>
      <w:r>
        <w:rPr>
          <w:rFonts w:eastAsia="Arial Unicode MS" w:cs="Arial"/>
        </w:rPr>
        <w:t xml:space="preserve"> may be a consideration.</w:t>
      </w:r>
    </w:p>
    <w:p w14:paraId="536D45B2" w14:textId="77777777" w:rsidR="002827CC" w:rsidRDefault="002827CC" w:rsidP="00B53008">
      <w:pPr>
        <w:autoSpaceDE w:val="0"/>
        <w:autoSpaceDN w:val="0"/>
        <w:adjustRightInd w:val="0"/>
        <w:ind w:left="720"/>
        <w:rPr>
          <w:rFonts w:cs="Arial"/>
        </w:rPr>
      </w:pPr>
    </w:p>
    <w:p w14:paraId="5B64B57E" w14:textId="2C885E2C" w:rsidR="00607344" w:rsidRPr="002827CC" w:rsidRDefault="00607344" w:rsidP="00B53008">
      <w:pPr>
        <w:autoSpaceDE w:val="0"/>
        <w:autoSpaceDN w:val="0"/>
        <w:adjustRightInd w:val="0"/>
        <w:ind w:left="720"/>
        <w:rPr>
          <w:rFonts w:cs="Arial"/>
        </w:rPr>
      </w:pPr>
      <w:bookmarkStart w:id="5" w:name="_Hlk159936054"/>
      <w:r w:rsidRPr="00607344">
        <w:rPr>
          <w:rFonts w:cs="Arial"/>
          <w:b/>
          <w:bCs/>
        </w:rPr>
        <w:t xml:space="preserve">The Forum noted </w:t>
      </w:r>
      <w:r w:rsidR="002827CC" w:rsidRPr="002827CC">
        <w:rPr>
          <w:rFonts w:cs="Arial"/>
        </w:rPr>
        <w:t>the latest surplus/deficit position</w:t>
      </w:r>
      <w:r w:rsidR="002827CC">
        <w:rPr>
          <w:rFonts w:cs="Arial"/>
        </w:rPr>
        <w:t>,</w:t>
      </w:r>
      <w:r w:rsidR="002827CC" w:rsidRPr="002827CC">
        <w:rPr>
          <w:rFonts w:cs="Arial"/>
        </w:rPr>
        <w:t xml:space="preserve"> that steps are being taken to monitor </w:t>
      </w:r>
      <w:r w:rsidR="002827CC">
        <w:rPr>
          <w:rFonts w:cs="Arial"/>
        </w:rPr>
        <w:t>the situation</w:t>
      </w:r>
      <w:r w:rsidR="002827CC" w:rsidRPr="002827CC">
        <w:rPr>
          <w:rFonts w:cs="Arial"/>
        </w:rPr>
        <w:t xml:space="preserve"> and</w:t>
      </w:r>
      <w:r w:rsidR="002827CC">
        <w:rPr>
          <w:rFonts w:cs="Arial"/>
        </w:rPr>
        <w:t xml:space="preserve"> that</w:t>
      </w:r>
      <w:r w:rsidR="002827CC" w:rsidRPr="002827CC">
        <w:rPr>
          <w:rFonts w:cs="Arial"/>
        </w:rPr>
        <w:t xml:space="preserve"> proposals are being put forward to members.</w:t>
      </w:r>
    </w:p>
    <w:bookmarkEnd w:id="5"/>
    <w:p w14:paraId="143E7655" w14:textId="77777777" w:rsidR="000002D9" w:rsidRDefault="000002D9" w:rsidP="00B53008">
      <w:pPr>
        <w:autoSpaceDE w:val="0"/>
        <w:autoSpaceDN w:val="0"/>
        <w:adjustRightInd w:val="0"/>
        <w:ind w:left="720"/>
        <w:rPr>
          <w:rFonts w:cs="Arial"/>
        </w:rPr>
      </w:pPr>
    </w:p>
    <w:p w14:paraId="25081FC8" w14:textId="1DD15B55" w:rsidR="007C092E" w:rsidRPr="00F148D4" w:rsidRDefault="00FA04E2" w:rsidP="001A2727">
      <w:pPr>
        <w:pStyle w:val="ListParagraph"/>
        <w:numPr>
          <w:ilvl w:val="0"/>
          <w:numId w:val="1"/>
        </w:numPr>
        <w:ind w:hanging="720"/>
        <w:rPr>
          <w:rFonts w:eastAsia="Arial Unicode MS" w:cs="Arial"/>
          <w:b/>
          <w:color w:val="000000" w:themeColor="text1"/>
        </w:rPr>
      </w:pPr>
      <w:r>
        <w:rPr>
          <w:rFonts w:eastAsia="Arial Unicode MS" w:cs="Arial"/>
          <w:b/>
          <w:color w:val="000000" w:themeColor="text1"/>
        </w:rPr>
        <w:t>Forum Membership and Constitution Update</w:t>
      </w:r>
    </w:p>
    <w:p w14:paraId="4A4DE7B6" w14:textId="77777777" w:rsidR="00FA04E2" w:rsidRDefault="00FA04E2" w:rsidP="00036DBC">
      <w:pPr>
        <w:autoSpaceDE w:val="0"/>
        <w:autoSpaceDN w:val="0"/>
        <w:adjustRightInd w:val="0"/>
        <w:ind w:left="720"/>
        <w:rPr>
          <w:rStyle w:val="Strong"/>
          <w:b w:val="0"/>
          <w:bCs w:val="0"/>
          <w:u w:val="single"/>
        </w:rPr>
      </w:pPr>
    </w:p>
    <w:p w14:paraId="0EF2FAD8" w14:textId="019EF1A9" w:rsidR="00C06546" w:rsidRDefault="00FA04E2" w:rsidP="00036DBC">
      <w:pPr>
        <w:autoSpaceDE w:val="0"/>
        <w:autoSpaceDN w:val="0"/>
        <w:adjustRightInd w:val="0"/>
        <w:ind w:left="720"/>
        <w:rPr>
          <w:rStyle w:val="Strong"/>
          <w:b w:val="0"/>
          <w:bCs w:val="0"/>
        </w:rPr>
      </w:pPr>
      <w:r>
        <w:rPr>
          <w:rStyle w:val="Strong"/>
          <w:b w:val="0"/>
          <w:bCs w:val="0"/>
        </w:rPr>
        <w:t>Mark Sheikh highlighted the recent changes to membership as per Paper 9:</w:t>
      </w:r>
    </w:p>
    <w:p w14:paraId="08898FF9" w14:textId="77777777" w:rsidR="00FA04E2" w:rsidRDefault="00FA04E2" w:rsidP="00036DBC">
      <w:pPr>
        <w:autoSpaceDE w:val="0"/>
        <w:autoSpaceDN w:val="0"/>
        <w:adjustRightInd w:val="0"/>
        <w:ind w:left="720"/>
        <w:rPr>
          <w:rStyle w:val="Strong"/>
          <w:b w:val="0"/>
          <w:bCs w:val="0"/>
        </w:rPr>
      </w:pPr>
    </w:p>
    <w:p w14:paraId="5F365FE8" w14:textId="5606137A" w:rsidR="00FA04E2" w:rsidRPr="00E55FB2" w:rsidRDefault="00FA04E2" w:rsidP="00E55FB2">
      <w:pPr>
        <w:pStyle w:val="ListParagraph"/>
        <w:numPr>
          <w:ilvl w:val="0"/>
          <w:numId w:val="4"/>
        </w:numPr>
        <w:autoSpaceDE w:val="0"/>
        <w:autoSpaceDN w:val="0"/>
        <w:adjustRightInd w:val="0"/>
        <w:rPr>
          <w:rFonts w:eastAsia="Arial Unicode MS" w:cs="Arial"/>
        </w:rPr>
      </w:pPr>
      <w:r w:rsidRPr="00E55FB2">
        <w:rPr>
          <w:rFonts w:eastAsia="Arial Unicode MS" w:cs="Arial"/>
        </w:rPr>
        <w:t>There remains one vacant special school seat and colleagues are encouraged to promote this to the sector.</w:t>
      </w:r>
    </w:p>
    <w:p w14:paraId="5FAA4A6A" w14:textId="557D510B" w:rsidR="00FA04E2" w:rsidRPr="00E55FB2" w:rsidRDefault="00FA04E2" w:rsidP="00E55FB2">
      <w:pPr>
        <w:pStyle w:val="ListParagraph"/>
        <w:numPr>
          <w:ilvl w:val="0"/>
          <w:numId w:val="4"/>
        </w:numPr>
        <w:autoSpaceDE w:val="0"/>
        <w:autoSpaceDN w:val="0"/>
        <w:adjustRightInd w:val="0"/>
        <w:rPr>
          <w:rFonts w:eastAsia="Arial Unicode MS" w:cs="Arial"/>
        </w:rPr>
      </w:pPr>
      <w:r w:rsidRPr="00E55FB2">
        <w:rPr>
          <w:rFonts w:eastAsia="Arial Unicode MS" w:cs="Arial"/>
        </w:rPr>
        <w:t>Elections are underway to replace David Dennis and Chris French who are both retiring at the end of the academic year.</w:t>
      </w:r>
    </w:p>
    <w:p w14:paraId="285A4C7A" w14:textId="2FDB5F57" w:rsidR="00FA04E2" w:rsidRPr="00E55FB2" w:rsidRDefault="00FA04E2" w:rsidP="00E55FB2">
      <w:pPr>
        <w:pStyle w:val="ListParagraph"/>
        <w:numPr>
          <w:ilvl w:val="0"/>
          <w:numId w:val="4"/>
        </w:numPr>
        <w:autoSpaceDE w:val="0"/>
        <w:autoSpaceDN w:val="0"/>
        <w:adjustRightInd w:val="0"/>
        <w:rPr>
          <w:rFonts w:eastAsia="Arial Unicode MS" w:cs="Arial"/>
        </w:rPr>
      </w:pPr>
      <w:r w:rsidRPr="00E55FB2">
        <w:rPr>
          <w:rFonts w:eastAsia="Arial Unicode MS" w:cs="Arial"/>
        </w:rPr>
        <w:t>Forum members are encouraged to nominate themselves for the role of Vice-chair.</w:t>
      </w:r>
    </w:p>
    <w:p w14:paraId="5BED7EA1" w14:textId="1E835E36" w:rsidR="00E55FB2" w:rsidRPr="00E55FB2" w:rsidRDefault="00E55FB2" w:rsidP="00E55FB2">
      <w:pPr>
        <w:pStyle w:val="ListParagraph"/>
        <w:numPr>
          <w:ilvl w:val="0"/>
          <w:numId w:val="4"/>
        </w:numPr>
        <w:autoSpaceDE w:val="0"/>
        <w:autoSpaceDN w:val="0"/>
        <w:adjustRightInd w:val="0"/>
        <w:rPr>
          <w:rFonts w:eastAsia="Arial Unicode MS" w:cs="Arial"/>
        </w:rPr>
      </w:pPr>
      <w:r w:rsidRPr="00E55FB2">
        <w:rPr>
          <w:rFonts w:eastAsia="Arial Unicode MS" w:cs="Arial"/>
        </w:rPr>
        <w:t>Nominations will be sought from the Early Years sector when Karen Simpkin’s term expires in September (Karen has expressed an interest in continuing).</w:t>
      </w:r>
    </w:p>
    <w:p w14:paraId="1CE8E4C5" w14:textId="15EEF7C2" w:rsidR="00E55FB2" w:rsidRPr="00E55FB2" w:rsidRDefault="00E55FB2" w:rsidP="00E55FB2">
      <w:pPr>
        <w:pStyle w:val="ListParagraph"/>
        <w:numPr>
          <w:ilvl w:val="0"/>
          <w:numId w:val="4"/>
        </w:numPr>
        <w:autoSpaceDE w:val="0"/>
        <w:autoSpaceDN w:val="0"/>
        <w:adjustRightInd w:val="0"/>
        <w:rPr>
          <w:rFonts w:eastAsia="Arial Unicode MS" w:cs="Arial"/>
        </w:rPr>
      </w:pPr>
      <w:r w:rsidRPr="00E55FB2">
        <w:rPr>
          <w:rFonts w:eastAsia="Arial Unicode MS" w:cs="Arial"/>
        </w:rPr>
        <w:t>Given that Nexus is the currently the only special academy, Joel Hardwick will continue for a further term.</w:t>
      </w:r>
    </w:p>
    <w:p w14:paraId="0FDBE91C" w14:textId="326D8D88" w:rsidR="00E55FB2" w:rsidRPr="00E55FB2" w:rsidRDefault="00E55FB2" w:rsidP="00E55FB2">
      <w:pPr>
        <w:pStyle w:val="ListParagraph"/>
        <w:numPr>
          <w:ilvl w:val="0"/>
          <w:numId w:val="4"/>
        </w:numPr>
        <w:autoSpaceDE w:val="0"/>
        <w:autoSpaceDN w:val="0"/>
        <w:adjustRightInd w:val="0"/>
        <w:rPr>
          <w:rFonts w:eastAsia="Arial Unicode MS" w:cs="Arial"/>
        </w:rPr>
      </w:pPr>
      <w:r w:rsidRPr="00E55FB2">
        <w:rPr>
          <w:rFonts w:eastAsia="Arial Unicode MS" w:cs="Arial"/>
        </w:rPr>
        <w:t>Andy Krabbendam replaces Mo Andrews to represent the faith sector.</w:t>
      </w:r>
    </w:p>
    <w:p w14:paraId="64095042" w14:textId="1296AD2D" w:rsidR="00E55FB2" w:rsidRDefault="00E55FB2" w:rsidP="00E55FB2">
      <w:pPr>
        <w:pStyle w:val="ListParagraph"/>
        <w:numPr>
          <w:ilvl w:val="0"/>
          <w:numId w:val="4"/>
        </w:numPr>
        <w:autoSpaceDE w:val="0"/>
        <w:autoSpaceDN w:val="0"/>
        <w:adjustRightInd w:val="0"/>
        <w:rPr>
          <w:rFonts w:eastAsia="Arial Unicode MS" w:cs="Arial"/>
        </w:rPr>
      </w:pPr>
      <w:r w:rsidRPr="00E55FB2">
        <w:rPr>
          <w:rFonts w:eastAsia="Arial Unicode MS" w:cs="Arial"/>
        </w:rPr>
        <w:lastRenderedPageBreak/>
        <w:t xml:space="preserve">The Constitution document has been updated and now includes a paragraph at 4.2 </w:t>
      </w:r>
      <w:r w:rsidRPr="00AC4E3E">
        <w:rPr>
          <w:rFonts w:eastAsia="Arial Unicode MS" w:cs="Arial"/>
          <w:i/>
          <w:iCs/>
        </w:rPr>
        <w:t>‘Any member is who absent from three consecutive meetings without a valid reason/prior agreement</w:t>
      </w:r>
      <w:r w:rsidR="00AC4E3E" w:rsidRPr="00AC4E3E">
        <w:rPr>
          <w:rFonts w:eastAsia="Arial Unicode MS" w:cs="Arial"/>
          <w:i/>
          <w:iCs/>
        </w:rPr>
        <w:t xml:space="preserve">, will be considered to </w:t>
      </w:r>
      <w:r w:rsidRPr="00AC4E3E">
        <w:rPr>
          <w:rFonts w:eastAsia="Arial Unicode MS" w:cs="Arial"/>
          <w:i/>
          <w:iCs/>
        </w:rPr>
        <w:t>have stepped down from their role as Forum representative…’</w:t>
      </w:r>
    </w:p>
    <w:p w14:paraId="4B7BD75E" w14:textId="77777777" w:rsidR="00E55FB2" w:rsidRPr="00E55FB2" w:rsidRDefault="00E55FB2" w:rsidP="00E55FB2">
      <w:pPr>
        <w:pStyle w:val="ListParagraph"/>
        <w:autoSpaceDE w:val="0"/>
        <w:autoSpaceDN w:val="0"/>
        <w:adjustRightInd w:val="0"/>
        <w:ind w:left="1440"/>
        <w:rPr>
          <w:rFonts w:eastAsia="Arial Unicode MS" w:cs="Arial"/>
        </w:rPr>
      </w:pPr>
    </w:p>
    <w:p w14:paraId="01DBF20B" w14:textId="328F7A43" w:rsidR="00FA04E2" w:rsidRDefault="00E55FB2" w:rsidP="00036DBC">
      <w:pPr>
        <w:autoSpaceDE w:val="0"/>
        <w:autoSpaceDN w:val="0"/>
        <w:adjustRightInd w:val="0"/>
        <w:ind w:left="720"/>
        <w:rPr>
          <w:rStyle w:val="Strong"/>
          <w:b w:val="0"/>
          <w:bCs w:val="0"/>
        </w:rPr>
      </w:pPr>
      <w:r>
        <w:rPr>
          <w:rStyle w:val="Strong"/>
          <w:b w:val="0"/>
          <w:bCs w:val="0"/>
        </w:rPr>
        <w:t>Forum members added that:</w:t>
      </w:r>
    </w:p>
    <w:p w14:paraId="7C7145D7" w14:textId="77777777" w:rsidR="00E55FB2" w:rsidRDefault="00E55FB2" w:rsidP="00036DBC">
      <w:pPr>
        <w:autoSpaceDE w:val="0"/>
        <w:autoSpaceDN w:val="0"/>
        <w:adjustRightInd w:val="0"/>
        <w:ind w:left="720"/>
        <w:rPr>
          <w:rStyle w:val="Strong"/>
          <w:b w:val="0"/>
          <w:bCs w:val="0"/>
        </w:rPr>
      </w:pPr>
    </w:p>
    <w:p w14:paraId="7DC7EF46" w14:textId="32B02FC0" w:rsidR="00E55FB2" w:rsidRPr="00E55FB2" w:rsidRDefault="00E55FB2" w:rsidP="00E55FB2">
      <w:pPr>
        <w:pStyle w:val="ListParagraph"/>
        <w:numPr>
          <w:ilvl w:val="0"/>
          <w:numId w:val="4"/>
        </w:numPr>
        <w:autoSpaceDE w:val="0"/>
        <w:autoSpaceDN w:val="0"/>
        <w:adjustRightInd w:val="0"/>
        <w:rPr>
          <w:rFonts w:eastAsia="Arial Unicode MS" w:cs="Arial"/>
        </w:rPr>
      </w:pPr>
      <w:r w:rsidRPr="00E55FB2">
        <w:rPr>
          <w:rFonts w:eastAsia="Arial Unicode MS" w:cs="Arial"/>
        </w:rPr>
        <w:t>They were in agreement with the proposed changes regarding non-attendance.</w:t>
      </w:r>
    </w:p>
    <w:p w14:paraId="1703BB1C" w14:textId="6DF54969" w:rsidR="00E55FB2" w:rsidRPr="00E55FB2" w:rsidRDefault="00E55FB2" w:rsidP="00E55FB2">
      <w:pPr>
        <w:pStyle w:val="ListParagraph"/>
        <w:numPr>
          <w:ilvl w:val="0"/>
          <w:numId w:val="4"/>
        </w:numPr>
        <w:autoSpaceDE w:val="0"/>
        <w:autoSpaceDN w:val="0"/>
        <w:adjustRightInd w:val="0"/>
        <w:rPr>
          <w:rFonts w:eastAsia="Arial Unicode MS" w:cs="Arial"/>
        </w:rPr>
      </w:pPr>
      <w:r w:rsidRPr="00E55FB2">
        <w:rPr>
          <w:rFonts w:eastAsia="Arial Unicode MS" w:cs="Arial"/>
        </w:rPr>
        <w:t>It would be beneficial if the Vice-Chair was from the secondary sector.</w:t>
      </w:r>
    </w:p>
    <w:p w14:paraId="1A52B780" w14:textId="4554938F" w:rsidR="00E55FB2" w:rsidRDefault="00E55FB2" w:rsidP="00E55FB2">
      <w:pPr>
        <w:pStyle w:val="ListParagraph"/>
        <w:numPr>
          <w:ilvl w:val="0"/>
          <w:numId w:val="4"/>
        </w:numPr>
        <w:autoSpaceDE w:val="0"/>
        <w:autoSpaceDN w:val="0"/>
        <w:adjustRightInd w:val="0"/>
        <w:rPr>
          <w:rFonts w:eastAsia="Arial Unicode MS" w:cs="Arial"/>
        </w:rPr>
      </w:pPr>
      <w:r w:rsidRPr="00E55FB2">
        <w:rPr>
          <w:rFonts w:eastAsia="Arial Unicode MS" w:cs="Arial"/>
        </w:rPr>
        <w:t>They would like to see more governors/trustees on the Forum.</w:t>
      </w:r>
    </w:p>
    <w:p w14:paraId="5288D2F5" w14:textId="07AFBDF3" w:rsidR="00E55FB2" w:rsidRPr="00E55FB2" w:rsidRDefault="00E55FB2" w:rsidP="00E55FB2">
      <w:pPr>
        <w:autoSpaceDE w:val="0"/>
        <w:autoSpaceDN w:val="0"/>
        <w:adjustRightInd w:val="0"/>
        <w:ind w:left="720"/>
        <w:rPr>
          <w:rStyle w:val="Strong"/>
        </w:rPr>
      </w:pPr>
    </w:p>
    <w:p w14:paraId="312B6678" w14:textId="42746E14" w:rsidR="00E55FB2" w:rsidRDefault="00E55FB2" w:rsidP="00E55FB2">
      <w:pPr>
        <w:autoSpaceDE w:val="0"/>
        <w:autoSpaceDN w:val="0"/>
        <w:adjustRightInd w:val="0"/>
        <w:ind w:left="720"/>
        <w:rPr>
          <w:rStyle w:val="Strong"/>
        </w:rPr>
      </w:pPr>
      <w:r w:rsidRPr="00E55FB2">
        <w:rPr>
          <w:rStyle w:val="Strong"/>
        </w:rPr>
        <w:t>The Forum:</w:t>
      </w:r>
    </w:p>
    <w:p w14:paraId="33946E6A" w14:textId="77777777" w:rsidR="00E55FB2" w:rsidRPr="00E55FB2" w:rsidRDefault="00E55FB2" w:rsidP="00E55FB2">
      <w:pPr>
        <w:autoSpaceDE w:val="0"/>
        <w:autoSpaceDN w:val="0"/>
        <w:adjustRightInd w:val="0"/>
        <w:ind w:left="720"/>
        <w:rPr>
          <w:rStyle w:val="Strong"/>
        </w:rPr>
      </w:pPr>
    </w:p>
    <w:p w14:paraId="3B110EDE" w14:textId="7F7010A5" w:rsidR="00E55FB2" w:rsidRPr="00E55FB2" w:rsidRDefault="00E55FB2" w:rsidP="00E55FB2">
      <w:pPr>
        <w:pStyle w:val="ListParagraph"/>
        <w:numPr>
          <w:ilvl w:val="0"/>
          <w:numId w:val="4"/>
        </w:numPr>
        <w:autoSpaceDE w:val="0"/>
        <w:autoSpaceDN w:val="0"/>
        <w:adjustRightInd w:val="0"/>
        <w:rPr>
          <w:rFonts w:eastAsia="Arial Unicode MS" w:cs="Arial"/>
        </w:rPr>
      </w:pPr>
      <w:r w:rsidRPr="00E55FB2">
        <w:rPr>
          <w:rFonts w:eastAsia="Arial Unicode MS" w:cs="Arial"/>
          <w:b/>
          <w:bCs/>
        </w:rPr>
        <w:t>Noted</w:t>
      </w:r>
      <w:r w:rsidRPr="00E55FB2">
        <w:rPr>
          <w:rFonts w:eastAsia="Arial Unicode MS" w:cs="Arial"/>
        </w:rPr>
        <w:t xml:space="preserve"> the updates to membership – new and retiring members:</w:t>
      </w:r>
    </w:p>
    <w:p w14:paraId="0B403D5A" w14:textId="77777777" w:rsidR="00E55FB2" w:rsidRPr="00E55FB2" w:rsidRDefault="00E55FB2" w:rsidP="00E55FB2">
      <w:pPr>
        <w:pStyle w:val="ListParagraph"/>
        <w:numPr>
          <w:ilvl w:val="0"/>
          <w:numId w:val="4"/>
        </w:numPr>
        <w:autoSpaceDE w:val="0"/>
        <w:autoSpaceDN w:val="0"/>
        <w:adjustRightInd w:val="0"/>
        <w:rPr>
          <w:rFonts w:eastAsia="Arial Unicode MS" w:cs="Arial"/>
        </w:rPr>
      </w:pPr>
      <w:r w:rsidRPr="00E55FB2">
        <w:rPr>
          <w:rFonts w:eastAsia="Arial Unicode MS" w:cs="Arial"/>
          <w:b/>
          <w:bCs/>
        </w:rPr>
        <w:t>Noted</w:t>
      </w:r>
      <w:r w:rsidRPr="00E55FB2">
        <w:rPr>
          <w:rFonts w:eastAsia="Arial Unicode MS" w:cs="Arial"/>
        </w:rPr>
        <w:t xml:space="preserve"> the call for nominations to fill the vacancy of Forum Vice-chair.</w:t>
      </w:r>
    </w:p>
    <w:p w14:paraId="674286E5" w14:textId="77777777" w:rsidR="00E55FB2" w:rsidRPr="00E55FB2" w:rsidRDefault="00E55FB2" w:rsidP="00E55FB2">
      <w:pPr>
        <w:pStyle w:val="ListParagraph"/>
        <w:numPr>
          <w:ilvl w:val="0"/>
          <w:numId w:val="4"/>
        </w:numPr>
        <w:autoSpaceDE w:val="0"/>
        <w:autoSpaceDN w:val="0"/>
        <w:adjustRightInd w:val="0"/>
        <w:rPr>
          <w:rFonts w:eastAsia="Arial Unicode MS" w:cs="Arial"/>
        </w:rPr>
      </w:pPr>
      <w:r w:rsidRPr="00E55FB2">
        <w:rPr>
          <w:rFonts w:eastAsia="Arial Unicode MS" w:cs="Arial"/>
          <w:b/>
          <w:bCs/>
        </w:rPr>
        <w:t>Noted</w:t>
      </w:r>
      <w:r w:rsidRPr="00E55FB2">
        <w:rPr>
          <w:rFonts w:eastAsia="Arial Unicode MS" w:cs="Arial"/>
        </w:rPr>
        <w:t xml:space="preserve"> the updated constitution document and </w:t>
      </w:r>
      <w:r w:rsidRPr="00E55FB2">
        <w:rPr>
          <w:rFonts w:eastAsia="Arial Unicode MS" w:cs="Arial"/>
          <w:b/>
          <w:bCs/>
        </w:rPr>
        <w:t>approved</w:t>
      </w:r>
      <w:r w:rsidRPr="00E55FB2">
        <w:rPr>
          <w:rFonts w:eastAsia="Arial Unicode MS" w:cs="Arial"/>
        </w:rPr>
        <w:t xml:space="preserve"> the proposed revisions regarding attendance of members.</w:t>
      </w:r>
    </w:p>
    <w:p w14:paraId="4A801A9D" w14:textId="77777777" w:rsidR="00C06546" w:rsidRDefault="00C06546" w:rsidP="00036DBC">
      <w:pPr>
        <w:autoSpaceDE w:val="0"/>
        <w:autoSpaceDN w:val="0"/>
        <w:adjustRightInd w:val="0"/>
        <w:ind w:left="720"/>
        <w:rPr>
          <w:rStyle w:val="Strong"/>
          <w:b w:val="0"/>
          <w:bCs w:val="0"/>
        </w:rPr>
      </w:pPr>
    </w:p>
    <w:p w14:paraId="79B520E3" w14:textId="66B43B18" w:rsidR="00E55FB2" w:rsidRPr="00D4589D" w:rsidRDefault="00D4589D" w:rsidP="00D4589D">
      <w:pPr>
        <w:pStyle w:val="ListParagraph"/>
        <w:numPr>
          <w:ilvl w:val="0"/>
          <w:numId w:val="1"/>
        </w:numPr>
        <w:ind w:hanging="720"/>
        <w:rPr>
          <w:rFonts w:eastAsia="Arial Unicode MS" w:cs="Arial"/>
          <w:color w:val="000000" w:themeColor="text1"/>
        </w:rPr>
      </w:pPr>
      <w:r w:rsidRPr="00D4589D">
        <w:rPr>
          <w:rFonts w:eastAsia="Arial Unicode MS" w:cs="Arial"/>
          <w:color w:val="000000" w:themeColor="text1"/>
        </w:rPr>
        <w:t>AOB</w:t>
      </w:r>
    </w:p>
    <w:p w14:paraId="30BF4F77" w14:textId="77777777" w:rsidR="00D4589D" w:rsidRDefault="00D4589D" w:rsidP="00036DBC">
      <w:pPr>
        <w:autoSpaceDE w:val="0"/>
        <w:autoSpaceDN w:val="0"/>
        <w:adjustRightInd w:val="0"/>
        <w:ind w:left="720"/>
        <w:rPr>
          <w:rStyle w:val="Strong"/>
          <w:b w:val="0"/>
          <w:bCs w:val="0"/>
        </w:rPr>
      </w:pPr>
    </w:p>
    <w:p w14:paraId="5311EDAD" w14:textId="7D104798" w:rsidR="00D4589D" w:rsidRDefault="00D4589D" w:rsidP="00036DBC">
      <w:pPr>
        <w:autoSpaceDE w:val="0"/>
        <w:autoSpaceDN w:val="0"/>
        <w:adjustRightInd w:val="0"/>
        <w:ind w:left="720"/>
        <w:rPr>
          <w:rStyle w:val="Strong"/>
          <w:b w:val="0"/>
          <w:bCs w:val="0"/>
        </w:rPr>
      </w:pPr>
      <w:r>
        <w:rPr>
          <w:rStyle w:val="Strong"/>
          <w:b w:val="0"/>
          <w:bCs w:val="0"/>
        </w:rPr>
        <w:t>None raised.</w:t>
      </w:r>
    </w:p>
    <w:p w14:paraId="73718AA4" w14:textId="77777777" w:rsidR="00D4589D" w:rsidRPr="00795E9C" w:rsidRDefault="00D4589D" w:rsidP="00036DBC">
      <w:pPr>
        <w:autoSpaceDE w:val="0"/>
        <w:autoSpaceDN w:val="0"/>
        <w:adjustRightInd w:val="0"/>
        <w:ind w:left="720"/>
        <w:rPr>
          <w:rStyle w:val="Strong"/>
          <w:b w:val="0"/>
          <w:bCs w:val="0"/>
        </w:rPr>
      </w:pPr>
    </w:p>
    <w:p w14:paraId="1D540C99" w14:textId="402EEFC8" w:rsidR="000E64AE" w:rsidRDefault="0044776E" w:rsidP="009019F3">
      <w:pPr>
        <w:autoSpaceDE w:val="0"/>
        <w:autoSpaceDN w:val="0"/>
        <w:adjustRightInd w:val="0"/>
        <w:ind w:left="720"/>
        <w:rPr>
          <w:rFonts w:cs="Arial"/>
        </w:rPr>
      </w:pPr>
      <w:r w:rsidRPr="00DD31EB">
        <w:rPr>
          <w:rStyle w:val="Strong"/>
        </w:rPr>
        <w:t>Date of next meeting:</w:t>
      </w:r>
      <w:r w:rsidRPr="00DD31EB">
        <w:rPr>
          <w:rFonts w:cs="Arial"/>
          <w:b/>
        </w:rPr>
        <w:t xml:space="preserve"> </w:t>
      </w:r>
      <w:r w:rsidR="00D4589D">
        <w:rPr>
          <w:rFonts w:cs="Arial"/>
          <w:bCs/>
        </w:rPr>
        <w:t>24 September</w:t>
      </w:r>
      <w:r w:rsidR="00400925" w:rsidRPr="00DD31EB">
        <w:rPr>
          <w:rFonts w:cs="Arial"/>
          <w:bCs/>
        </w:rPr>
        <w:t xml:space="preserve"> 202</w:t>
      </w:r>
      <w:r w:rsidR="00036DBC" w:rsidRPr="00DD31EB">
        <w:rPr>
          <w:rFonts w:cs="Arial"/>
          <w:bCs/>
        </w:rPr>
        <w:t>4</w:t>
      </w:r>
      <w:r w:rsidR="003D60FE" w:rsidRPr="00DD31EB">
        <w:rPr>
          <w:rFonts w:cs="Arial"/>
        </w:rPr>
        <w:t>, 3.00-</w:t>
      </w:r>
      <w:r w:rsidR="000A1239" w:rsidRPr="00DD31EB">
        <w:rPr>
          <w:rFonts w:cs="Arial"/>
        </w:rPr>
        <w:t>5.0</w:t>
      </w:r>
      <w:r w:rsidR="003D60FE" w:rsidRPr="00DD31EB">
        <w:rPr>
          <w:rFonts w:cs="Arial"/>
        </w:rPr>
        <w:t>0</w:t>
      </w:r>
      <w:r w:rsidR="005C1CAC" w:rsidRPr="00DD31EB">
        <w:rPr>
          <w:rFonts w:cs="Arial"/>
        </w:rPr>
        <w:t>pm</w:t>
      </w:r>
      <w:r w:rsidRPr="00DD31EB">
        <w:rPr>
          <w:rFonts w:cs="Arial"/>
        </w:rPr>
        <w:t xml:space="preserve">, </w:t>
      </w:r>
      <w:r w:rsidR="00D4589D">
        <w:rPr>
          <w:rFonts w:cs="Arial"/>
        </w:rPr>
        <w:t>Learn Sheffield</w:t>
      </w:r>
    </w:p>
    <w:sectPr w:rsidR="000E64AE" w:rsidSect="00B4359F">
      <w:type w:val="continuous"/>
      <w:pgSz w:w="11900" w:h="16840" w:code="9"/>
      <w:pgMar w:top="851" w:right="845" w:bottom="851" w:left="992" w:header="709" w:footer="68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900472" w14:textId="77777777" w:rsidR="00BD2CB8" w:rsidRDefault="00BD2CB8">
      <w:r>
        <w:separator/>
      </w:r>
    </w:p>
    <w:p w14:paraId="0B073939" w14:textId="77777777" w:rsidR="00BD2CB8" w:rsidRDefault="00BD2CB8"/>
  </w:endnote>
  <w:endnote w:type="continuationSeparator" w:id="0">
    <w:p w14:paraId="208BE38C" w14:textId="77777777" w:rsidR="00BD2CB8" w:rsidRDefault="00BD2CB8">
      <w:r>
        <w:continuationSeparator/>
      </w:r>
    </w:p>
    <w:p w14:paraId="31A52E8D" w14:textId="77777777" w:rsidR="00BD2CB8" w:rsidRDefault="00BD2CB8"/>
  </w:endnote>
  <w:endnote w:type="continuationNotice" w:id="1">
    <w:p w14:paraId="420E3BF3" w14:textId="77777777" w:rsidR="00BD2CB8" w:rsidRDefault="00BD2C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DD502D" w14:textId="77777777" w:rsidR="001A2727" w:rsidRDefault="001A2727">
    <w:pPr>
      <w:spacing w:after="200"/>
      <w:jc w:val="center"/>
      <w:rPr>
        <w:noProof/>
        <w:sz w:val="20"/>
        <w:szCs w:val="20"/>
      </w:rPr>
    </w:pPr>
    <w:r>
      <w:rPr>
        <w:rFonts w:eastAsia="Cambria" w:cs="Arial"/>
        <w:bCs/>
        <w:sz w:val="20"/>
        <w:szCs w:val="20"/>
        <w:lang w:val="en-US"/>
      </w:rPr>
      <w:t xml:space="preserve">Page </w:t>
    </w:r>
    <w:r>
      <w:rPr>
        <w:rFonts w:eastAsia="Cambria" w:cs="Arial"/>
        <w:bCs/>
        <w:sz w:val="20"/>
        <w:szCs w:val="20"/>
        <w:lang w:val="en-US"/>
      </w:rPr>
      <w:fldChar w:fldCharType="begin"/>
    </w:r>
    <w:r>
      <w:rPr>
        <w:rFonts w:eastAsia="Cambria" w:cs="Arial"/>
        <w:bCs/>
        <w:sz w:val="20"/>
        <w:szCs w:val="20"/>
        <w:lang w:val="en-US"/>
      </w:rPr>
      <w:instrText xml:space="preserve"> PAGE </w:instrText>
    </w:r>
    <w:r>
      <w:rPr>
        <w:rFonts w:eastAsia="Cambria" w:cs="Arial"/>
        <w:bCs/>
        <w:sz w:val="20"/>
        <w:szCs w:val="20"/>
        <w:lang w:val="en-US"/>
      </w:rPr>
      <w:fldChar w:fldCharType="separate"/>
    </w:r>
    <w:r>
      <w:rPr>
        <w:rFonts w:eastAsia="Cambria" w:cs="Arial"/>
        <w:bCs/>
        <w:noProof/>
        <w:sz w:val="20"/>
        <w:szCs w:val="20"/>
        <w:lang w:val="en-US"/>
      </w:rPr>
      <w:t>5</w:t>
    </w:r>
    <w:r>
      <w:rPr>
        <w:rFonts w:eastAsia="Cambria" w:cs="Arial"/>
        <w:bCs/>
        <w:sz w:val="20"/>
        <w:szCs w:val="20"/>
        <w:lang w:val="en-US"/>
      </w:rPr>
      <w:fldChar w:fldCharType="end"/>
    </w:r>
    <w:r>
      <w:rPr>
        <w:rFonts w:eastAsia="Cambria" w:cs="Arial"/>
        <w:bCs/>
        <w:sz w:val="20"/>
        <w:szCs w:val="20"/>
        <w:lang w:val="en-US"/>
      </w:rPr>
      <w:t xml:space="preserve"> of </w:t>
    </w:r>
    <w:r>
      <w:rPr>
        <w:rFonts w:eastAsia="Cambria" w:cs="Arial"/>
        <w:bCs/>
        <w:sz w:val="20"/>
        <w:szCs w:val="20"/>
        <w:lang w:val="en-US"/>
      </w:rPr>
      <w:fldChar w:fldCharType="begin"/>
    </w:r>
    <w:r>
      <w:rPr>
        <w:rFonts w:eastAsia="Cambria" w:cs="Arial"/>
        <w:bCs/>
        <w:sz w:val="20"/>
        <w:szCs w:val="20"/>
        <w:lang w:val="en-US"/>
      </w:rPr>
      <w:instrText xml:space="preserve"> NUMPAGES </w:instrText>
    </w:r>
    <w:r>
      <w:rPr>
        <w:rFonts w:eastAsia="Cambria" w:cs="Arial"/>
        <w:bCs/>
        <w:sz w:val="20"/>
        <w:szCs w:val="20"/>
        <w:lang w:val="en-US"/>
      </w:rPr>
      <w:fldChar w:fldCharType="separate"/>
    </w:r>
    <w:r>
      <w:rPr>
        <w:rFonts w:eastAsia="Cambria" w:cs="Arial"/>
        <w:bCs/>
        <w:noProof/>
        <w:sz w:val="20"/>
        <w:szCs w:val="20"/>
        <w:lang w:val="en-US"/>
      </w:rPr>
      <w:t>5</w:t>
    </w:r>
    <w:r>
      <w:rPr>
        <w:rFonts w:eastAsia="Cambria" w:cs="Arial"/>
        <w:bCs/>
        <w:sz w:val="20"/>
        <w:szCs w:val="20"/>
        <w:lang w:val="en-US"/>
      </w:rPr>
      <w:fldChar w:fldCharType="end"/>
    </w:r>
  </w:p>
  <w:p w14:paraId="1E599EE6" w14:textId="77777777" w:rsidR="001A2727" w:rsidRDefault="001A2727">
    <w:pPr>
      <w:pStyle w:val="Footer"/>
      <w:tabs>
        <w:tab w:val="clear" w:pos="8640"/>
        <w:tab w:val="right" w:pos="9639"/>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8FAB09" w14:textId="77777777" w:rsidR="00BD2CB8" w:rsidRDefault="00BD2CB8">
      <w:r>
        <w:separator/>
      </w:r>
    </w:p>
    <w:p w14:paraId="3DA15315" w14:textId="77777777" w:rsidR="00BD2CB8" w:rsidRDefault="00BD2CB8"/>
  </w:footnote>
  <w:footnote w:type="continuationSeparator" w:id="0">
    <w:p w14:paraId="3B941170" w14:textId="77777777" w:rsidR="00BD2CB8" w:rsidRDefault="00BD2CB8">
      <w:r>
        <w:continuationSeparator/>
      </w:r>
    </w:p>
    <w:p w14:paraId="3A6DC8EF" w14:textId="77777777" w:rsidR="00BD2CB8" w:rsidRDefault="00BD2CB8"/>
  </w:footnote>
  <w:footnote w:type="continuationNotice" w:id="1">
    <w:p w14:paraId="58C7C27E" w14:textId="77777777" w:rsidR="00BD2CB8" w:rsidRDefault="00BD2CB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59CB3D" w14:textId="77777777" w:rsidR="00F10EEB" w:rsidRDefault="00F10E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CD7ABC"/>
    <w:multiLevelType w:val="hybridMultilevel"/>
    <w:tmpl w:val="876CC2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40850B3"/>
    <w:multiLevelType w:val="hybridMultilevel"/>
    <w:tmpl w:val="5BA43B46"/>
    <w:lvl w:ilvl="0" w:tplc="FFFFFFFF">
      <w:start w:val="1"/>
      <w:numFmt w:val="lowerLetter"/>
      <w:lvlText w:val="%1)"/>
      <w:lvlJc w:val="left"/>
      <w:pPr>
        <w:ind w:left="1200" w:hanging="360"/>
      </w:pPr>
      <w:rPr>
        <w:rFonts w:ascii="Arial" w:eastAsia="Arial" w:hAnsi="Arial" w:cs="Arial" w:hint="default"/>
        <w:spacing w:val="-3"/>
        <w:w w:val="100"/>
        <w:sz w:val="24"/>
        <w:szCs w:val="24"/>
        <w:lang w:val="en-GB" w:eastAsia="en-GB" w:bidi="en-GB"/>
      </w:rPr>
    </w:lvl>
    <w:lvl w:ilvl="1" w:tplc="FFFFFFFF">
      <w:numFmt w:val="bullet"/>
      <w:lvlText w:val="•"/>
      <w:lvlJc w:val="left"/>
      <w:pPr>
        <w:ind w:left="2110" w:hanging="360"/>
      </w:pPr>
      <w:rPr>
        <w:rFonts w:hint="default"/>
        <w:lang w:val="en-GB" w:eastAsia="en-GB" w:bidi="en-GB"/>
      </w:rPr>
    </w:lvl>
    <w:lvl w:ilvl="2" w:tplc="FFFFFFFF">
      <w:numFmt w:val="bullet"/>
      <w:lvlText w:val="•"/>
      <w:lvlJc w:val="left"/>
      <w:pPr>
        <w:ind w:left="3021" w:hanging="360"/>
      </w:pPr>
      <w:rPr>
        <w:rFonts w:hint="default"/>
        <w:lang w:val="en-GB" w:eastAsia="en-GB" w:bidi="en-GB"/>
      </w:rPr>
    </w:lvl>
    <w:lvl w:ilvl="3" w:tplc="FFFFFFFF">
      <w:numFmt w:val="bullet"/>
      <w:lvlText w:val="•"/>
      <w:lvlJc w:val="left"/>
      <w:pPr>
        <w:ind w:left="3931" w:hanging="360"/>
      </w:pPr>
      <w:rPr>
        <w:rFonts w:hint="default"/>
        <w:lang w:val="en-GB" w:eastAsia="en-GB" w:bidi="en-GB"/>
      </w:rPr>
    </w:lvl>
    <w:lvl w:ilvl="4" w:tplc="FFFFFFFF">
      <w:numFmt w:val="bullet"/>
      <w:lvlText w:val="•"/>
      <w:lvlJc w:val="left"/>
      <w:pPr>
        <w:ind w:left="4842" w:hanging="360"/>
      </w:pPr>
      <w:rPr>
        <w:rFonts w:hint="default"/>
        <w:lang w:val="en-GB" w:eastAsia="en-GB" w:bidi="en-GB"/>
      </w:rPr>
    </w:lvl>
    <w:lvl w:ilvl="5" w:tplc="FFFFFFFF">
      <w:numFmt w:val="bullet"/>
      <w:lvlText w:val="•"/>
      <w:lvlJc w:val="left"/>
      <w:pPr>
        <w:ind w:left="5753" w:hanging="360"/>
      </w:pPr>
      <w:rPr>
        <w:rFonts w:hint="default"/>
        <w:lang w:val="en-GB" w:eastAsia="en-GB" w:bidi="en-GB"/>
      </w:rPr>
    </w:lvl>
    <w:lvl w:ilvl="6" w:tplc="FFFFFFFF">
      <w:numFmt w:val="bullet"/>
      <w:lvlText w:val="•"/>
      <w:lvlJc w:val="left"/>
      <w:pPr>
        <w:ind w:left="6663" w:hanging="360"/>
      </w:pPr>
      <w:rPr>
        <w:rFonts w:hint="default"/>
        <w:lang w:val="en-GB" w:eastAsia="en-GB" w:bidi="en-GB"/>
      </w:rPr>
    </w:lvl>
    <w:lvl w:ilvl="7" w:tplc="FFFFFFFF">
      <w:numFmt w:val="bullet"/>
      <w:lvlText w:val="•"/>
      <w:lvlJc w:val="left"/>
      <w:pPr>
        <w:ind w:left="7574" w:hanging="360"/>
      </w:pPr>
      <w:rPr>
        <w:rFonts w:hint="default"/>
        <w:lang w:val="en-GB" w:eastAsia="en-GB" w:bidi="en-GB"/>
      </w:rPr>
    </w:lvl>
    <w:lvl w:ilvl="8" w:tplc="FFFFFFFF">
      <w:numFmt w:val="bullet"/>
      <w:lvlText w:val="•"/>
      <w:lvlJc w:val="left"/>
      <w:pPr>
        <w:ind w:left="8485" w:hanging="360"/>
      </w:pPr>
      <w:rPr>
        <w:rFonts w:hint="default"/>
        <w:lang w:val="en-GB" w:eastAsia="en-GB" w:bidi="en-GB"/>
      </w:rPr>
    </w:lvl>
  </w:abstractNum>
  <w:abstractNum w:abstractNumId="2" w15:restartNumberingAfterBreak="0">
    <w:nsid w:val="042643DE"/>
    <w:multiLevelType w:val="hybridMultilevel"/>
    <w:tmpl w:val="23942A6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3B40D99"/>
    <w:multiLevelType w:val="hybridMultilevel"/>
    <w:tmpl w:val="AB2A20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79B402E"/>
    <w:multiLevelType w:val="hybridMultilevel"/>
    <w:tmpl w:val="DE76FA3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8826F44"/>
    <w:multiLevelType w:val="hybridMultilevel"/>
    <w:tmpl w:val="58FC26A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14C29FB"/>
    <w:multiLevelType w:val="hybridMultilevel"/>
    <w:tmpl w:val="60D663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43C4B66"/>
    <w:multiLevelType w:val="hybridMultilevel"/>
    <w:tmpl w:val="BFBABB66"/>
    <w:lvl w:ilvl="0" w:tplc="08090013">
      <w:start w:val="1"/>
      <w:numFmt w:val="upp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964C84"/>
    <w:multiLevelType w:val="hybridMultilevel"/>
    <w:tmpl w:val="58CE38B0"/>
    <w:lvl w:ilvl="0" w:tplc="08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9" w15:restartNumberingAfterBreak="0">
    <w:nsid w:val="27B03655"/>
    <w:multiLevelType w:val="hybridMultilevel"/>
    <w:tmpl w:val="1B6439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10A16F9"/>
    <w:multiLevelType w:val="hybridMultilevel"/>
    <w:tmpl w:val="07F0F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4026A1"/>
    <w:multiLevelType w:val="hybridMultilevel"/>
    <w:tmpl w:val="5172DF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5C621B2"/>
    <w:multiLevelType w:val="hybridMultilevel"/>
    <w:tmpl w:val="B4C0D5B0"/>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76F4C19"/>
    <w:multiLevelType w:val="hybridMultilevel"/>
    <w:tmpl w:val="1E32BB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B1C6D4C"/>
    <w:multiLevelType w:val="hybridMultilevel"/>
    <w:tmpl w:val="AABEF04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3234B92"/>
    <w:multiLevelType w:val="hybridMultilevel"/>
    <w:tmpl w:val="C00E729E"/>
    <w:lvl w:ilvl="0" w:tplc="7CA2BD82">
      <w:start w:val="1"/>
      <w:numFmt w:val="decimal"/>
      <w:lvlText w:val="%1."/>
      <w:lvlJc w:val="left"/>
      <w:pPr>
        <w:ind w:left="840" w:hanging="360"/>
      </w:pPr>
      <w:rPr>
        <w:rFonts w:ascii="Arial" w:eastAsia="Arial" w:hAnsi="Arial" w:cs="Arial" w:hint="default"/>
        <w:spacing w:val="-3"/>
        <w:w w:val="100"/>
        <w:sz w:val="24"/>
        <w:szCs w:val="24"/>
        <w:lang w:val="en-GB" w:eastAsia="en-GB" w:bidi="en-GB"/>
      </w:rPr>
    </w:lvl>
    <w:lvl w:ilvl="1" w:tplc="CD76A146">
      <w:numFmt w:val="bullet"/>
      <w:lvlText w:val="•"/>
      <w:lvlJc w:val="left"/>
      <w:pPr>
        <w:ind w:left="1682" w:hanging="360"/>
      </w:pPr>
      <w:rPr>
        <w:rFonts w:hint="default"/>
        <w:lang w:val="en-GB" w:eastAsia="en-GB" w:bidi="en-GB"/>
      </w:rPr>
    </w:lvl>
    <w:lvl w:ilvl="2" w:tplc="722ED63A">
      <w:numFmt w:val="bullet"/>
      <w:lvlText w:val="•"/>
      <w:lvlJc w:val="left"/>
      <w:pPr>
        <w:ind w:left="2525" w:hanging="360"/>
      </w:pPr>
      <w:rPr>
        <w:rFonts w:hint="default"/>
        <w:lang w:val="en-GB" w:eastAsia="en-GB" w:bidi="en-GB"/>
      </w:rPr>
    </w:lvl>
    <w:lvl w:ilvl="3" w:tplc="2ADCC6F4">
      <w:numFmt w:val="bullet"/>
      <w:lvlText w:val="•"/>
      <w:lvlJc w:val="left"/>
      <w:pPr>
        <w:ind w:left="3367" w:hanging="360"/>
      </w:pPr>
      <w:rPr>
        <w:rFonts w:hint="default"/>
        <w:lang w:val="en-GB" w:eastAsia="en-GB" w:bidi="en-GB"/>
      </w:rPr>
    </w:lvl>
    <w:lvl w:ilvl="4" w:tplc="354CF356">
      <w:numFmt w:val="bullet"/>
      <w:lvlText w:val="•"/>
      <w:lvlJc w:val="left"/>
      <w:pPr>
        <w:ind w:left="4210" w:hanging="360"/>
      </w:pPr>
      <w:rPr>
        <w:rFonts w:hint="default"/>
        <w:lang w:val="en-GB" w:eastAsia="en-GB" w:bidi="en-GB"/>
      </w:rPr>
    </w:lvl>
    <w:lvl w:ilvl="5" w:tplc="BAF0F7DE">
      <w:numFmt w:val="bullet"/>
      <w:lvlText w:val="•"/>
      <w:lvlJc w:val="left"/>
      <w:pPr>
        <w:ind w:left="5053" w:hanging="360"/>
      </w:pPr>
      <w:rPr>
        <w:rFonts w:hint="default"/>
        <w:lang w:val="en-GB" w:eastAsia="en-GB" w:bidi="en-GB"/>
      </w:rPr>
    </w:lvl>
    <w:lvl w:ilvl="6" w:tplc="C1AC5780">
      <w:numFmt w:val="bullet"/>
      <w:lvlText w:val="•"/>
      <w:lvlJc w:val="left"/>
      <w:pPr>
        <w:ind w:left="5895" w:hanging="360"/>
      </w:pPr>
      <w:rPr>
        <w:rFonts w:hint="default"/>
        <w:lang w:val="en-GB" w:eastAsia="en-GB" w:bidi="en-GB"/>
      </w:rPr>
    </w:lvl>
    <w:lvl w:ilvl="7" w:tplc="60FE45C2">
      <w:numFmt w:val="bullet"/>
      <w:lvlText w:val="•"/>
      <w:lvlJc w:val="left"/>
      <w:pPr>
        <w:ind w:left="6738" w:hanging="360"/>
      </w:pPr>
      <w:rPr>
        <w:rFonts w:hint="default"/>
        <w:lang w:val="en-GB" w:eastAsia="en-GB" w:bidi="en-GB"/>
      </w:rPr>
    </w:lvl>
    <w:lvl w:ilvl="8" w:tplc="94F88086">
      <w:numFmt w:val="bullet"/>
      <w:lvlText w:val="•"/>
      <w:lvlJc w:val="left"/>
      <w:pPr>
        <w:ind w:left="7581" w:hanging="360"/>
      </w:pPr>
      <w:rPr>
        <w:rFonts w:hint="default"/>
        <w:lang w:val="en-GB" w:eastAsia="en-GB" w:bidi="en-GB"/>
      </w:rPr>
    </w:lvl>
  </w:abstractNum>
  <w:abstractNum w:abstractNumId="16" w15:restartNumberingAfterBreak="0">
    <w:nsid w:val="5B3D0FB7"/>
    <w:multiLevelType w:val="hybridMultilevel"/>
    <w:tmpl w:val="7C367FC0"/>
    <w:lvl w:ilvl="0" w:tplc="08090001">
      <w:start w:val="1"/>
      <w:numFmt w:val="bullet"/>
      <w:lvlText w:val=""/>
      <w:lvlJc w:val="left"/>
      <w:pPr>
        <w:ind w:left="1069"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D5263C"/>
    <w:multiLevelType w:val="hybridMultilevel"/>
    <w:tmpl w:val="14A66C60"/>
    <w:lvl w:ilvl="0" w:tplc="FFFFFFFF">
      <w:numFmt w:val="bullet"/>
      <w:lvlText w:val="•"/>
      <w:lvlJc w:val="left"/>
      <w:pPr>
        <w:ind w:left="2830" w:hanging="360"/>
      </w:pPr>
      <w:rPr>
        <w:rFonts w:hint="default"/>
        <w:lang w:val="en-GB" w:eastAsia="en-GB" w:bidi="en-GB"/>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610A0515"/>
    <w:multiLevelType w:val="hybridMultilevel"/>
    <w:tmpl w:val="425AFB46"/>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19" w15:restartNumberingAfterBreak="0">
    <w:nsid w:val="616D53A2"/>
    <w:multiLevelType w:val="hybridMultilevel"/>
    <w:tmpl w:val="23BAD7BC"/>
    <w:lvl w:ilvl="0" w:tplc="0809000F">
      <w:start w:val="1"/>
      <w:numFmt w:val="decimal"/>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C8F7ADE"/>
    <w:multiLevelType w:val="hybridMultilevel"/>
    <w:tmpl w:val="E21CEEA2"/>
    <w:lvl w:ilvl="0" w:tplc="FFFFFFFF">
      <w:numFmt w:val="bullet"/>
      <w:lvlText w:val="•"/>
      <w:lvlJc w:val="left"/>
      <w:pPr>
        <w:ind w:left="2830" w:hanging="360"/>
      </w:pPr>
      <w:rPr>
        <w:rFonts w:hint="default"/>
        <w:lang w:val="en-GB" w:eastAsia="en-GB" w:bidi="en-GB"/>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6CD030D7"/>
    <w:multiLevelType w:val="hybridMultilevel"/>
    <w:tmpl w:val="BE6818AA"/>
    <w:lvl w:ilvl="0" w:tplc="FC98E61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7625A9"/>
    <w:multiLevelType w:val="hybridMultilevel"/>
    <w:tmpl w:val="FCE80B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75AC10EF"/>
    <w:multiLevelType w:val="hybridMultilevel"/>
    <w:tmpl w:val="2D36F1F4"/>
    <w:lvl w:ilvl="0" w:tplc="08090001">
      <w:start w:val="1"/>
      <w:numFmt w:val="bullet"/>
      <w:lvlText w:val=""/>
      <w:lvlJc w:val="left"/>
      <w:pPr>
        <w:ind w:left="1510" w:hanging="360"/>
      </w:pPr>
      <w:rPr>
        <w:rFonts w:ascii="Symbol" w:hAnsi="Symbol" w:hint="default"/>
      </w:rPr>
    </w:lvl>
    <w:lvl w:ilvl="1" w:tplc="08090003" w:tentative="1">
      <w:start w:val="1"/>
      <w:numFmt w:val="bullet"/>
      <w:lvlText w:val="o"/>
      <w:lvlJc w:val="left"/>
      <w:pPr>
        <w:ind w:left="2230" w:hanging="360"/>
      </w:pPr>
      <w:rPr>
        <w:rFonts w:ascii="Courier New" w:hAnsi="Courier New" w:cs="Courier New" w:hint="default"/>
      </w:rPr>
    </w:lvl>
    <w:lvl w:ilvl="2" w:tplc="08090005" w:tentative="1">
      <w:start w:val="1"/>
      <w:numFmt w:val="bullet"/>
      <w:lvlText w:val=""/>
      <w:lvlJc w:val="left"/>
      <w:pPr>
        <w:ind w:left="2950" w:hanging="360"/>
      </w:pPr>
      <w:rPr>
        <w:rFonts w:ascii="Wingdings" w:hAnsi="Wingdings" w:hint="default"/>
      </w:rPr>
    </w:lvl>
    <w:lvl w:ilvl="3" w:tplc="08090001" w:tentative="1">
      <w:start w:val="1"/>
      <w:numFmt w:val="bullet"/>
      <w:lvlText w:val=""/>
      <w:lvlJc w:val="left"/>
      <w:pPr>
        <w:ind w:left="3670" w:hanging="360"/>
      </w:pPr>
      <w:rPr>
        <w:rFonts w:ascii="Symbol" w:hAnsi="Symbol" w:hint="default"/>
      </w:rPr>
    </w:lvl>
    <w:lvl w:ilvl="4" w:tplc="08090003" w:tentative="1">
      <w:start w:val="1"/>
      <w:numFmt w:val="bullet"/>
      <w:lvlText w:val="o"/>
      <w:lvlJc w:val="left"/>
      <w:pPr>
        <w:ind w:left="4390" w:hanging="360"/>
      </w:pPr>
      <w:rPr>
        <w:rFonts w:ascii="Courier New" w:hAnsi="Courier New" w:cs="Courier New" w:hint="default"/>
      </w:rPr>
    </w:lvl>
    <w:lvl w:ilvl="5" w:tplc="08090005" w:tentative="1">
      <w:start w:val="1"/>
      <w:numFmt w:val="bullet"/>
      <w:lvlText w:val=""/>
      <w:lvlJc w:val="left"/>
      <w:pPr>
        <w:ind w:left="5110" w:hanging="360"/>
      </w:pPr>
      <w:rPr>
        <w:rFonts w:ascii="Wingdings" w:hAnsi="Wingdings" w:hint="default"/>
      </w:rPr>
    </w:lvl>
    <w:lvl w:ilvl="6" w:tplc="08090001" w:tentative="1">
      <w:start w:val="1"/>
      <w:numFmt w:val="bullet"/>
      <w:lvlText w:val=""/>
      <w:lvlJc w:val="left"/>
      <w:pPr>
        <w:ind w:left="5830" w:hanging="360"/>
      </w:pPr>
      <w:rPr>
        <w:rFonts w:ascii="Symbol" w:hAnsi="Symbol" w:hint="default"/>
      </w:rPr>
    </w:lvl>
    <w:lvl w:ilvl="7" w:tplc="08090003" w:tentative="1">
      <w:start w:val="1"/>
      <w:numFmt w:val="bullet"/>
      <w:lvlText w:val="o"/>
      <w:lvlJc w:val="left"/>
      <w:pPr>
        <w:ind w:left="6550" w:hanging="360"/>
      </w:pPr>
      <w:rPr>
        <w:rFonts w:ascii="Courier New" w:hAnsi="Courier New" w:cs="Courier New" w:hint="default"/>
      </w:rPr>
    </w:lvl>
    <w:lvl w:ilvl="8" w:tplc="08090005" w:tentative="1">
      <w:start w:val="1"/>
      <w:numFmt w:val="bullet"/>
      <w:lvlText w:val=""/>
      <w:lvlJc w:val="left"/>
      <w:pPr>
        <w:ind w:left="7270" w:hanging="360"/>
      </w:pPr>
      <w:rPr>
        <w:rFonts w:ascii="Wingdings" w:hAnsi="Wingdings" w:hint="default"/>
      </w:rPr>
    </w:lvl>
  </w:abstractNum>
  <w:abstractNum w:abstractNumId="24" w15:restartNumberingAfterBreak="0">
    <w:nsid w:val="7B717B08"/>
    <w:multiLevelType w:val="hybridMultilevel"/>
    <w:tmpl w:val="4E882E8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518281050">
    <w:abstractNumId w:val="19"/>
  </w:num>
  <w:num w:numId="2" w16cid:durableId="542912249">
    <w:abstractNumId w:val="2"/>
  </w:num>
  <w:num w:numId="3" w16cid:durableId="1546679048">
    <w:abstractNumId w:val="14"/>
  </w:num>
  <w:num w:numId="4" w16cid:durableId="818157311">
    <w:abstractNumId w:val="24"/>
  </w:num>
  <w:num w:numId="5" w16cid:durableId="1622220544">
    <w:abstractNumId w:val="22"/>
  </w:num>
  <w:num w:numId="6" w16cid:durableId="2120177329">
    <w:abstractNumId w:val="5"/>
  </w:num>
  <w:num w:numId="7" w16cid:durableId="1179657332">
    <w:abstractNumId w:val="6"/>
  </w:num>
  <w:num w:numId="8" w16cid:durableId="438919137">
    <w:abstractNumId w:val="3"/>
  </w:num>
  <w:num w:numId="9" w16cid:durableId="1375542938">
    <w:abstractNumId w:val="10"/>
  </w:num>
  <w:num w:numId="10" w16cid:durableId="1935480984">
    <w:abstractNumId w:val="11"/>
  </w:num>
  <w:num w:numId="11" w16cid:durableId="1728645868">
    <w:abstractNumId w:val="13"/>
  </w:num>
  <w:num w:numId="12" w16cid:durableId="1339043208">
    <w:abstractNumId w:val="23"/>
  </w:num>
  <w:num w:numId="13" w16cid:durableId="868565288">
    <w:abstractNumId w:val="1"/>
  </w:num>
  <w:num w:numId="14" w16cid:durableId="160388936">
    <w:abstractNumId w:val="15"/>
  </w:num>
  <w:num w:numId="15" w16cid:durableId="1075712243">
    <w:abstractNumId w:val="12"/>
  </w:num>
  <w:num w:numId="16" w16cid:durableId="1907373859">
    <w:abstractNumId w:val="20"/>
  </w:num>
  <w:num w:numId="17" w16cid:durableId="657270434">
    <w:abstractNumId w:val="17"/>
  </w:num>
  <w:num w:numId="18" w16cid:durableId="1472555846">
    <w:abstractNumId w:val="9"/>
  </w:num>
  <w:num w:numId="19" w16cid:durableId="838810549">
    <w:abstractNumId w:val="7"/>
  </w:num>
  <w:num w:numId="20" w16cid:durableId="730467325">
    <w:abstractNumId w:val="8"/>
  </w:num>
  <w:num w:numId="21" w16cid:durableId="609161997">
    <w:abstractNumId w:val="0"/>
  </w:num>
  <w:num w:numId="22" w16cid:durableId="1526363886">
    <w:abstractNumId w:val="21"/>
  </w:num>
  <w:num w:numId="23" w16cid:durableId="242305195">
    <w:abstractNumId w:val="16"/>
  </w:num>
  <w:num w:numId="24" w16cid:durableId="1246233037">
    <w:abstractNumId w:val="4"/>
  </w:num>
  <w:num w:numId="25" w16cid:durableId="1054886848">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4AE"/>
    <w:rsid w:val="000002D9"/>
    <w:rsid w:val="00000893"/>
    <w:rsid w:val="00000F66"/>
    <w:rsid w:val="00002604"/>
    <w:rsid w:val="00002747"/>
    <w:rsid w:val="000029FC"/>
    <w:rsid w:val="0000422D"/>
    <w:rsid w:val="0000431B"/>
    <w:rsid w:val="00006326"/>
    <w:rsid w:val="0001084B"/>
    <w:rsid w:val="00011FB2"/>
    <w:rsid w:val="00013754"/>
    <w:rsid w:val="000143C6"/>
    <w:rsid w:val="00015E94"/>
    <w:rsid w:val="0001714B"/>
    <w:rsid w:val="00017B91"/>
    <w:rsid w:val="0002116E"/>
    <w:rsid w:val="00022155"/>
    <w:rsid w:val="00025497"/>
    <w:rsid w:val="00034124"/>
    <w:rsid w:val="00036DBC"/>
    <w:rsid w:val="00040C43"/>
    <w:rsid w:val="00044833"/>
    <w:rsid w:val="0005126E"/>
    <w:rsid w:val="00051D7C"/>
    <w:rsid w:val="00061CD1"/>
    <w:rsid w:val="00063356"/>
    <w:rsid w:val="00063701"/>
    <w:rsid w:val="00063E4C"/>
    <w:rsid w:val="000664F2"/>
    <w:rsid w:val="0007239E"/>
    <w:rsid w:val="00074756"/>
    <w:rsid w:val="000858D3"/>
    <w:rsid w:val="00091039"/>
    <w:rsid w:val="000916D5"/>
    <w:rsid w:val="000961BA"/>
    <w:rsid w:val="00096AEA"/>
    <w:rsid w:val="000A1239"/>
    <w:rsid w:val="000A318E"/>
    <w:rsid w:val="000A4461"/>
    <w:rsid w:val="000A626F"/>
    <w:rsid w:val="000B0E33"/>
    <w:rsid w:val="000B10F6"/>
    <w:rsid w:val="000B3A4D"/>
    <w:rsid w:val="000B3F1C"/>
    <w:rsid w:val="000B67C2"/>
    <w:rsid w:val="000B6B0E"/>
    <w:rsid w:val="000C0493"/>
    <w:rsid w:val="000C1D52"/>
    <w:rsid w:val="000C6CCD"/>
    <w:rsid w:val="000D008E"/>
    <w:rsid w:val="000D2CE1"/>
    <w:rsid w:val="000E1C65"/>
    <w:rsid w:val="000E48ED"/>
    <w:rsid w:val="000E64AE"/>
    <w:rsid w:val="000E7956"/>
    <w:rsid w:val="000F49A8"/>
    <w:rsid w:val="000F6A8B"/>
    <w:rsid w:val="00102B1A"/>
    <w:rsid w:val="00103D24"/>
    <w:rsid w:val="00104867"/>
    <w:rsid w:val="001052CB"/>
    <w:rsid w:val="001070D5"/>
    <w:rsid w:val="00107B71"/>
    <w:rsid w:val="00112795"/>
    <w:rsid w:val="00113768"/>
    <w:rsid w:val="00113A34"/>
    <w:rsid w:val="00113FE4"/>
    <w:rsid w:val="00116234"/>
    <w:rsid w:val="00117FCA"/>
    <w:rsid w:val="00120400"/>
    <w:rsid w:val="001231AF"/>
    <w:rsid w:val="00125D83"/>
    <w:rsid w:val="001268B2"/>
    <w:rsid w:val="00126D02"/>
    <w:rsid w:val="0012719D"/>
    <w:rsid w:val="00130B99"/>
    <w:rsid w:val="00131777"/>
    <w:rsid w:val="00132EB6"/>
    <w:rsid w:val="00133D35"/>
    <w:rsid w:val="00134293"/>
    <w:rsid w:val="00140912"/>
    <w:rsid w:val="0014499F"/>
    <w:rsid w:val="00145350"/>
    <w:rsid w:val="001510B8"/>
    <w:rsid w:val="001527DC"/>
    <w:rsid w:val="00153D53"/>
    <w:rsid w:val="00155EF7"/>
    <w:rsid w:val="00155FFC"/>
    <w:rsid w:val="001627CD"/>
    <w:rsid w:val="001649B7"/>
    <w:rsid w:val="00164F30"/>
    <w:rsid w:val="00166D76"/>
    <w:rsid w:val="00171F30"/>
    <w:rsid w:val="00175D1F"/>
    <w:rsid w:val="00176FC1"/>
    <w:rsid w:val="0018028D"/>
    <w:rsid w:val="00182C46"/>
    <w:rsid w:val="001848C4"/>
    <w:rsid w:val="00194AF3"/>
    <w:rsid w:val="001A0DC4"/>
    <w:rsid w:val="001A1204"/>
    <w:rsid w:val="001A2727"/>
    <w:rsid w:val="001A4F80"/>
    <w:rsid w:val="001A606B"/>
    <w:rsid w:val="001A61BC"/>
    <w:rsid w:val="001B0D0C"/>
    <w:rsid w:val="001B0FFC"/>
    <w:rsid w:val="001B4B9A"/>
    <w:rsid w:val="001B75ED"/>
    <w:rsid w:val="001C0314"/>
    <w:rsid w:val="001C08FC"/>
    <w:rsid w:val="001C1AF3"/>
    <w:rsid w:val="001C5FEB"/>
    <w:rsid w:val="001D062A"/>
    <w:rsid w:val="001D5F65"/>
    <w:rsid w:val="001D775C"/>
    <w:rsid w:val="001E128A"/>
    <w:rsid w:val="001E18EC"/>
    <w:rsid w:val="001E23D0"/>
    <w:rsid w:val="001E5CDE"/>
    <w:rsid w:val="001E7AA4"/>
    <w:rsid w:val="001F3579"/>
    <w:rsid w:val="001F368C"/>
    <w:rsid w:val="001F4A66"/>
    <w:rsid w:val="002005D2"/>
    <w:rsid w:val="0021135C"/>
    <w:rsid w:val="00211BBD"/>
    <w:rsid w:val="0021211A"/>
    <w:rsid w:val="0021322F"/>
    <w:rsid w:val="00213AAE"/>
    <w:rsid w:val="0021507A"/>
    <w:rsid w:val="00216B58"/>
    <w:rsid w:val="002175A4"/>
    <w:rsid w:val="00220C1E"/>
    <w:rsid w:val="0022347E"/>
    <w:rsid w:val="0022789B"/>
    <w:rsid w:val="002307B2"/>
    <w:rsid w:val="00233056"/>
    <w:rsid w:val="00236972"/>
    <w:rsid w:val="00251197"/>
    <w:rsid w:val="00254CAC"/>
    <w:rsid w:val="00255574"/>
    <w:rsid w:val="00260787"/>
    <w:rsid w:val="002641EF"/>
    <w:rsid w:val="0026463B"/>
    <w:rsid w:val="00264FDF"/>
    <w:rsid w:val="0027054F"/>
    <w:rsid w:val="00272FAC"/>
    <w:rsid w:val="0027304B"/>
    <w:rsid w:val="0027419D"/>
    <w:rsid w:val="002741B5"/>
    <w:rsid w:val="002827CC"/>
    <w:rsid w:val="0028308D"/>
    <w:rsid w:val="00283160"/>
    <w:rsid w:val="00284094"/>
    <w:rsid w:val="0028490F"/>
    <w:rsid w:val="0029112F"/>
    <w:rsid w:val="00291551"/>
    <w:rsid w:val="002915BE"/>
    <w:rsid w:val="00292D93"/>
    <w:rsid w:val="00293454"/>
    <w:rsid w:val="0029572C"/>
    <w:rsid w:val="002964F4"/>
    <w:rsid w:val="002A22D1"/>
    <w:rsid w:val="002A3562"/>
    <w:rsid w:val="002A69F6"/>
    <w:rsid w:val="002A7264"/>
    <w:rsid w:val="002B0C43"/>
    <w:rsid w:val="002B2DB5"/>
    <w:rsid w:val="002B342D"/>
    <w:rsid w:val="002B5999"/>
    <w:rsid w:val="002B6B1F"/>
    <w:rsid w:val="002C0AB4"/>
    <w:rsid w:val="002C2047"/>
    <w:rsid w:val="002C43B2"/>
    <w:rsid w:val="002D3820"/>
    <w:rsid w:val="002D4F8C"/>
    <w:rsid w:val="002E02E6"/>
    <w:rsid w:val="002E0BA4"/>
    <w:rsid w:val="002E1609"/>
    <w:rsid w:val="002E29E0"/>
    <w:rsid w:val="002E441B"/>
    <w:rsid w:val="002F4440"/>
    <w:rsid w:val="002F67B7"/>
    <w:rsid w:val="003001F9"/>
    <w:rsid w:val="00305E03"/>
    <w:rsid w:val="00307176"/>
    <w:rsid w:val="003132D6"/>
    <w:rsid w:val="00314552"/>
    <w:rsid w:val="003151F3"/>
    <w:rsid w:val="00316F18"/>
    <w:rsid w:val="00317D5C"/>
    <w:rsid w:val="00320899"/>
    <w:rsid w:val="003230D0"/>
    <w:rsid w:val="00324EB7"/>
    <w:rsid w:val="003258D9"/>
    <w:rsid w:val="0033410B"/>
    <w:rsid w:val="003353A9"/>
    <w:rsid w:val="00341956"/>
    <w:rsid w:val="003423B4"/>
    <w:rsid w:val="003443EC"/>
    <w:rsid w:val="0035395D"/>
    <w:rsid w:val="00353F61"/>
    <w:rsid w:val="00355042"/>
    <w:rsid w:val="003559D3"/>
    <w:rsid w:val="003642EB"/>
    <w:rsid w:val="0036715A"/>
    <w:rsid w:val="003739B1"/>
    <w:rsid w:val="00380F00"/>
    <w:rsid w:val="00381BAA"/>
    <w:rsid w:val="00382887"/>
    <w:rsid w:val="00382FF6"/>
    <w:rsid w:val="003867B6"/>
    <w:rsid w:val="003873BA"/>
    <w:rsid w:val="00387AF2"/>
    <w:rsid w:val="00387BEF"/>
    <w:rsid w:val="00387E70"/>
    <w:rsid w:val="00390C66"/>
    <w:rsid w:val="0039187A"/>
    <w:rsid w:val="00392754"/>
    <w:rsid w:val="00395E23"/>
    <w:rsid w:val="003978EB"/>
    <w:rsid w:val="003A1DC1"/>
    <w:rsid w:val="003A213F"/>
    <w:rsid w:val="003A26C8"/>
    <w:rsid w:val="003B1F3F"/>
    <w:rsid w:val="003C0013"/>
    <w:rsid w:val="003C1651"/>
    <w:rsid w:val="003C761C"/>
    <w:rsid w:val="003D31AA"/>
    <w:rsid w:val="003D4317"/>
    <w:rsid w:val="003D60FE"/>
    <w:rsid w:val="003E30C5"/>
    <w:rsid w:val="003E4143"/>
    <w:rsid w:val="003E55F4"/>
    <w:rsid w:val="003E5C66"/>
    <w:rsid w:val="003E7297"/>
    <w:rsid w:val="003F011A"/>
    <w:rsid w:val="003F1880"/>
    <w:rsid w:val="003F2BA8"/>
    <w:rsid w:val="003F4D47"/>
    <w:rsid w:val="003F6E94"/>
    <w:rsid w:val="003F7571"/>
    <w:rsid w:val="00400055"/>
    <w:rsid w:val="00400925"/>
    <w:rsid w:val="00401135"/>
    <w:rsid w:val="00401236"/>
    <w:rsid w:val="00402658"/>
    <w:rsid w:val="004065AF"/>
    <w:rsid w:val="00407B8D"/>
    <w:rsid w:val="00407E81"/>
    <w:rsid w:val="00410C0F"/>
    <w:rsid w:val="004111F5"/>
    <w:rsid w:val="004112A2"/>
    <w:rsid w:val="004112B9"/>
    <w:rsid w:val="0041452F"/>
    <w:rsid w:val="00414E01"/>
    <w:rsid w:val="00415650"/>
    <w:rsid w:val="00415D07"/>
    <w:rsid w:val="00415E26"/>
    <w:rsid w:val="00417E8D"/>
    <w:rsid w:val="00420C71"/>
    <w:rsid w:val="00420F02"/>
    <w:rsid w:val="004251C2"/>
    <w:rsid w:val="0042748D"/>
    <w:rsid w:val="00430861"/>
    <w:rsid w:val="00430F9D"/>
    <w:rsid w:val="00431479"/>
    <w:rsid w:val="004317E6"/>
    <w:rsid w:val="00431AC8"/>
    <w:rsid w:val="00435408"/>
    <w:rsid w:val="00437DDF"/>
    <w:rsid w:val="0044776E"/>
    <w:rsid w:val="00450175"/>
    <w:rsid w:val="00452193"/>
    <w:rsid w:val="00452509"/>
    <w:rsid w:val="0045386E"/>
    <w:rsid w:val="00455AF1"/>
    <w:rsid w:val="004606BF"/>
    <w:rsid w:val="004723AA"/>
    <w:rsid w:val="00474ECA"/>
    <w:rsid w:val="00481413"/>
    <w:rsid w:val="00482855"/>
    <w:rsid w:val="00484DD6"/>
    <w:rsid w:val="0048576B"/>
    <w:rsid w:val="004879CD"/>
    <w:rsid w:val="004900B1"/>
    <w:rsid w:val="0049192B"/>
    <w:rsid w:val="00492453"/>
    <w:rsid w:val="00493D21"/>
    <w:rsid w:val="004A0747"/>
    <w:rsid w:val="004A2879"/>
    <w:rsid w:val="004A37E7"/>
    <w:rsid w:val="004A457A"/>
    <w:rsid w:val="004B299E"/>
    <w:rsid w:val="004B33AC"/>
    <w:rsid w:val="004B4459"/>
    <w:rsid w:val="004B629C"/>
    <w:rsid w:val="004B68E7"/>
    <w:rsid w:val="004B6CA0"/>
    <w:rsid w:val="004B771B"/>
    <w:rsid w:val="004C268D"/>
    <w:rsid w:val="004C4670"/>
    <w:rsid w:val="004C4A26"/>
    <w:rsid w:val="004C6569"/>
    <w:rsid w:val="004C78D1"/>
    <w:rsid w:val="004D4F59"/>
    <w:rsid w:val="004D51E2"/>
    <w:rsid w:val="004D5D55"/>
    <w:rsid w:val="004E1E53"/>
    <w:rsid w:val="004E3CD2"/>
    <w:rsid w:val="004E5C91"/>
    <w:rsid w:val="004E71A2"/>
    <w:rsid w:val="004F3AAD"/>
    <w:rsid w:val="004F6FD7"/>
    <w:rsid w:val="00504CCB"/>
    <w:rsid w:val="00504F1E"/>
    <w:rsid w:val="00507B95"/>
    <w:rsid w:val="0051141F"/>
    <w:rsid w:val="0051488B"/>
    <w:rsid w:val="0051756C"/>
    <w:rsid w:val="0052373E"/>
    <w:rsid w:val="00525857"/>
    <w:rsid w:val="0052704C"/>
    <w:rsid w:val="005306B0"/>
    <w:rsid w:val="00531F9A"/>
    <w:rsid w:val="00533FF3"/>
    <w:rsid w:val="005350E1"/>
    <w:rsid w:val="00536CCB"/>
    <w:rsid w:val="00537EC8"/>
    <w:rsid w:val="00537F52"/>
    <w:rsid w:val="005417BB"/>
    <w:rsid w:val="005430D2"/>
    <w:rsid w:val="00544377"/>
    <w:rsid w:val="00552BBE"/>
    <w:rsid w:val="005538DB"/>
    <w:rsid w:val="00554F1C"/>
    <w:rsid w:val="00561B87"/>
    <w:rsid w:val="00564220"/>
    <w:rsid w:val="0056637C"/>
    <w:rsid w:val="00566D9B"/>
    <w:rsid w:val="005726B1"/>
    <w:rsid w:val="005753B6"/>
    <w:rsid w:val="005776A9"/>
    <w:rsid w:val="0058126B"/>
    <w:rsid w:val="005815F0"/>
    <w:rsid w:val="005822AE"/>
    <w:rsid w:val="00585DDA"/>
    <w:rsid w:val="00591223"/>
    <w:rsid w:val="0059545A"/>
    <w:rsid w:val="005968ED"/>
    <w:rsid w:val="00596E18"/>
    <w:rsid w:val="005A046A"/>
    <w:rsid w:val="005A06F7"/>
    <w:rsid w:val="005A2FE2"/>
    <w:rsid w:val="005A3608"/>
    <w:rsid w:val="005A5680"/>
    <w:rsid w:val="005A64C4"/>
    <w:rsid w:val="005B1EB2"/>
    <w:rsid w:val="005B431D"/>
    <w:rsid w:val="005B49D7"/>
    <w:rsid w:val="005B6340"/>
    <w:rsid w:val="005C1CAC"/>
    <w:rsid w:val="005C1F64"/>
    <w:rsid w:val="005C36F6"/>
    <w:rsid w:val="005C4901"/>
    <w:rsid w:val="005C5AF7"/>
    <w:rsid w:val="005C5F90"/>
    <w:rsid w:val="005C6E5E"/>
    <w:rsid w:val="005C6FEE"/>
    <w:rsid w:val="005C7BAC"/>
    <w:rsid w:val="005D17DB"/>
    <w:rsid w:val="005D4F88"/>
    <w:rsid w:val="005E1564"/>
    <w:rsid w:val="005E1644"/>
    <w:rsid w:val="005E2554"/>
    <w:rsid w:val="005E7930"/>
    <w:rsid w:val="005F4D2C"/>
    <w:rsid w:val="005F52F0"/>
    <w:rsid w:val="005F7547"/>
    <w:rsid w:val="005F7E11"/>
    <w:rsid w:val="00602081"/>
    <w:rsid w:val="00603A1F"/>
    <w:rsid w:val="00606E1A"/>
    <w:rsid w:val="00607344"/>
    <w:rsid w:val="006077D7"/>
    <w:rsid w:val="006106F9"/>
    <w:rsid w:val="00612ACC"/>
    <w:rsid w:val="00612AE6"/>
    <w:rsid w:val="00612CD9"/>
    <w:rsid w:val="006131B9"/>
    <w:rsid w:val="00614CE1"/>
    <w:rsid w:val="00615928"/>
    <w:rsid w:val="006164FE"/>
    <w:rsid w:val="00617292"/>
    <w:rsid w:val="00620357"/>
    <w:rsid w:val="0062125B"/>
    <w:rsid w:val="00622663"/>
    <w:rsid w:val="006244F6"/>
    <w:rsid w:val="00626287"/>
    <w:rsid w:val="0063136F"/>
    <w:rsid w:val="00631BE1"/>
    <w:rsid w:val="006324FF"/>
    <w:rsid w:val="00634811"/>
    <w:rsid w:val="00634837"/>
    <w:rsid w:val="00634DD1"/>
    <w:rsid w:val="006361E8"/>
    <w:rsid w:val="00644CCE"/>
    <w:rsid w:val="0064528A"/>
    <w:rsid w:val="00646FD2"/>
    <w:rsid w:val="006505A4"/>
    <w:rsid w:val="00661294"/>
    <w:rsid w:val="00662A13"/>
    <w:rsid w:val="00662FC2"/>
    <w:rsid w:val="00666379"/>
    <w:rsid w:val="006700EA"/>
    <w:rsid w:val="00670DDC"/>
    <w:rsid w:val="00672221"/>
    <w:rsid w:val="006725EC"/>
    <w:rsid w:val="006818A7"/>
    <w:rsid w:val="006857AA"/>
    <w:rsid w:val="00687219"/>
    <w:rsid w:val="0068771C"/>
    <w:rsid w:val="0069397E"/>
    <w:rsid w:val="00697259"/>
    <w:rsid w:val="006A1154"/>
    <w:rsid w:val="006A12FD"/>
    <w:rsid w:val="006A193A"/>
    <w:rsid w:val="006A2239"/>
    <w:rsid w:val="006A6639"/>
    <w:rsid w:val="006A765F"/>
    <w:rsid w:val="006B0ECC"/>
    <w:rsid w:val="006B1DF5"/>
    <w:rsid w:val="006B26A1"/>
    <w:rsid w:val="006B4BC4"/>
    <w:rsid w:val="006B4DEF"/>
    <w:rsid w:val="006B797F"/>
    <w:rsid w:val="006C04F9"/>
    <w:rsid w:val="006C2F5D"/>
    <w:rsid w:val="006C4B46"/>
    <w:rsid w:val="006C7250"/>
    <w:rsid w:val="006C7511"/>
    <w:rsid w:val="006D1883"/>
    <w:rsid w:val="006D2399"/>
    <w:rsid w:val="006D3816"/>
    <w:rsid w:val="006D3E69"/>
    <w:rsid w:val="006D4D66"/>
    <w:rsid w:val="006D773F"/>
    <w:rsid w:val="006D7CA5"/>
    <w:rsid w:val="006E371A"/>
    <w:rsid w:val="006F2F8E"/>
    <w:rsid w:val="007017D2"/>
    <w:rsid w:val="00702012"/>
    <w:rsid w:val="0070274E"/>
    <w:rsid w:val="0070379D"/>
    <w:rsid w:val="00703D33"/>
    <w:rsid w:val="00704E30"/>
    <w:rsid w:val="00705D0B"/>
    <w:rsid w:val="007065AC"/>
    <w:rsid w:val="00707A4B"/>
    <w:rsid w:val="00710036"/>
    <w:rsid w:val="00710D89"/>
    <w:rsid w:val="007117F4"/>
    <w:rsid w:val="00713C73"/>
    <w:rsid w:val="0072017E"/>
    <w:rsid w:val="007221AB"/>
    <w:rsid w:val="007266E4"/>
    <w:rsid w:val="007312E1"/>
    <w:rsid w:val="00731A03"/>
    <w:rsid w:val="00736CFF"/>
    <w:rsid w:val="007409B6"/>
    <w:rsid w:val="00742CB1"/>
    <w:rsid w:val="00743631"/>
    <w:rsid w:val="00746B03"/>
    <w:rsid w:val="00747B4B"/>
    <w:rsid w:val="00750402"/>
    <w:rsid w:val="00750D95"/>
    <w:rsid w:val="007532E9"/>
    <w:rsid w:val="007547C3"/>
    <w:rsid w:val="00754F42"/>
    <w:rsid w:val="007557FA"/>
    <w:rsid w:val="00755B45"/>
    <w:rsid w:val="00757D54"/>
    <w:rsid w:val="00766050"/>
    <w:rsid w:val="00766FD9"/>
    <w:rsid w:val="00770BE6"/>
    <w:rsid w:val="00773A22"/>
    <w:rsid w:val="00774299"/>
    <w:rsid w:val="0077537B"/>
    <w:rsid w:val="00782111"/>
    <w:rsid w:val="007901C7"/>
    <w:rsid w:val="00790D36"/>
    <w:rsid w:val="00791AA1"/>
    <w:rsid w:val="00792506"/>
    <w:rsid w:val="00793AE6"/>
    <w:rsid w:val="00795034"/>
    <w:rsid w:val="00795E9C"/>
    <w:rsid w:val="007961E2"/>
    <w:rsid w:val="007A19E1"/>
    <w:rsid w:val="007A3E13"/>
    <w:rsid w:val="007B6302"/>
    <w:rsid w:val="007C010E"/>
    <w:rsid w:val="007C0403"/>
    <w:rsid w:val="007C092E"/>
    <w:rsid w:val="007C1CAE"/>
    <w:rsid w:val="007C3B38"/>
    <w:rsid w:val="007C474D"/>
    <w:rsid w:val="007C6500"/>
    <w:rsid w:val="007C7130"/>
    <w:rsid w:val="007E2B54"/>
    <w:rsid w:val="007E3D11"/>
    <w:rsid w:val="007E465A"/>
    <w:rsid w:val="007E63A6"/>
    <w:rsid w:val="007F1787"/>
    <w:rsid w:val="007F1A7F"/>
    <w:rsid w:val="007F1DEE"/>
    <w:rsid w:val="007F2D67"/>
    <w:rsid w:val="00800C07"/>
    <w:rsid w:val="0080247C"/>
    <w:rsid w:val="00802B78"/>
    <w:rsid w:val="00805A74"/>
    <w:rsid w:val="00814224"/>
    <w:rsid w:val="008144BE"/>
    <w:rsid w:val="00814D55"/>
    <w:rsid w:val="00816F4C"/>
    <w:rsid w:val="0082012C"/>
    <w:rsid w:val="00820284"/>
    <w:rsid w:val="00820B59"/>
    <w:rsid w:val="00822DE5"/>
    <w:rsid w:val="008230C0"/>
    <w:rsid w:val="0083760B"/>
    <w:rsid w:val="0084005D"/>
    <w:rsid w:val="0084068B"/>
    <w:rsid w:val="00840760"/>
    <w:rsid w:val="00840E42"/>
    <w:rsid w:val="00843572"/>
    <w:rsid w:val="008452DF"/>
    <w:rsid w:val="008463E6"/>
    <w:rsid w:val="0085047B"/>
    <w:rsid w:val="00850A23"/>
    <w:rsid w:val="00851822"/>
    <w:rsid w:val="00852CFD"/>
    <w:rsid w:val="00855337"/>
    <w:rsid w:val="00855B53"/>
    <w:rsid w:val="00862166"/>
    <w:rsid w:val="00863C80"/>
    <w:rsid w:val="00864A30"/>
    <w:rsid w:val="00867ECE"/>
    <w:rsid w:val="00872426"/>
    <w:rsid w:val="00872ADF"/>
    <w:rsid w:val="008738F0"/>
    <w:rsid w:val="00873969"/>
    <w:rsid w:val="0087437E"/>
    <w:rsid w:val="00885F59"/>
    <w:rsid w:val="0088667B"/>
    <w:rsid w:val="00893E65"/>
    <w:rsid w:val="008A0AF0"/>
    <w:rsid w:val="008B0F71"/>
    <w:rsid w:val="008B12E9"/>
    <w:rsid w:val="008C0919"/>
    <w:rsid w:val="008C30D6"/>
    <w:rsid w:val="008C365A"/>
    <w:rsid w:val="008C79B0"/>
    <w:rsid w:val="008D2955"/>
    <w:rsid w:val="008D4D26"/>
    <w:rsid w:val="008D5BF8"/>
    <w:rsid w:val="008D6188"/>
    <w:rsid w:val="008D7BA7"/>
    <w:rsid w:val="008E0FA9"/>
    <w:rsid w:val="008E20FA"/>
    <w:rsid w:val="008E5800"/>
    <w:rsid w:val="008E7250"/>
    <w:rsid w:val="008F1F9B"/>
    <w:rsid w:val="008F6145"/>
    <w:rsid w:val="008F6976"/>
    <w:rsid w:val="00900BDB"/>
    <w:rsid w:val="009019F3"/>
    <w:rsid w:val="00902E46"/>
    <w:rsid w:val="00906FB4"/>
    <w:rsid w:val="00913B7D"/>
    <w:rsid w:val="00916866"/>
    <w:rsid w:val="00921598"/>
    <w:rsid w:val="00922A01"/>
    <w:rsid w:val="009245F7"/>
    <w:rsid w:val="0092559A"/>
    <w:rsid w:val="00930B13"/>
    <w:rsid w:val="00932FAE"/>
    <w:rsid w:val="00934279"/>
    <w:rsid w:val="00937438"/>
    <w:rsid w:val="0094088A"/>
    <w:rsid w:val="00940F96"/>
    <w:rsid w:val="009410A5"/>
    <w:rsid w:val="00942561"/>
    <w:rsid w:val="00942B50"/>
    <w:rsid w:val="00942FF4"/>
    <w:rsid w:val="00954F49"/>
    <w:rsid w:val="00956BCF"/>
    <w:rsid w:val="00960889"/>
    <w:rsid w:val="0096162F"/>
    <w:rsid w:val="00961D84"/>
    <w:rsid w:val="0096682B"/>
    <w:rsid w:val="00966EB5"/>
    <w:rsid w:val="00970CC6"/>
    <w:rsid w:val="00977310"/>
    <w:rsid w:val="009809A8"/>
    <w:rsid w:val="00985C3F"/>
    <w:rsid w:val="00987D95"/>
    <w:rsid w:val="0099021A"/>
    <w:rsid w:val="00990FF0"/>
    <w:rsid w:val="00993920"/>
    <w:rsid w:val="0099538C"/>
    <w:rsid w:val="0099660B"/>
    <w:rsid w:val="009A03C7"/>
    <w:rsid w:val="009A2917"/>
    <w:rsid w:val="009A292B"/>
    <w:rsid w:val="009A37BC"/>
    <w:rsid w:val="009A66C3"/>
    <w:rsid w:val="009A6B9D"/>
    <w:rsid w:val="009B014F"/>
    <w:rsid w:val="009B5A65"/>
    <w:rsid w:val="009B75A9"/>
    <w:rsid w:val="009B7D43"/>
    <w:rsid w:val="009D20B1"/>
    <w:rsid w:val="009D7265"/>
    <w:rsid w:val="009D78D3"/>
    <w:rsid w:val="009E0FB2"/>
    <w:rsid w:val="009E1704"/>
    <w:rsid w:val="009E2C84"/>
    <w:rsid w:val="009E5EAC"/>
    <w:rsid w:val="009E7128"/>
    <w:rsid w:val="009E743B"/>
    <w:rsid w:val="009F36C1"/>
    <w:rsid w:val="009F3EF2"/>
    <w:rsid w:val="009F425E"/>
    <w:rsid w:val="009F4F49"/>
    <w:rsid w:val="009F5BDE"/>
    <w:rsid w:val="00A01596"/>
    <w:rsid w:val="00A03793"/>
    <w:rsid w:val="00A06BA8"/>
    <w:rsid w:val="00A10373"/>
    <w:rsid w:val="00A1369F"/>
    <w:rsid w:val="00A2056C"/>
    <w:rsid w:val="00A23F2E"/>
    <w:rsid w:val="00A25483"/>
    <w:rsid w:val="00A25AED"/>
    <w:rsid w:val="00A41204"/>
    <w:rsid w:val="00A43981"/>
    <w:rsid w:val="00A518CC"/>
    <w:rsid w:val="00A57B02"/>
    <w:rsid w:val="00A61871"/>
    <w:rsid w:val="00A62035"/>
    <w:rsid w:val="00A64A86"/>
    <w:rsid w:val="00A72DB6"/>
    <w:rsid w:val="00A76CE7"/>
    <w:rsid w:val="00A84534"/>
    <w:rsid w:val="00A91BA8"/>
    <w:rsid w:val="00A96BE1"/>
    <w:rsid w:val="00A97543"/>
    <w:rsid w:val="00AA0637"/>
    <w:rsid w:val="00AA0980"/>
    <w:rsid w:val="00AA3DF9"/>
    <w:rsid w:val="00AA7194"/>
    <w:rsid w:val="00AB326C"/>
    <w:rsid w:val="00AB542D"/>
    <w:rsid w:val="00AB6143"/>
    <w:rsid w:val="00AB7A2D"/>
    <w:rsid w:val="00AC20C1"/>
    <w:rsid w:val="00AC3B57"/>
    <w:rsid w:val="00AC4E3E"/>
    <w:rsid w:val="00AC5180"/>
    <w:rsid w:val="00AC5DEB"/>
    <w:rsid w:val="00AD09FC"/>
    <w:rsid w:val="00AD1712"/>
    <w:rsid w:val="00AD295F"/>
    <w:rsid w:val="00AD397D"/>
    <w:rsid w:val="00AD47FB"/>
    <w:rsid w:val="00AD7F52"/>
    <w:rsid w:val="00AE07EF"/>
    <w:rsid w:val="00AE0F1B"/>
    <w:rsid w:val="00AE10C6"/>
    <w:rsid w:val="00AE2F8F"/>
    <w:rsid w:val="00AE3648"/>
    <w:rsid w:val="00AE3908"/>
    <w:rsid w:val="00AE4436"/>
    <w:rsid w:val="00AE489A"/>
    <w:rsid w:val="00AE48E0"/>
    <w:rsid w:val="00AE4A4C"/>
    <w:rsid w:val="00AE6F4C"/>
    <w:rsid w:val="00AE7DDF"/>
    <w:rsid w:val="00AF6559"/>
    <w:rsid w:val="00AF6DEA"/>
    <w:rsid w:val="00B00BD8"/>
    <w:rsid w:val="00B10700"/>
    <w:rsid w:val="00B125EA"/>
    <w:rsid w:val="00B131B2"/>
    <w:rsid w:val="00B148E2"/>
    <w:rsid w:val="00B14EC6"/>
    <w:rsid w:val="00B17E28"/>
    <w:rsid w:val="00B2294F"/>
    <w:rsid w:val="00B2328E"/>
    <w:rsid w:val="00B23D6D"/>
    <w:rsid w:val="00B301D4"/>
    <w:rsid w:val="00B30206"/>
    <w:rsid w:val="00B37A3A"/>
    <w:rsid w:val="00B4359F"/>
    <w:rsid w:val="00B4585E"/>
    <w:rsid w:val="00B45C15"/>
    <w:rsid w:val="00B52175"/>
    <w:rsid w:val="00B53008"/>
    <w:rsid w:val="00B57A0F"/>
    <w:rsid w:val="00B60DF6"/>
    <w:rsid w:val="00B635EA"/>
    <w:rsid w:val="00B63723"/>
    <w:rsid w:val="00B648DF"/>
    <w:rsid w:val="00B70C6B"/>
    <w:rsid w:val="00B7405E"/>
    <w:rsid w:val="00B753E4"/>
    <w:rsid w:val="00B76146"/>
    <w:rsid w:val="00B766F5"/>
    <w:rsid w:val="00B802D7"/>
    <w:rsid w:val="00B81711"/>
    <w:rsid w:val="00B81CEC"/>
    <w:rsid w:val="00B83123"/>
    <w:rsid w:val="00B854AF"/>
    <w:rsid w:val="00B873EF"/>
    <w:rsid w:val="00B92C67"/>
    <w:rsid w:val="00B959F7"/>
    <w:rsid w:val="00BA3C35"/>
    <w:rsid w:val="00BA781F"/>
    <w:rsid w:val="00BB0980"/>
    <w:rsid w:val="00BB332C"/>
    <w:rsid w:val="00BB5A4A"/>
    <w:rsid w:val="00BB6FAB"/>
    <w:rsid w:val="00BB7473"/>
    <w:rsid w:val="00BC0185"/>
    <w:rsid w:val="00BD1B1C"/>
    <w:rsid w:val="00BD2CB8"/>
    <w:rsid w:val="00BD31AD"/>
    <w:rsid w:val="00BD36EC"/>
    <w:rsid w:val="00BD5F4B"/>
    <w:rsid w:val="00BD629C"/>
    <w:rsid w:val="00BE2522"/>
    <w:rsid w:val="00BE74C8"/>
    <w:rsid w:val="00BE7726"/>
    <w:rsid w:val="00BF1525"/>
    <w:rsid w:val="00BF478E"/>
    <w:rsid w:val="00BF5EFE"/>
    <w:rsid w:val="00BF67ED"/>
    <w:rsid w:val="00C021A4"/>
    <w:rsid w:val="00C022D5"/>
    <w:rsid w:val="00C04632"/>
    <w:rsid w:val="00C06546"/>
    <w:rsid w:val="00C06EE4"/>
    <w:rsid w:val="00C07CDA"/>
    <w:rsid w:val="00C134E6"/>
    <w:rsid w:val="00C232C6"/>
    <w:rsid w:val="00C301CE"/>
    <w:rsid w:val="00C30899"/>
    <w:rsid w:val="00C310C5"/>
    <w:rsid w:val="00C31F4D"/>
    <w:rsid w:val="00C41E9A"/>
    <w:rsid w:val="00C51279"/>
    <w:rsid w:val="00C5569A"/>
    <w:rsid w:val="00C61508"/>
    <w:rsid w:val="00C640C4"/>
    <w:rsid w:val="00C6525E"/>
    <w:rsid w:val="00C6654D"/>
    <w:rsid w:val="00C736C9"/>
    <w:rsid w:val="00C76323"/>
    <w:rsid w:val="00C766EE"/>
    <w:rsid w:val="00C77C19"/>
    <w:rsid w:val="00C850AE"/>
    <w:rsid w:val="00C85C4C"/>
    <w:rsid w:val="00C8602E"/>
    <w:rsid w:val="00C91298"/>
    <w:rsid w:val="00C919A9"/>
    <w:rsid w:val="00C953FD"/>
    <w:rsid w:val="00C96324"/>
    <w:rsid w:val="00CA03DE"/>
    <w:rsid w:val="00CA25B7"/>
    <w:rsid w:val="00CA3F52"/>
    <w:rsid w:val="00CA61DA"/>
    <w:rsid w:val="00CA758B"/>
    <w:rsid w:val="00CA7C07"/>
    <w:rsid w:val="00CB1558"/>
    <w:rsid w:val="00CB17E6"/>
    <w:rsid w:val="00CB25FB"/>
    <w:rsid w:val="00CB4DA5"/>
    <w:rsid w:val="00CB7145"/>
    <w:rsid w:val="00CB72E8"/>
    <w:rsid w:val="00CB7C24"/>
    <w:rsid w:val="00CC0E81"/>
    <w:rsid w:val="00CC3852"/>
    <w:rsid w:val="00CC3981"/>
    <w:rsid w:val="00CC4531"/>
    <w:rsid w:val="00CD0A17"/>
    <w:rsid w:val="00CD18F8"/>
    <w:rsid w:val="00CD2C6F"/>
    <w:rsid w:val="00CD6061"/>
    <w:rsid w:val="00CD64DD"/>
    <w:rsid w:val="00CD7570"/>
    <w:rsid w:val="00CE03AE"/>
    <w:rsid w:val="00CE048C"/>
    <w:rsid w:val="00CE65D1"/>
    <w:rsid w:val="00CF2938"/>
    <w:rsid w:val="00CF3CE3"/>
    <w:rsid w:val="00D01223"/>
    <w:rsid w:val="00D03225"/>
    <w:rsid w:val="00D04EE6"/>
    <w:rsid w:val="00D05579"/>
    <w:rsid w:val="00D05750"/>
    <w:rsid w:val="00D10404"/>
    <w:rsid w:val="00D10CCE"/>
    <w:rsid w:val="00D126EA"/>
    <w:rsid w:val="00D13B16"/>
    <w:rsid w:val="00D14F83"/>
    <w:rsid w:val="00D27D71"/>
    <w:rsid w:val="00D310E7"/>
    <w:rsid w:val="00D31311"/>
    <w:rsid w:val="00D34C0B"/>
    <w:rsid w:val="00D353EC"/>
    <w:rsid w:val="00D41A6F"/>
    <w:rsid w:val="00D4589D"/>
    <w:rsid w:val="00D610FA"/>
    <w:rsid w:val="00D62389"/>
    <w:rsid w:val="00D632B5"/>
    <w:rsid w:val="00D63CFA"/>
    <w:rsid w:val="00D63D89"/>
    <w:rsid w:val="00D64081"/>
    <w:rsid w:val="00D65D32"/>
    <w:rsid w:val="00D74F04"/>
    <w:rsid w:val="00D754B9"/>
    <w:rsid w:val="00D76B35"/>
    <w:rsid w:val="00D90D41"/>
    <w:rsid w:val="00D90FC1"/>
    <w:rsid w:val="00D965B1"/>
    <w:rsid w:val="00DA1679"/>
    <w:rsid w:val="00DA1C11"/>
    <w:rsid w:val="00DA777C"/>
    <w:rsid w:val="00DB525E"/>
    <w:rsid w:val="00DB653A"/>
    <w:rsid w:val="00DC7E69"/>
    <w:rsid w:val="00DD0687"/>
    <w:rsid w:val="00DD31EB"/>
    <w:rsid w:val="00DD369B"/>
    <w:rsid w:val="00DD5912"/>
    <w:rsid w:val="00DE1BB6"/>
    <w:rsid w:val="00DE471E"/>
    <w:rsid w:val="00DE524F"/>
    <w:rsid w:val="00DF1078"/>
    <w:rsid w:val="00DF5D94"/>
    <w:rsid w:val="00E0527E"/>
    <w:rsid w:val="00E10BF5"/>
    <w:rsid w:val="00E1158B"/>
    <w:rsid w:val="00E11AE8"/>
    <w:rsid w:val="00E13F80"/>
    <w:rsid w:val="00E25A33"/>
    <w:rsid w:val="00E352E9"/>
    <w:rsid w:val="00E372A9"/>
    <w:rsid w:val="00E37558"/>
    <w:rsid w:val="00E54FFA"/>
    <w:rsid w:val="00E55A65"/>
    <w:rsid w:val="00E55CFC"/>
    <w:rsid w:val="00E55FB2"/>
    <w:rsid w:val="00E634E2"/>
    <w:rsid w:val="00E64B7A"/>
    <w:rsid w:val="00E70B10"/>
    <w:rsid w:val="00E70D31"/>
    <w:rsid w:val="00E71A67"/>
    <w:rsid w:val="00E755CB"/>
    <w:rsid w:val="00E82D29"/>
    <w:rsid w:val="00E83C96"/>
    <w:rsid w:val="00E84D57"/>
    <w:rsid w:val="00E864BF"/>
    <w:rsid w:val="00EA17E5"/>
    <w:rsid w:val="00EA2E4D"/>
    <w:rsid w:val="00EC1C60"/>
    <w:rsid w:val="00EC269F"/>
    <w:rsid w:val="00EC3CB4"/>
    <w:rsid w:val="00EC4467"/>
    <w:rsid w:val="00ED1C7B"/>
    <w:rsid w:val="00ED54C4"/>
    <w:rsid w:val="00ED64A6"/>
    <w:rsid w:val="00ED698D"/>
    <w:rsid w:val="00EE06E6"/>
    <w:rsid w:val="00EE2741"/>
    <w:rsid w:val="00EE2C94"/>
    <w:rsid w:val="00EE33F8"/>
    <w:rsid w:val="00EF254D"/>
    <w:rsid w:val="00EF52AC"/>
    <w:rsid w:val="00EF6545"/>
    <w:rsid w:val="00EF6C24"/>
    <w:rsid w:val="00F00CE5"/>
    <w:rsid w:val="00F0111F"/>
    <w:rsid w:val="00F0185D"/>
    <w:rsid w:val="00F02880"/>
    <w:rsid w:val="00F02C82"/>
    <w:rsid w:val="00F02E00"/>
    <w:rsid w:val="00F10EEB"/>
    <w:rsid w:val="00F148D4"/>
    <w:rsid w:val="00F14F55"/>
    <w:rsid w:val="00F16954"/>
    <w:rsid w:val="00F22076"/>
    <w:rsid w:val="00F22412"/>
    <w:rsid w:val="00F2684C"/>
    <w:rsid w:val="00F27F03"/>
    <w:rsid w:val="00F34D54"/>
    <w:rsid w:val="00F35CFD"/>
    <w:rsid w:val="00F36206"/>
    <w:rsid w:val="00F40A70"/>
    <w:rsid w:val="00F41F0B"/>
    <w:rsid w:val="00F4359F"/>
    <w:rsid w:val="00F43E72"/>
    <w:rsid w:val="00F44D3E"/>
    <w:rsid w:val="00F47B6D"/>
    <w:rsid w:val="00F51278"/>
    <w:rsid w:val="00F51AD7"/>
    <w:rsid w:val="00F52466"/>
    <w:rsid w:val="00F5338A"/>
    <w:rsid w:val="00F53C44"/>
    <w:rsid w:val="00F61A64"/>
    <w:rsid w:val="00F626BB"/>
    <w:rsid w:val="00F65733"/>
    <w:rsid w:val="00F6618B"/>
    <w:rsid w:val="00F67F80"/>
    <w:rsid w:val="00F72446"/>
    <w:rsid w:val="00F732D5"/>
    <w:rsid w:val="00F75221"/>
    <w:rsid w:val="00F76FEF"/>
    <w:rsid w:val="00F802DB"/>
    <w:rsid w:val="00F82B42"/>
    <w:rsid w:val="00F83A9E"/>
    <w:rsid w:val="00F93A92"/>
    <w:rsid w:val="00F93D77"/>
    <w:rsid w:val="00FA04E2"/>
    <w:rsid w:val="00FA1F70"/>
    <w:rsid w:val="00FA2BAE"/>
    <w:rsid w:val="00FA39A9"/>
    <w:rsid w:val="00FA537C"/>
    <w:rsid w:val="00FA5647"/>
    <w:rsid w:val="00FA6832"/>
    <w:rsid w:val="00FB0237"/>
    <w:rsid w:val="00FB040E"/>
    <w:rsid w:val="00FB221B"/>
    <w:rsid w:val="00FB28A5"/>
    <w:rsid w:val="00FB36D1"/>
    <w:rsid w:val="00FB3FB7"/>
    <w:rsid w:val="00FC0EFD"/>
    <w:rsid w:val="00FC7AE5"/>
    <w:rsid w:val="00FD23EA"/>
    <w:rsid w:val="00FD33D7"/>
    <w:rsid w:val="00FD4EB7"/>
    <w:rsid w:val="00FE1EAA"/>
    <w:rsid w:val="00FE2584"/>
    <w:rsid w:val="00FE7488"/>
    <w:rsid w:val="00FF16C0"/>
    <w:rsid w:val="00FF392E"/>
    <w:rsid w:val="00FF43ED"/>
    <w:rsid w:val="00FF59AB"/>
    <w:rsid w:val="00FF60EF"/>
    <w:rsid w:val="00FF6B6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4C7C00"/>
  <w15:docId w15:val="{A4F0198F-841B-460F-BCC1-68993B97A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rsid w:val="00283160"/>
    <w:pPr>
      <w:pBdr>
        <w:bottom w:val="single" w:sz="4" w:space="1" w:color="999999"/>
      </w:pBdr>
      <w:jc w:val="center"/>
      <w:outlineLvl w:val="0"/>
    </w:pPr>
    <w:rPr>
      <w:rFonts w:ascii="Calibri" w:hAnsi="Calibri" w:cs="Arial"/>
      <w:b/>
      <w:color w:val="000000" w:themeColor="text1"/>
      <w:sz w:val="48"/>
      <w:szCs w:val="48"/>
    </w:rPr>
  </w:style>
  <w:style w:type="paragraph" w:styleId="Heading4">
    <w:name w:val="heading 4"/>
    <w:basedOn w:val="Normal"/>
    <w:next w:val="Normal"/>
    <w:qFormat/>
    <w:pPr>
      <w:keepNext/>
      <w:jc w:val="center"/>
      <w:outlineLvl w:val="3"/>
    </w:pPr>
    <w:rPr>
      <w:b/>
      <w:i/>
      <w:sz w:val="28"/>
      <w:szCs w:val="20"/>
      <w:lang w:val="en-US"/>
    </w:rPr>
  </w:style>
  <w:style w:type="paragraph" w:styleId="Heading6">
    <w:name w:val="heading 6"/>
    <w:basedOn w:val="Normal"/>
    <w:next w:val="Normal"/>
    <w:qFormat/>
    <w:pPr>
      <w:keepNext/>
      <w:outlineLvl w:val="5"/>
    </w:pPr>
    <w:rPr>
      <w:rFonts w:ascii="Arial Narrow" w:hAnsi="Arial Narrow" w:cs="Arial"/>
      <w:b/>
      <w:bCs/>
      <w:sz w:val="20"/>
      <w:szCs w:val="16"/>
    </w:rPr>
  </w:style>
  <w:style w:type="paragraph" w:styleId="Heading8">
    <w:name w:val="heading 8"/>
    <w:basedOn w:val="Normal"/>
    <w:next w:val="Normal"/>
    <w:link w:val="Heading8Char"/>
    <w:qFormat/>
    <w:pPr>
      <w:keepNext/>
      <w:jc w:val="center"/>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uiPriority w:val="99"/>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semiHidden/>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pPr>
      <w:spacing w:before="100" w:beforeAutospacing="1" w:after="100" w:afterAutospacing="1"/>
    </w:pPr>
    <w:rPr>
      <w:rFonts w:ascii="Times New Roman" w:hAnsi="Times New Roman"/>
      <w:lang w:eastAsia="en-GB"/>
    </w:rPr>
  </w:style>
  <w:style w:type="character" w:styleId="Hyperlink">
    <w:name w:val="Hyperlink"/>
    <w:rPr>
      <w:color w:val="0000FF"/>
      <w:u w:val="single"/>
    </w:rPr>
  </w:style>
  <w:style w:type="paragraph" w:styleId="ListParagraph">
    <w:name w:val="List Paragraph"/>
    <w:basedOn w:val="Normal"/>
    <w:link w:val="ListParagraphChar"/>
    <w:uiPriority w:val="34"/>
    <w:qFormat/>
    <w:pPr>
      <w:ind w:left="720"/>
      <w:contextualSpacing/>
    </w:pPr>
  </w:style>
  <w:style w:type="character" w:customStyle="1" w:styleId="HeaderChar">
    <w:name w:val="Header Char"/>
    <w:basedOn w:val="DefaultParagraphFont"/>
    <w:link w:val="Header"/>
    <w:rPr>
      <w:rFonts w:ascii="Arial" w:hAnsi="Arial"/>
      <w:sz w:val="24"/>
      <w:szCs w:val="24"/>
      <w:lang w:eastAsia="en-US"/>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CommentTextChar">
    <w:name w:val="Comment Text Char"/>
    <w:basedOn w:val="DefaultParagraphFont"/>
    <w:link w:val="CommentText"/>
    <w:uiPriority w:val="99"/>
    <w:semiHidden/>
    <w:rPr>
      <w:rFonts w:ascii="Arial" w:hAnsi="Arial"/>
      <w:lang w:eastAsia="en-US"/>
    </w:rPr>
  </w:style>
  <w:style w:type="paragraph" w:styleId="Revision">
    <w:name w:val="Revision"/>
    <w:hidden/>
    <w:uiPriority w:val="99"/>
    <w:semiHidden/>
    <w:rsid w:val="009A6B9D"/>
    <w:rPr>
      <w:rFonts w:ascii="Arial" w:hAnsi="Arial"/>
      <w:sz w:val="24"/>
      <w:szCs w:val="24"/>
      <w:lang w:eastAsia="en-US"/>
    </w:rPr>
  </w:style>
  <w:style w:type="paragraph" w:customStyle="1" w:styleId="Heading2a">
    <w:name w:val="Heading 2a"/>
    <w:basedOn w:val="Heading8"/>
    <w:link w:val="Heading2aChar"/>
    <w:qFormat/>
    <w:rsid w:val="000E7956"/>
    <w:rPr>
      <w:rFonts w:eastAsia="Arial Unicode MS"/>
      <w:sz w:val="28"/>
      <w:szCs w:val="28"/>
    </w:rPr>
  </w:style>
  <w:style w:type="character" w:styleId="Strong">
    <w:name w:val="Strong"/>
    <w:basedOn w:val="DefaultParagraphFont"/>
    <w:qFormat/>
    <w:rsid w:val="000E7956"/>
    <w:rPr>
      <w:b/>
      <w:bCs/>
    </w:rPr>
  </w:style>
  <w:style w:type="character" w:customStyle="1" w:styleId="Heading8Char">
    <w:name w:val="Heading 8 Char"/>
    <w:basedOn w:val="DefaultParagraphFont"/>
    <w:link w:val="Heading8"/>
    <w:rsid w:val="000E7956"/>
    <w:rPr>
      <w:rFonts w:ascii="Arial" w:hAnsi="Arial"/>
      <w:b/>
      <w:bCs/>
      <w:sz w:val="24"/>
      <w:szCs w:val="24"/>
      <w:lang w:eastAsia="en-US"/>
    </w:rPr>
  </w:style>
  <w:style w:type="character" w:customStyle="1" w:styleId="Heading2aChar">
    <w:name w:val="Heading 2a Char"/>
    <w:basedOn w:val="Heading8Char"/>
    <w:link w:val="Heading2a"/>
    <w:rsid w:val="000E7956"/>
    <w:rPr>
      <w:rFonts w:ascii="Arial" w:eastAsia="Arial Unicode MS" w:hAnsi="Arial"/>
      <w:b/>
      <w:bCs/>
      <w:sz w:val="28"/>
      <w:szCs w:val="28"/>
      <w:lang w:eastAsia="en-US"/>
    </w:rPr>
  </w:style>
  <w:style w:type="paragraph" w:styleId="Quote">
    <w:name w:val="Quote"/>
    <w:basedOn w:val="Normal"/>
    <w:next w:val="Normal"/>
    <w:link w:val="QuoteChar"/>
    <w:uiPriority w:val="29"/>
    <w:qFormat/>
    <w:rsid w:val="006505A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6505A4"/>
    <w:rPr>
      <w:rFonts w:ascii="Arial" w:hAnsi="Arial"/>
      <w:i/>
      <w:iCs/>
      <w:color w:val="404040" w:themeColor="text1" w:themeTint="BF"/>
      <w:sz w:val="24"/>
      <w:szCs w:val="24"/>
      <w:lang w:eastAsia="en-US"/>
    </w:rPr>
  </w:style>
  <w:style w:type="character" w:styleId="UnresolvedMention">
    <w:name w:val="Unresolved Mention"/>
    <w:basedOn w:val="DefaultParagraphFont"/>
    <w:uiPriority w:val="99"/>
    <w:semiHidden/>
    <w:unhideWhenUsed/>
    <w:rsid w:val="00091039"/>
    <w:rPr>
      <w:color w:val="605E5C"/>
      <w:shd w:val="clear" w:color="auto" w:fill="E1DFDD"/>
    </w:rPr>
  </w:style>
  <w:style w:type="character" w:customStyle="1" w:styleId="cf01">
    <w:name w:val="cf01"/>
    <w:basedOn w:val="DefaultParagraphFont"/>
    <w:rsid w:val="00314552"/>
    <w:rPr>
      <w:rFonts w:ascii="Segoe UI" w:hAnsi="Segoe UI" w:cs="Segoe UI" w:hint="default"/>
      <w:sz w:val="18"/>
      <w:szCs w:val="18"/>
    </w:rPr>
  </w:style>
  <w:style w:type="character" w:customStyle="1" w:styleId="BalloonTextChar">
    <w:name w:val="Balloon Text Char"/>
    <w:basedOn w:val="DefaultParagraphFont"/>
    <w:link w:val="BalloonText"/>
    <w:uiPriority w:val="99"/>
    <w:semiHidden/>
    <w:rsid w:val="000A626F"/>
    <w:rPr>
      <w:rFonts w:ascii="Tahoma" w:hAnsi="Tahoma" w:cs="Tahoma"/>
      <w:sz w:val="16"/>
      <w:szCs w:val="16"/>
      <w:lang w:eastAsia="en-US"/>
    </w:rPr>
  </w:style>
  <w:style w:type="character" w:styleId="Emphasis">
    <w:name w:val="Emphasis"/>
    <w:basedOn w:val="DefaultParagraphFont"/>
    <w:uiPriority w:val="20"/>
    <w:qFormat/>
    <w:rsid w:val="0052704C"/>
    <w:rPr>
      <w:i/>
      <w:iCs/>
    </w:rPr>
  </w:style>
  <w:style w:type="paragraph" w:customStyle="1" w:styleId="xmsonormal">
    <w:name w:val="x_msonormal"/>
    <w:basedOn w:val="Normal"/>
    <w:rsid w:val="003F4D47"/>
    <w:rPr>
      <w:rFonts w:ascii="Calibri" w:eastAsiaTheme="minorHAnsi" w:hAnsi="Calibri" w:cs="Calibri"/>
      <w:sz w:val="22"/>
      <w:szCs w:val="22"/>
      <w:lang w:eastAsia="en-GB"/>
    </w:rPr>
  </w:style>
  <w:style w:type="paragraph" w:customStyle="1" w:styleId="Bulletsinsub-sections">
    <w:name w:val="Bullets in sub-sections"/>
    <w:basedOn w:val="ListParagraph"/>
    <w:link w:val="Bulletsinsub-sectionsChar"/>
    <w:qFormat/>
    <w:rsid w:val="00132EB6"/>
    <w:pPr>
      <w:tabs>
        <w:tab w:val="left" w:pos="993"/>
      </w:tabs>
      <w:ind w:hanging="360"/>
    </w:pPr>
    <w:rPr>
      <w:rFonts w:eastAsiaTheme="minorHAnsi" w:cs="Arial"/>
    </w:rPr>
  </w:style>
  <w:style w:type="character" w:customStyle="1" w:styleId="Bulletsinsub-sectionsChar">
    <w:name w:val="Bullets in sub-sections Char"/>
    <w:basedOn w:val="DefaultParagraphFont"/>
    <w:link w:val="Bulletsinsub-sections"/>
    <w:rsid w:val="00132EB6"/>
    <w:rPr>
      <w:rFonts w:ascii="Arial" w:eastAsiaTheme="minorHAnsi" w:hAnsi="Arial" w:cs="Arial"/>
      <w:sz w:val="24"/>
      <w:szCs w:val="24"/>
      <w:lang w:eastAsia="en-US"/>
    </w:rPr>
  </w:style>
  <w:style w:type="character" w:customStyle="1" w:styleId="ListParagraphChar">
    <w:name w:val="List Paragraph Char"/>
    <w:basedOn w:val="DefaultParagraphFont"/>
    <w:link w:val="ListParagraph"/>
    <w:uiPriority w:val="34"/>
    <w:rsid w:val="00006326"/>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294216">
      <w:bodyDiv w:val="1"/>
      <w:marLeft w:val="0"/>
      <w:marRight w:val="0"/>
      <w:marTop w:val="0"/>
      <w:marBottom w:val="0"/>
      <w:divBdr>
        <w:top w:val="none" w:sz="0" w:space="0" w:color="auto"/>
        <w:left w:val="none" w:sz="0" w:space="0" w:color="auto"/>
        <w:bottom w:val="none" w:sz="0" w:space="0" w:color="auto"/>
        <w:right w:val="none" w:sz="0" w:space="0" w:color="auto"/>
      </w:divBdr>
    </w:div>
    <w:div w:id="29260544">
      <w:bodyDiv w:val="1"/>
      <w:marLeft w:val="0"/>
      <w:marRight w:val="0"/>
      <w:marTop w:val="0"/>
      <w:marBottom w:val="0"/>
      <w:divBdr>
        <w:top w:val="none" w:sz="0" w:space="0" w:color="auto"/>
        <w:left w:val="none" w:sz="0" w:space="0" w:color="auto"/>
        <w:bottom w:val="none" w:sz="0" w:space="0" w:color="auto"/>
        <w:right w:val="none" w:sz="0" w:space="0" w:color="auto"/>
      </w:divBdr>
    </w:div>
    <w:div w:id="49380930">
      <w:bodyDiv w:val="1"/>
      <w:marLeft w:val="0"/>
      <w:marRight w:val="0"/>
      <w:marTop w:val="0"/>
      <w:marBottom w:val="0"/>
      <w:divBdr>
        <w:top w:val="none" w:sz="0" w:space="0" w:color="auto"/>
        <w:left w:val="none" w:sz="0" w:space="0" w:color="auto"/>
        <w:bottom w:val="none" w:sz="0" w:space="0" w:color="auto"/>
        <w:right w:val="none" w:sz="0" w:space="0" w:color="auto"/>
      </w:divBdr>
      <w:divsChild>
        <w:div w:id="162865838">
          <w:marLeft w:val="720"/>
          <w:marRight w:val="0"/>
          <w:marTop w:val="0"/>
          <w:marBottom w:val="0"/>
          <w:divBdr>
            <w:top w:val="none" w:sz="0" w:space="0" w:color="auto"/>
            <w:left w:val="none" w:sz="0" w:space="0" w:color="auto"/>
            <w:bottom w:val="none" w:sz="0" w:space="0" w:color="auto"/>
            <w:right w:val="none" w:sz="0" w:space="0" w:color="auto"/>
          </w:divBdr>
        </w:div>
        <w:div w:id="733159970">
          <w:marLeft w:val="720"/>
          <w:marRight w:val="0"/>
          <w:marTop w:val="0"/>
          <w:marBottom w:val="0"/>
          <w:divBdr>
            <w:top w:val="none" w:sz="0" w:space="0" w:color="auto"/>
            <w:left w:val="none" w:sz="0" w:space="0" w:color="auto"/>
            <w:bottom w:val="none" w:sz="0" w:space="0" w:color="auto"/>
            <w:right w:val="none" w:sz="0" w:space="0" w:color="auto"/>
          </w:divBdr>
        </w:div>
        <w:div w:id="276256223">
          <w:marLeft w:val="720"/>
          <w:marRight w:val="0"/>
          <w:marTop w:val="0"/>
          <w:marBottom w:val="0"/>
          <w:divBdr>
            <w:top w:val="none" w:sz="0" w:space="0" w:color="auto"/>
            <w:left w:val="none" w:sz="0" w:space="0" w:color="auto"/>
            <w:bottom w:val="none" w:sz="0" w:space="0" w:color="auto"/>
            <w:right w:val="none" w:sz="0" w:space="0" w:color="auto"/>
          </w:divBdr>
        </w:div>
        <w:div w:id="1118333747">
          <w:marLeft w:val="720"/>
          <w:marRight w:val="0"/>
          <w:marTop w:val="0"/>
          <w:marBottom w:val="0"/>
          <w:divBdr>
            <w:top w:val="none" w:sz="0" w:space="0" w:color="auto"/>
            <w:left w:val="none" w:sz="0" w:space="0" w:color="auto"/>
            <w:bottom w:val="none" w:sz="0" w:space="0" w:color="auto"/>
            <w:right w:val="none" w:sz="0" w:space="0" w:color="auto"/>
          </w:divBdr>
        </w:div>
        <w:div w:id="1214386873">
          <w:marLeft w:val="720"/>
          <w:marRight w:val="0"/>
          <w:marTop w:val="0"/>
          <w:marBottom w:val="0"/>
          <w:divBdr>
            <w:top w:val="none" w:sz="0" w:space="0" w:color="auto"/>
            <w:left w:val="none" w:sz="0" w:space="0" w:color="auto"/>
            <w:bottom w:val="none" w:sz="0" w:space="0" w:color="auto"/>
            <w:right w:val="none" w:sz="0" w:space="0" w:color="auto"/>
          </w:divBdr>
        </w:div>
        <w:div w:id="1883712949">
          <w:marLeft w:val="720"/>
          <w:marRight w:val="0"/>
          <w:marTop w:val="0"/>
          <w:marBottom w:val="0"/>
          <w:divBdr>
            <w:top w:val="none" w:sz="0" w:space="0" w:color="auto"/>
            <w:left w:val="none" w:sz="0" w:space="0" w:color="auto"/>
            <w:bottom w:val="none" w:sz="0" w:space="0" w:color="auto"/>
            <w:right w:val="none" w:sz="0" w:space="0" w:color="auto"/>
          </w:divBdr>
        </w:div>
      </w:divsChild>
    </w:div>
    <w:div w:id="73170498">
      <w:bodyDiv w:val="1"/>
      <w:marLeft w:val="0"/>
      <w:marRight w:val="0"/>
      <w:marTop w:val="0"/>
      <w:marBottom w:val="0"/>
      <w:divBdr>
        <w:top w:val="none" w:sz="0" w:space="0" w:color="auto"/>
        <w:left w:val="none" w:sz="0" w:space="0" w:color="auto"/>
        <w:bottom w:val="none" w:sz="0" w:space="0" w:color="auto"/>
        <w:right w:val="none" w:sz="0" w:space="0" w:color="auto"/>
      </w:divBdr>
    </w:div>
    <w:div w:id="103694327">
      <w:bodyDiv w:val="1"/>
      <w:marLeft w:val="0"/>
      <w:marRight w:val="0"/>
      <w:marTop w:val="0"/>
      <w:marBottom w:val="0"/>
      <w:divBdr>
        <w:top w:val="none" w:sz="0" w:space="0" w:color="auto"/>
        <w:left w:val="none" w:sz="0" w:space="0" w:color="auto"/>
        <w:bottom w:val="none" w:sz="0" w:space="0" w:color="auto"/>
        <w:right w:val="none" w:sz="0" w:space="0" w:color="auto"/>
      </w:divBdr>
    </w:div>
    <w:div w:id="113914039">
      <w:bodyDiv w:val="1"/>
      <w:marLeft w:val="0"/>
      <w:marRight w:val="0"/>
      <w:marTop w:val="0"/>
      <w:marBottom w:val="0"/>
      <w:divBdr>
        <w:top w:val="none" w:sz="0" w:space="0" w:color="auto"/>
        <w:left w:val="none" w:sz="0" w:space="0" w:color="auto"/>
        <w:bottom w:val="none" w:sz="0" w:space="0" w:color="auto"/>
        <w:right w:val="none" w:sz="0" w:space="0" w:color="auto"/>
      </w:divBdr>
      <w:divsChild>
        <w:div w:id="1419402969">
          <w:marLeft w:val="720"/>
          <w:marRight w:val="0"/>
          <w:marTop w:val="0"/>
          <w:marBottom w:val="0"/>
          <w:divBdr>
            <w:top w:val="none" w:sz="0" w:space="0" w:color="auto"/>
            <w:left w:val="none" w:sz="0" w:space="0" w:color="auto"/>
            <w:bottom w:val="none" w:sz="0" w:space="0" w:color="auto"/>
            <w:right w:val="none" w:sz="0" w:space="0" w:color="auto"/>
          </w:divBdr>
        </w:div>
        <w:div w:id="1317798781">
          <w:marLeft w:val="720"/>
          <w:marRight w:val="0"/>
          <w:marTop w:val="0"/>
          <w:marBottom w:val="0"/>
          <w:divBdr>
            <w:top w:val="none" w:sz="0" w:space="0" w:color="auto"/>
            <w:left w:val="none" w:sz="0" w:space="0" w:color="auto"/>
            <w:bottom w:val="none" w:sz="0" w:space="0" w:color="auto"/>
            <w:right w:val="none" w:sz="0" w:space="0" w:color="auto"/>
          </w:divBdr>
        </w:div>
        <w:div w:id="344213979">
          <w:marLeft w:val="720"/>
          <w:marRight w:val="0"/>
          <w:marTop w:val="0"/>
          <w:marBottom w:val="0"/>
          <w:divBdr>
            <w:top w:val="none" w:sz="0" w:space="0" w:color="auto"/>
            <w:left w:val="none" w:sz="0" w:space="0" w:color="auto"/>
            <w:bottom w:val="none" w:sz="0" w:space="0" w:color="auto"/>
            <w:right w:val="none" w:sz="0" w:space="0" w:color="auto"/>
          </w:divBdr>
        </w:div>
        <w:div w:id="1472597733">
          <w:marLeft w:val="720"/>
          <w:marRight w:val="0"/>
          <w:marTop w:val="0"/>
          <w:marBottom w:val="0"/>
          <w:divBdr>
            <w:top w:val="none" w:sz="0" w:space="0" w:color="auto"/>
            <w:left w:val="none" w:sz="0" w:space="0" w:color="auto"/>
            <w:bottom w:val="none" w:sz="0" w:space="0" w:color="auto"/>
            <w:right w:val="none" w:sz="0" w:space="0" w:color="auto"/>
          </w:divBdr>
        </w:div>
        <w:div w:id="1393575219">
          <w:marLeft w:val="720"/>
          <w:marRight w:val="0"/>
          <w:marTop w:val="0"/>
          <w:marBottom w:val="0"/>
          <w:divBdr>
            <w:top w:val="none" w:sz="0" w:space="0" w:color="auto"/>
            <w:left w:val="none" w:sz="0" w:space="0" w:color="auto"/>
            <w:bottom w:val="none" w:sz="0" w:space="0" w:color="auto"/>
            <w:right w:val="none" w:sz="0" w:space="0" w:color="auto"/>
          </w:divBdr>
        </w:div>
        <w:div w:id="1582564312">
          <w:marLeft w:val="720"/>
          <w:marRight w:val="0"/>
          <w:marTop w:val="0"/>
          <w:marBottom w:val="0"/>
          <w:divBdr>
            <w:top w:val="none" w:sz="0" w:space="0" w:color="auto"/>
            <w:left w:val="none" w:sz="0" w:space="0" w:color="auto"/>
            <w:bottom w:val="none" w:sz="0" w:space="0" w:color="auto"/>
            <w:right w:val="none" w:sz="0" w:space="0" w:color="auto"/>
          </w:divBdr>
        </w:div>
      </w:divsChild>
    </w:div>
    <w:div w:id="131026088">
      <w:bodyDiv w:val="1"/>
      <w:marLeft w:val="0"/>
      <w:marRight w:val="0"/>
      <w:marTop w:val="0"/>
      <w:marBottom w:val="0"/>
      <w:divBdr>
        <w:top w:val="none" w:sz="0" w:space="0" w:color="auto"/>
        <w:left w:val="none" w:sz="0" w:space="0" w:color="auto"/>
        <w:bottom w:val="none" w:sz="0" w:space="0" w:color="auto"/>
        <w:right w:val="none" w:sz="0" w:space="0" w:color="auto"/>
      </w:divBdr>
    </w:div>
    <w:div w:id="139083619">
      <w:bodyDiv w:val="1"/>
      <w:marLeft w:val="0"/>
      <w:marRight w:val="0"/>
      <w:marTop w:val="0"/>
      <w:marBottom w:val="0"/>
      <w:divBdr>
        <w:top w:val="none" w:sz="0" w:space="0" w:color="auto"/>
        <w:left w:val="none" w:sz="0" w:space="0" w:color="auto"/>
        <w:bottom w:val="none" w:sz="0" w:space="0" w:color="auto"/>
        <w:right w:val="none" w:sz="0" w:space="0" w:color="auto"/>
      </w:divBdr>
      <w:divsChild>
        <w:div w:id="2065525384">
          <w:marLeft w:val="0"/>
          <w:marRight w:val="0"/>
          <w:marTop w:val="100"/>
          <w:marBottom w:val="100"/>
          <w:divBdr>
            <w:top w:val="dotted" w:sz="2" w:space="0" w:color="000000"/>
            <w:left w:val="dotted" w:sz="2" w:space="0" w:color="000000"/>
            <w:bottom w:val="dotted" w:sz="2" w:space="0" w:color="000000"/>
            <w:right w:val="dotted" w:sz="2" w:space="0" w:color="000000"/>
          </w:divBdr>
          <w:divsChild>
            <w:div w:id="27269215">
              <w:marLeft w:val="0"/>
              <w:marRight w:val="0"/>
              <w:marTop w:val="0"/>
              <w:marBottom w:val="0"/>
              <w:divBdr>
                <w:top w:val="dotted" w:sz="2" w:space="0" w:color="000000"/>
                <w:left w:val="dotted" w:sz="2" w:space="0" w:color="000000"/>
                <w:bottom w:val="dotted" w:sz="2" w:space="0" w:color="000000"/>
                <w:right w:val="dotted" w:sz="2" w:space="0" w:color="000000"/>
              </w:divBdr>
              <w:divsChild>
                <w:div w:id="2074042248">
                  <w:marLeft w:val="0"/>
                  <w:marRight w:val="0"/>
                  <w:marTop w:val="0"/>
                  <w:marBottom w:val="0"/>
                  <w:divBdr>
                    <w:top w:val="dotted" w:sz="2" w:space="0" w:color="000000"/>
                    <w:left w:val="dotted" w:sz="2" w:space="0" w:color="000000"/>
                    <w:bottom w:val="dotted" w:sz="2" w:space="0" w:color="000000"/>
                    <w:right w:val="dotted" w:sz="2" w:space="0" w:color="000000"/>
                  </w:divBdr>
                  <w:divsChild>
                    <w:div w:id="1798253507">
                      <w:marLeft w:val="0"/>
                      <w:marRight w:val="0"/>
                      <w:marTop w:val="0"/>
                      <w:marBottom w:val="0"/>
                      <w:divBdr>
                        <w:top w:val="dotted" w:sz="2" w:space="0" w:color="000000"/>
                        <w:left w:val="dotted" w:sz="2" w:space="0" w:color="000000"/>
                        <w:bottom w:val="dotted" w:sz="2" w:space="0" w:color="000000"/>
                        <w:right w:val="dotted" w:sz="2" w:space="0" w:color="000000"/>
                      </w:divBdr>
                      <w:divsChild>
                        <w:div w:id="25761740">
                          <w:marLeft w:val="2700"/>
                          <w:marRight w:val="0"/>
                          <w:marTop w:val="0"/>
                          <w:marBottom w:val="0"/>
                          <w:divBdr>
                            <w:top w:val="dotted" w:sz="2" w:space="0" w:color="000000"/>
                            <w:left w:val="dotted" w:sz="2" w:space="0" w:color="000000"/>
                            <w:bottom w:val="dotted" w:sz="2" w:space="0" w:color="000000"/>
                            <w:right w:val="dotted" w:sz="2" w:space="0" w:color="000000"/>
                          </w:divBdr>
                          <w:divsChild>
                            <w:div w:id="810752799">
                              <w:marLeft w:val="0"/>
                              <w:marRight w:val="0"/>
                              <w:marTop w:val="0"/>
                              <w:marBottom w:val="0"/>
                              <w:divBdr>
                                <w:top w:val="dotted" w:sz="2" w:space="0" w:color="000000"/>
                                <w:left w:val="dotted" w:sz="2" w:space="0" w:color="000000"/>
                                <w:bottom w:val="dotted" w:sz="2" w:space="0" w:color="000000"/>
                                <w:right w:val="dotted" w:sz="2" w:space="0" w:color="000000"/>
                              </w:divBdr>
                              <w:divsChild>
                                <w:div w:id="1707100420">
                                  <w:marLeft w:val="0"/>
                                  <w:marRight w:val="0"/>
                                  <w:marTop w:val="0"/>
                                  <w:marBottom w:val="225"/>
                                  <w:divBdr>
                                    <w:top w:val="dotted" w:sz="2" w:space="0" w:color="000000"/>
                                    <w:left w:val="dotted" w:sz="2" w:space="0" w:color="000000"/>
                                    <w:bottom w:val="dotted" w:sz="2" w:space="0" w:color="000000"/>
                                    <w:right w:val="dotted" w:sz="2" w:space="0" w:color="000000"/>
                                  </w:divBdr>
                                  <w:divsChild>
                                    <w:div w:id="1473017196">
                                      <w:marLeft w:val="0"/>
                                      <w:marRight w:val="0"/>
                                      <w:marTop w:val="0"/>
                                      <w:marBottom w:val="0"/>
                                      <w:divBdr>
                                        <w:top w:val="dotted" w:sz="2" w:space="0" w:color="000000"/>
                                        <w:left w:val="dotted" w:sz="2" w:space="0" w:color="000000"/>
                                        <w:bottom w:val="dotted" w:sz="2" w:space="0" w:color="000000"/>
                                        <w:right w:val="dotted" w:sz="2" w:space="0" w:color="000000"/>
                                      </w:divBdr>
                                      <w:divsChild>
                                        <w:div w:id="1718626266">
                                          <w:marLeft w:val="0"/>
                                          <w:marRight w:val="0"/>
                                          <w:marTop w:val="0"/>
                                          <w:marBottom w:val="0"/>
                                          <w:divBdr>
                                            <w:top w:val="dotted" w:sz="2" w:space="0" w:color="000000"/>
                                            <w:left w:val="dotted" w:sz="2" w:space="0" w:color="000000"/>
                                            <w:bottom w:val="dotted" w:sz="2" w:space="0" w:color="000000"/>
                                            <w:right w:val="dotted" w:sz="2" w:space="0" w:color="000000"/>
                                          </w:divBdr>
                                        </w:div>
                                      </w:divsChild>
                                    </w:div>
                                  </w:divsChild>
                                </w:div>
                              </w:divsChild>
                            </w:div>
                          </w:divsChild>
                        </w:div>
                      </w:divsChild>
                    </w:div>
                  </w:divsChild>
                </w:div>
              </w:divsChild>
            </w:div>
          </w:divsChild>
        </w:div>
      </w:divsChild>
    </w:div>
    <w:div w:id="139346814">
      <w:bodyDiv w:val="1"/>
      <w:marLeft w:val="0"/>
      <w:marRight w:val="0"/>
      <w:marTop w:val="0"/>
      <w:marBottom w:val="0"/>
      <w:divBdr>
        <w:top w:val="none" w:sz="0" w:space="0" w:color="auto"/>
        <w:left w:val="none" w:sz="0" w:space="0" w:color="auto"/>
        <w:bottom w:val="none" w:sz="0" w:space="0" w:color="auto"/>
        <w:right w:val="none" w:sz="0" w:space="0" w:color="auto"/>
      </w:divBdr>
    </w:div>
    <w:div w:id="150143551">
      <w:bodyDiv w:val="1"/>
      <w:marLeft w:val="0"/>
      <w:marRight w:val="0"/>
      <w:marTop w:val="0"/>
      <w:marBottom w:val="0"/>
      <w:divBdr>
        <w:top w:val="none" w:sz="0" w:space="0" w:color="auto"/>
        <w:left w:val="none" w:sz="0" w:space="0" w:color="auto"/>
        <w:bottom w:val="none" w:sz="0" w:space="0" w:color="auto"/>
        <w:right w:val="none" w:sz="0" w:space="0" w:color="auto"/>
      </w:divBdr>
      <w:divsChild>
        <w:div w:id="430204409">
          <w:marLeft w:val="806"/>
          <w:marRight w:val="0"/>
          <w:marTop w:val="130"/>
          <w:marBottom w:val="0"/>
          <w:divBdr>
            <w:top w:val="none" w:sz="0" w:space="0" w:color="auto"/>
            <w:left w:val="none" w:sz="0" w:space="0" w:color="auto"/>
            <w:bottom w:val="none" w:sz="0" w:space="0" w:color="auto"/>
            <w:right w:val="none" w:sz="0" w:space="0" w:color="auto"/>
          </w:divBdr>
        </w:div>
        <w:div w:id="1231772816">
          <w:marLeft w:val="806"/>
          <w:marRight w:val="0"/>
          <w:marTop w:val="130"/>
          <w:marBottom w:val="0"/>
          <w:divBdr>
            <w:top w:val="none" w:sz="0" w:space="0" w:color="auto"/>
            <w:left w:val="none" w:sz="0" w:space="0" w:color="auto"/>
            <w:bottom w:val="none" w:sz="0" w:space="0" w:color="auto"/>
            <w:right w:val="none" w:sz="0" w:space="0" w:color="auto"/>
          </w:divBdr>
        </w:div>
        <w:div w:id="1542283984">
          <w:marLeft w:val="806"/>
          <w:marRight w:val="0"/>
          <w:marTop w:val="130"/>
          <w:marBottom w:val="0"/>
          <w:divBdr>
            <w:top w:val="none" w:sz="0" w:space="0" w:color="auto"/>
            <w:left w:val="none" w:sz="0" w:space="0" w:color="auto"/>
            <w:bottom w:val="none" w:sz="0" w:space="0" w:color="auto"/>
            <w:right w:val="none" w:sz="0" w:space="0" w:color="auto"/>
          </w:divBdr>
        </w:div>
        <w:div w:id="1675306210">
          <w:marLeft w:val="806"/>
          <w:marRight w:val="0"/>
          <w:marTop w:val="130"/>
          <w:marBottom w:val="0"/>
          <w:divBdr>
            <w:top w:val="none" w:sz="0" w:space="0" w:color="auto"/>
            <w:left w:val="none" w:sz="0" w:space="0" w:color="auto"/>
            <w:bottom w:val="none" w:sz="0" w:space="0" w:color="auto"/>
            <w:right w:val="none" w:sz="0" w:space="0" w:color="auto"/>
          </w:divBdr>
        </w:div>
        <w:div w:id="2063169456">
          <w:marLeft w:val="806"/>
          <w:marRight w:val="0"/>
          <w:marTop w:val="130"/>
          <w:marBottom w:val="0"/>
          <w:divBdr>
            <w:top w:val="none" w:sz="0" w:space="0" w:color="auto"/>
            <w:left w:val="none" w:sz="0" w:space="0" w:color="auto"/>
            <w:bottom w:val="none" w:sz="0" w:space="0" w:color="auto"/>
            <w:right w:val="none" w:sz="0" w:space="0" w:color="auto"/>
          </w:divBdr>
        </w:div>
      </w:divsChild>
    </w:div>
    <w:div w:id="167327697">
      <w:bodyDiv w:val="1"/>
      <w:marLeft w:val="0"/>
      <w:marRight w:val="0"/>
      <w:marTop w:val="0"/>
      <w:marBottom w:val="0"/>
      <w:divBdr>
        <w:top w:val="none" w:sz="0" w:space="0" w:color="auto"/>
        <w:left w:val="none" w:sz="0" w:space="0" w:color="auto"/>
        <w:bottom w:val="none" w:sz="0" w:space="0" w:color="auto"/>
        <w:right w:val="none" w:sz="0" w:space="0" w:color="auto"/>
      </w:divBdr>
    </w:div>
    <w:div w:id="182285715">
      <w:bodyDiv w:val="1"/>
      <w:marLeft w:val="0"/>
      <w:marRight w:val="0"/>
      <w:marTop w:val="0"/>
      <w:marBottom w:val="0"/>
      <w:divBdr>
        <w:top w:val="none" w:sz="0" w:space="0" w:color="auto"/>
        <w:left w:val="none" w:sz="0" w:space="0" w:color="auto"/>
        <w:bottom w:val="none" w:sz="0" w:space="0" w:color="auto"/>
        <w:right w:val="none" w:sz="0" w:space="0" w:color="auto"/>
      </w:divBdr>
      <w:divsChild>
        <w:div w:id="988821995">
          <w:marLeft w:val="0"/>
          <w:marRight w:val="0"/>
          <w:marTop w:val="100"/>
          <w:marBottom w:val="100"/>
          <w:divBdr>
            <w:top w:val="dotted" w:sz="2" w:space="0" w:color="000000"/>
            <w:left w:val="dotted" w:sz="2" w:space="0" w:color="000000"/>
            <w:bottom w:val="dotted" w:sz="2" w:space="0" w:color="000000"/>
            <w:right w:val="dotted" w:sz="2" w:space="0" w:color="000000"/>
          </w:divBdr>
          <w:divsChild>
            <w:div w:id="1352494346">
              <w:marLeft w:val="0"/>
              <w:marRight w:val="0"/>
              <w:marTop w:val="0"/>
              <w:marBottom w:val="0"/>
              <w:divBdr>
                <w:top w:val="dotted" w:sz="2" w:space="0" w:color="000000"/>
                <w:left w:val="dotted" w:sz="2" w:space="0" w:color="000000"/>
                <w:bottom w:val="dotted" w:sz="2" w:space="0" w:color="000000"/>
                <w:right w:val="dotted" w:sz="2" w:space="0" w:color="000000"/>
              </w:divBdr>
              <w:divsChild>
                <w:div w:id="177545757">
                  <w:marLeft w:val="0"/>
                  <w:marRight w:val="0"/>
                  <w:marTop w:val="0"/>
                  <w:marBottom w:val="0"/>
                  <w:divBdr>
                    <w:top w:val="dotted" w:sz="2" w:space="0" w:color="000000"/>
                    <w:left w:val="dotted" w:sz="2" w:space="0" w:color="000000"/>
                    <w:bottom w:val="dotted" w:sz="2" w:space="0" w:color="000000"/>
                    <w:right w:val="dotted" w:sz="2" w:space="0" w:color="000000"/>
                  </w:divBdr>
                  <w:divsChild>
                    <w:div w:id="1286079588">
                      <w:marLeft w:val="0"/>
                      <w:marRight w:val="0"/>
                      <w:marTop w:val="0"/>
                      <w:marBottom w:val="0"/>
                      <w:divBdr>
                        <w:top w:val="dotted" w:sz="2" w:space="0" w:color="000000"/>
                        <w:left w:val="dotted" w:sz="2" w:space="0" w:color="000000"/>
                        <w:bottom w:val="dotted" w:sz="2" w:space="0" w:color="000000"/>
                        <w:right w:val="dotted" w:sz="2" w:space="0" w:color="000000"/>
                      </w:divBdr>
                      <w:divsChild>
                        <w:div w:id="1732774861">
                          <w:marLeft w:val="2700"/>
                          <w:marRight w:val="0"/>
                          <w:marTop w:val="0"/>
                          <w:marBottom w:val="0"/>
                          <w:divBdr>
                            <w:top w:val="dotted" w:sz="2" w:space="0" w:color="000000"/>
                            <w:left w:val="dotted" w:sz="2" w:space="0" w:color="000000"/>
                            <w:bottom w:val="dotted" w:sz="2" w:space="0" w:color="000000"/>
                            <w:right w:val="dotted" w:sz="2" w:space="0" w:color="000000"/>
                          </w:divBdr>
                          <w:divsChild>
                            <w:div w:id="1598979394">
                              <w:marLeft w:val="0"/>
                              <w:marRight w:val="0"/>
                              <w:marTop w:val="0"/>
                              <w:marBottom w:val="0"/>
                              <w:divBdr>
                                <w:top w:val="dotted" w:sz="2" w:space="0" w:color="000000"/>
                                <w:left w:val="dotted" w:sz="2" w:space="0" w:color="000000"/>
                                <w:bottom w:val="dotted" w:sz="2" w:space="0" w:color="000000"/>
                                <w:right w:val="dotted" w:sz="2" w:space="0" w:color="000000"/>
                              </w:divBdr>
                              <w:divsChild>
                                <w:div w:id="1428306547">
                                  <w:marLeft w:val="0"/>
                                  <w:marRight w:val="0"/>
                                  <w:marTop w:val="0"/>
                                  <w:marBottom w:val="225"/>
                                  <w:divBdr>
                                    <w:top w:val="dotted" w:sz="2" w:space="0" w:color="000000"/>
                                    <w:left w:val="dotted" w:sz="2" w:space="0" w:color="000000"/>
                                    <w:bottom w:val="dotted" w:sz="2" w:space="0" w:color="000000"/>
                                    <w:right w:val="dotted" w:sz="2" w:space="0" w:color="000000"/>
                                  </w:divBdr>
                                  <w:divsChild>
                                    <w:div w:id="1685209038">
                                      <w:marLeft w:val="0"/>
                                      <w:marRight w:val="0"/>
                                      <w:marTop w:val="0"/>
                                      <w:marBottom w:val="0"/>
                                      <w:divBdr>
                                        <w:top w:val="dotted" w:sz="2" w:space="0" w:color="000000"/>
                                        <w:left w:val="dotted" w:sz="2" w:space="0" w:color="000000"/>
                                        <w:bottom w:val="dotted" w:sz="2" w:space="0" w:color="000000"/>
                                        <w:right w:val="dotted" w:sz="2" w:space="0" w:color="000000"/>
                                      </w:divBdr>
                                      <w:divsChild>
                                        <w:div w:id="1133210584">
                                          <w:marLeft w:val="0"/>
                                          <w:marRight w:val="0"/>
                                          <w:marTop w:val="0"/>
                                          <w:marBottom w:val="0"/>
                                          <w:divBdr>
                                            <w:top w:val="dotted" w:sz="2" w:space="0" w:color="000000"/>
                                            <w:left w:val="dotted" w:sz="2" w:space="0" w:color="000000"/>
                                            <w:bottom w:val="dotted" w:sz="2" w:space="0" w:color="000000"/>
                                            <w:right w:val="dotted" w:sz="2" w:space="0" w:color="000000"/>
                                          </w:divBdr>
                                        </w:div>
                                      </w:divsChild>
                                    </w:div>
                                  </w:divsChild>
                                </w:div>
                              </w:divsChild>
                            </w:div>
                          </w:divsChild>
                        </w:div>
                      </w:divsChild>
                    </w:div>
                  </w:divsChild>
                </w:div>
              </w:divsChild>
            </w:div>
          </w:divsChild>
        </w:div>
      </w:divsChild>
    </w:div>
    <w:div w:id="229274151">
      <w:bodyDiv w:val="1"/>
      <w:marLeft w:val="0"/>
      <w:marRight w:val="0"/>
      <w:marTop w:val="0"/>
      <w:marBottom w:val="0"/>
      <w:divBdr>
        <w:top w:val="none" w:sz="0" w:space="0" w:color="auto"/>
        <w:left w:val="none" w:sz="0" w:space="0" w:color="auto"/>
        <w:bottom w:val="none" w:sz="0" w:space="0" w:color="auto"/>
        <w:right w:val="none" w:sz="0" w:space="0" w:color="auto"/>
      </w:divBdr>
    </w:div>
    <w:div w:id="278724728">
      <w:bodyDiv w:val="1"/>
      <w:marLeft w:val="0"/>
      <w:marRight w:val="0"/>
      <w:marTop w:val="0"/>
      <w:marBottom w:val="0"/>
      <w:divBdr>
        <w:top w:val="none" w:sz="0" w:space="0" w:color="auto"/>
        <w:left w:val="none" w:sz="0" w:space="0" w:color="auto"/>
        <w:bottom w:val="none" w:sz="0" w:space="0" w:color="auto"/>
        <w:right w:val="none" w:sz="0" w:space="0" w:color="auto"/>
      </w:divBdr>
      <w:divsChild>
        <w:div w:id="2126194584">
          <w:marLeft w:val="0"/>
          <w:marRight w:val="0"/>
          <w:marTop w:val="100"/>
          <w:marBottom w:val="100"/>
          <w:divBdr>
            <w:top w:val="dotted" w:sz="2" w:space="0" w:color="000000"/>
            <w:left w:val="dotted" w:sz="2" w:space="0" w:color="000000"/>
            <w:bottom w:val="dotted" w:sz="2" w:space="0" w:color="000000"/>
            <w:right w:val="dotted" w:sz="2" w:space="0" w:color="000000"/>
          </w:divBdr>
          <w:divsChild>
            <w:div w:id="1804075912">
              <w:marLeft w:val="0"/>
              <w:marRight w:val="0"/>
              <w:marTop w:val="0"/>
              <w:marBottom w:val="0"/>
              <w:divBdr>
                <w:top w:val="dotted" w:sz="2" w:space="0" w:color="000000"/>
                <w:left w:val="dotted" w:sz="2" w:space="0" w:color="000000"/>
                <w:bottom w:val="dotted" w:sz="2" w:space="0" w:color="000000"/>
                <w:right w:val="dotted" w:sz="2" w:space="0" w:color="000000"/>
              </w:divBdr>
              <w:divsChild>
                <w:div w:id="167597698">
                  <w:marLeft w:val="0"/>
                  <w:marRight w:val="0"/>
                  <w:marTop w:val="0"/>
                  <w:marBottom w:val="0"/>
                  <w:divBdr>
                    <w:top w:val="dotted" w:sz="2" w:space="0" w:color="000000"/>
                    <w:left w:val="dotted" w:sz="2" w:space="0" w:color="000000"/>
                    <w:bottom w:val="dotted" w:sz="2" w:space="0" w:color="000000"/>
                    <w:right w:val="dotted" w:sz="2" w:space="0" w:color="000000"/>
                  </w:divBdr>
                  <w:divsChild>
                    <w:div w:id="746153771">
                      <w:marLeft w:val="0"/>
                      <w:marRight w:val="0"/>
                      <w:marTop w:val="0"/>
                      <w:marBottom w:val="0"/>
                      <w:divBdr>
                        <w:top w:val="dotted" w:sz="2" w:space="0" w:color="000000"/>
                        <w:left w:val="dotted" w:sz="2" w:space="0" w:color="000000"/>
                        <w:bottom w:val="dotted" w:sz="2" w:space="0" w:color="000000"/>
                        <w:right w:val="dotted" w:sz="2" w:space="0" w:color="000000"/>
                      </w:divBdr>
                      <w:divsChild>
                        <w:div w:id="1381057298">
                          <w:marLeft w:val="2775"/>
                          <w:marRight w:val="0"/>
                          <w:marTop w:val="0"/>
                          <w:marBottom w:val="0"/>
                          <w:divBdr>
                            <w:top w:val="dotted" w:sz="2" w:space="0" w:color="000000"/>
                            <w:left w:val="dotted" w:sz="2" w:space="0" w:color="000000"/>
                            <w:bottom w:val="dotted" w:sz="2" w:space="0" w:color="000000"/>
                            <w:right w:val="dotted" w:sz="2" w:space="0" w:color="000000"/>
                          </w:divBdr>
                          <w:divsChild>
                            <w:div w:id="2077051531">
                              <w:marLeft w:val="0"/>
                              <w:marRight w:val="0"/>
                              <w:marTop w:val="0"/>
                              <w:marBottom w:val="0"/>
                              <w:divBdr>
                                <w:top w:val="dotted" w:sz="2" w:space="0" w:color="000000"/>
                                <w:left w:val="dotted" w:sz="2" w:space="0" w:color="000000"/>
                                <w:bottom w:val="dotted" w:sz="2" w:space="0" w:color="000000"/>
                                <w:right w:val="dotted" w:sz="2" w:space="0" w:color="000000"/>
                              </w:divBdr>
                              <w:divsChild>
                                <w:div w:id="1121460997">
                                  <w:marLeft w:val="0"/>
                                  <w:marRight w:val="0"/>
                                  <w:marTop w:val="0"/>
                                  <w:marBottom w:val="225"/>
                                  <w:divBdr>
                                    <w:top w:val="dotted" w:sz="2" w:space="0" w:color="000000"/>
                                    <w:left w:val="dotted" w:sz="2" w:space="0" w:color="000000"/>
                                    <w:bottom w:val="dotted" w:sz="2" w:space="0" w:color="000000"/>
                                    <w:right w:val="dotted" w:sz="2" w:space="0" w:color="000000"/>
                                  </w:divBdr>
                                  <w:divsChild>
                                    <w:div w:id="499587659">
                                      <w:marLeft w:val="0"/>
                                      <w:marRight w:val="0"/>
                                      <w:marTop w:val="0"/>
                                      <w:marBottom w:val="0"/>
                                      <w:divBdr>
                                        <w:top w:val="dotted" w:sz="2" w:space="0" w:color="000000"/>
                                        <w:left w:val="dotted" w:sz="2" w:space="0" w:color="000000"/>
                                        <w:bottom w:val="dotted" w:sz="2" w:space="0" w:color="000000"/>
                                        <w:right w:val="dotted" w:sz="2" w:space="0" w:color="000000"/>
                                      </w:divBdr>
                                      <w:divsChild>
                                        <w:div w:id="466822479">
                                          <w:marLeft w:val="0"/>
                                          <w:marRight w:val="0"/>
                                          <w:marTop w:val="0"/>
                                          <w:marBottom w:val="0"/>
                                          <w:divBdr>
                                            <w:top w:val="dotted" w:sz="2" w:space="0" w:color="000000"/>
                                            <w:left w:val="dotted" w:sz="2" w:space="0" w:color="000000"/>
                                            <w:bottom w:val="dotted" w:sz="2" w:space="0" w:color="000000"/>
                                            <w:right w:val="dotted" w:sz="2" w:space="0" w:color="000000"/>
                                          </w:divBdr>
                                        </w:div>
                                      </w:divsChild>
                                    </w:div>
                                  </w:divsChild>
                                </w:div>
                              </w:divsChild>
                            </w:div>
                          </w:divsChild>
                        </w:div>
                      </w:divsChild>
                    </w:div>
                  </w:divsChild>
                </w:div>
              </w:divsChild>
            </w:div>
          </w:divsChild>
        </w:div>
      </w:divsChild>
    </w:div>
    <w:div w:id="317612511">
      <w:bodyDiv w:val="1"/>
      <w:marLeft w:val="0"/>
      <w:marRight w:val="0"/>
      <w:marTop w:val="0"/>
      <w:marBottom w:val="0"/>
      <w:divBdr>
        <w:top w:val="none" w:sz="0" w:space="0" w:color="auto"/>
        <w:left w:val="none" w:sz="0" w:space="0" w:color="auto"/>
        <w:bottom w:val="none" w:sz="0" w:space="0" w:color="auto"/>
        <w:right w:val="none" w:sz="0" w:space="0" w:color="auto"/>
      </w:divBdr>
    </w:div>
    <w:div w:id="358774803">
      <w:bodyDiv w:val="1"/>
      <w:marLeft w:val="0"/>
      <w:marRight w:val="0"/>
      <w:marTop w:val="0"/>
      <w:marBottom w:val="0"/>
      <w:divBdr>
        <w:top w:val="none" w:sz="0" w:space="0" w:color="auto"/>
        <w:left w:val="none" w:sz="0" w:space="0" w:color="auto"/>
        <w:bottom w:val="none" w:sz="0" w:space="0" w:color="auto"/>
        <w:right w:val="none" w:sz="0" w:space="0" w:color="auto"/>
      </w:divBdr>
    </w:div>
    <w:div w:id="396898530">
      <w:bodyDiv w:val="1"/>
      <w:marLeft w:val="0"/>
      <w:marRight w:val="0"/>
      <w:marTop w:val="0"/>
      <w:marBottom w:val="0"/>
      <w:divBdr>
        <w:top w:val="none" w:sz="0" w:space="0" w:color="auto"/>
        <w:left w:val="none" w:sz="0" w:space="0" w:color="auto"/>
        <w:bottom w:val="none" w:sz="0" w:space="0" w:color="auto"/>
        <w:right w:val="none" w:sz="0" w:space="0" w:color="auto"/>
      </w:divBdr>
      <w:divsChild>
        <w:div w:id="812017171">
          <w:marLeft w:val="547"/>
          <w:marRight w:val="0"/>
          <w:marTop w:val="125"/>
          <w:marBottom w:val="0"/>
          <w:divBdr>
            <w:top w:val="none" w:sz="0" w:space="0" w:color="auto"/>
            <w:left w:val="none" w:sz="0" w:space="0" w:color="auto"/>
            <w:bottom w:val="none" w:sz="0" w:space="0" w:color="auto"/>
            <w:right w:val="none" w:sz="0" w:space="0" w:color="auto"/>
          </w:divBdr>
        </w:div>
        <w:div w:id="387071618">
          <w:marLeft w:val="547"/>
          <w:marRight w:val="0"/>
          <w:marTop w:val="125"/>
          <w:marBottom w:val="0"/>
          <w:divBdr>
            <w:top w:val="none" w:sz="0" w:space="0" w:color="auto"/>
            <w:left w:val="none" w:sz="0" w:space="0" w:color="auto"/>
            <w:bottom w:val="none" w:sz="0" w:space="0" w:color="auto"/>
            <w:right w:val="none" w:sz="0" w:space="0" w:color="auto"/>
          </w:divBdr>
        </w:div>
        <w:div w:id="1438646322">
          <w:marLeft w:val="547"/>
          <w:marRight w:val="0"/>
          <w:marTop w:val="125"/>
          <w:marBottom w:val="0"/>
          <w:divBdr>
            <w:top w:val="none" w:sz="0" w:space="0" w:color="auto"/>
            <w:left w:val="none" w:sz="0" w:space="0" w:color="auto"/>
            <w:bottom w:val="none" w:sz="0" w:space="0" w:color="auto"/>
            <w:right w:val="none" w:sz="0" w:space="0" w:color="auto"/>
          </w:divBdr>
        </w:div>
      </w:divsChild>
    </w:div>
    <w:div w:id="466511417">
      <w:bodyDiv w:val="1"/>
      <w:marLeft w:val="0"/>
      <w:marRight w:val="0"/>
      <w:marTop w:val="0"/>
      <w:marBottom w:val="0"/>
      <w:divBdr>
        <w:top w:val="none" w:sz="0" w:space="0" w:color="auto"/>
        <w:left w:val="none" w:sz="0" w:space="0" w:color="auto"/>
        <w:bottom w:val="none" w:sz="0" w:space="0" w:color="auto"/>
        <w:right w:val="none" w:sz="0" w:space="0" w:color="auto"/>
      </w:divBdr>
    </w:div>
    <w:div w:id="481047206">
      <w:bodyDiv w:val="1"/>
      <w:marLeft w:val="0"/>
      <w:marRight w:val="0"/>
      <w:marTop w:val="0"/>
      <w:marBottom w:val="0"/>
      <w:divBdr>
        <w:top w:val="none" w:sz="0" w:space="0" w:color="auto"/>
        <w:left w:val="none" w:sz="0" w:space="0" w:color="auto"/>
        <w:bottom w:val="none" w:sz="0" w:space="0" w:color="auto"/>
        <w:right w:val="none" w:sz="0" w:space="0" w:color="auto"/>
      </w:divBdr>
    </w:div>
    <w:div w:id="592708265">
      <w:bodyDiv w:val="1"/>
      <w:marLeft w:val="0"/>
      <w:marRight w:val="0"/>
      <w:marTop w:val="0"/>
      <w:marBottom w:val="0"/>
      <w:divBdr>
        <w:top w:val="none" w:sz="0" w:space="0" w:color="auto"/>
        <w:left w:val="none" w:sz="0" w:space="0" w:color="auto"/>
        <w:bottom w:val="none" w:sz="0" w:space="0" w:color="auto"/>
        <w:right w:val="none" w:sz="0" w:space="0" w:color="auto"/>
      </w:divBdr>
    </w:div>
    <w:div w:id="654190382">
      <w:bodyDiv w:val="1"/>
      <w:marLeft w:val="0"/>
      <w:marRight w:val="0"/>
      <w:marTop w:val="0"/>
      <w:marBottom w:val="0"/>
      <w:divBdr>
        <w:top w:val="none" w:sz="0" w:space="0" w:color="auto"/>
        <w:left w:val="none" w:sz="0" w:space="0" w:color="auto"/>
        <w:bottom w:val="none" w:sz="0" w:space="0" w:color="auto"/>
        <w:right w:val="none" w:sz="0" w:space="0" w:color="auto"/>
      </w:divBdr>
    </w:div>
    <w:div w:id="667369529">
      <w:bodyDiv w:val="1"/>
      <w:marLeft w:val="0"/>
      <w:marRight w:val="0"/>
      <w:marTop w:val="0"/>
      <w:marBottom w:val="0"/>
      <w:divBdr>
        <w:top w:val="none" w:sz="0" w:space="0" w:color="auto"/>
        <w:left w:val="none" w:sz="0" w:space="0" w:color="auto"/>
        <w:bottom w:val="none" w:sz="0" w:space="0" w:color="auto"/>
        <w:right w:val="none" w:sz="0" w:space="0" w:color="auto"/>
      </w:divBdr>
    </w:div>
    <w:div w:id="686758412">
      <w:bodyDiv w:val="1"/>
      <w:marLeft w:val="0"/>
      <w:marRight w:val="0"/>
      <w:marTop w:val="0"/>
      <w:marBottom w:val="0"/>
      <w:divBdr>
        <w:top w:val="none" w:sz="0" w:space="0" w:color="auto"/>
        <w:left w:val="none" w:sz="0" w:space="0" w:color="auto"/>
        <w:bottom w:val="none" w:sz="0" w:space="0" w:color="auto"/>
        <w:right w:val="none" w:sz="0" w:space="0" w:color="auto"/>
      </w:divBdr>
    </w:div>
    <w:div w:id="735200125">
      <w:bodyDiv w:val="1"/>
      <w:marLeft w:val="0"/>
      <w:marRight w:val="0"/>
      <w:marTop w:val="0"/>
      <w:marBottom w:val="0"/>
      <w:divBdr>
        <w:top w:val="none" w:sz="0" w:space="0" w:color="auto"/>
        <w:left w:val="none" w:sz="0" w:space="0" w:color="auto"/>
        <w:bottom w:val="none" w:sz="0" w:space="0" w:color="auto"/>
        <w:right w:val="none" w:sz="0" w:space="0" w:color="auto"/>
      </w:divBdr>
    </w:div>
    <w:div w:id="738408289">
      <w:bodyDiv w:val="1"/>
      <w:marLeft w:val="0"/>
      <w:marRight w:val="0"/>
      <w:marTop w:val="0"/>
      <w:marBottom w:val="0"/>
      <w:divBdr>
        <w:top w:val="none" w:sz="0" w:space="0" w:color="auto"/>
        <w:left w:val="none" w:sz="0" w:space="0" w:color="auto"/>
        <w:bottom w:val="none" w:sz="0" w:space="0" w:color="auto"/>
        <w:right w:val="none" w:sz="0" w:space="0" w:color="auto"/>
      </w:divBdr>
      <w:divsChild>
        <w:div w:id="2062242950">
          <w:marLeft w:val="0"/>
          <w:marRight w:val="0"/>
          <w:marTop w:val="100"/>
          <w:marBottom w:val="100"/>
          <w:divBdr>
            <w:top w:val="dotted" w:sz="2" w:space="0" w:color="000000"/>
            <w:left w:val="dotted" w:sz="2" w:space="0" w:color="000000"/>
            <w:bottom w:val="dotted" w:sz="2" w:space="0" w:color="000000"/>
            <w:right w:val="dotted" w:sz="2" w:space="0" w:color="000000"/>
          </w:divBdr>
          <w:divsChild>
            <w:div w:id="2139640924">
              <w:marLeft w:val="0"/>
              <w:marRight w:val="0"/>
              <w:marTop w:val="0"/>
              <w:marBottom w:val="0"/>
              <w:divBdr>
                <w:top w:val="dotted" w:sz="2" w:space="0" w:color="000000"/>
                <w:left w:val="dotted" w:sz="2" w:space="0" w:color="000000"/>
                <w:bottom w:val="dotted" w:sz="2" w:space="0" w:color="000000"/>
                <w:right w:val="dotted" w:sz="2" w:space="0" w:color="000000"/>
              </w:divBdr>
              <w:divsChild>
                <w:div w:id="447241926">
                  <w:marLeft w:val="0"/>
                  <w:marRight w:val="0"/>
                  <w:marTop w:val="0"/>
                  <w:marBottom w:val="0"/>
                  <w:divBdr>
                    <w:top w:val="dotted" w:sz="2" w:space="0" w:color="000000"/>
                    <w:left w:val="dotted" w:sz="2" w:space="0" w:color="000000"/>
                    <w:bottom w:val="dotted" w:sz="2" w:space="0" w:color="000000"/>
                    <w:right w:val="dotted" w:sz="2" w:space="0" w:color="000000"/>
                  </w:divBdr>
                  <w:divsChild>
                    <w:div w:id="1201625919">
                      <w:marLeft w:val="0"/>
                      <w:marRight w:val="0"/>
                      <w:marTop w:val="0"/>
                      <w:marBottom w:val="0"/>
                      <w:divBdr>
                        <w:top w:val="dotted" w:sz="2" w:space="0" w:color="000000"/>
                        <w:left w:val="dotted" w:sz="2" w:space="0" w:color="000000"/>
                        <w:bottom w:val="dotted" w:sz="2" w:space="0" w:color="000000"/>
                        <w:right w:val="dotted" w:sz="2" w:space="0" w:color="000000"/>
                      </w:divBdr>
                      <w:divsChild>
                        <w:div w:id="197666277">
                          <w:marLeft w:val="2700"/>
                          <w:marRight w:val="0"/>
                          <w:marTop w:val="0"/>
                          <w:marBottom w:val="0"/>
                          <w:divBdr>
                            <w:top w:val="dotted" w:sz="2" w:space="0" w:color="000000"/>
                            <w:left w:val="dotted" w:sz="2" w:space="0" w:color="000000"/>
                            <w:bottom w:val="dotted" w:sz="2" w:space="0" w:color="000000"/>
                            <w:right w:val="dotted" w:sz="2" w:space="0" w:color="000000"/>
                          </w:divBdr>
                          <w:divsChild>
                            <w:div w:id="1898129044">
                              <w:marLeft w:val="0"/>
                              <w:marRight w:val="0"/>
                              <w:marTop w:val="0"/>
                              <w:marBottom w:val="0"/>
                              <w:divBdr>
                                <w:top w:val="dotted" w:sz="2" w:space="0" w:color="000000"/>
                                <w:left w:val="dotted" w:sz="2" w:space="0" w:color="000000"/>
                                <w:bottom w:val="dotted" w:sz="2" w:space="0" w:color="000000"/>
                                <w:right w:val="dotted" w:sz="2" w:space="0" w:color="000000"/>
                              </w:divBdr>
                              <w:divsChild>
                                <w:div w:id="579025193">
                                  <w:marLeft w:val="0"/>
                                  <w:marRight w:val="0"/>
                                  <w:marTop w:val="0"/>
                                  <w:marBottom w:val="225"/>
                                  <w:divBdr>
                                    <w:top w:val="dotted" w:sz="2" w:space="0" w:color="000000"/>
                                    <w:left w:val="dotted" w:sz="2" w:space="0" w:color="000000"/>
                                    <w:bottom w:val="dotted" w:sz="2" w:space="0" w:color="000000"/>
                                    <w:right w:val="dotted" w:sz="2" w:space="0" w:color="000000"/>
                                  </w:divBdr>
                                  <w:divsChild>
                                    <w:div w:id="1089156177">
                                      <w:marLeft w:val="0"/>
                                      <w:marRight w:val="0"/>
                                      <w:marTop w:val="0"/>
                                      <w:marBottom w:val="0"/>
                                      <w:divBdr>
                                        <w:top w:val="dotted" w:sz="2" w:space="0" w:color="000000"/>
                                        <w:left w:val="dotted" w:sz="2" w:space="0" w:color="000000"/>
                                        <w:bottom w:val="dotted" w:sz="2" w:space="0" w:color="000000"/>
                                        <w:right w:val="dotted" w:sz="2" w:space="0" w:color="000000"/>
                                      </w:divBdr>
                                      <w:divsChild>
                                        <w:div w:id="144247128">
                                          <w:marLeft w:val="0"/>
                                          <w:marRight w:val="0"/>
                                          <w:marTop w:val="0"/>
                                          <w:marBottom w:val="0"/>
                                          <w:divBdr>
                                            <w:top w:val="dotted" w:sz="2" w:space="0" w:color="000000"/>
                                            <w:left w:val="dotted" w:sz="2" w:space="0" w:color="000000"/>
                                            <w:bottom w:val="dotted" w:sz="2" w:space="0" w:color="000000"/>
                                            <w:right w:val="dotted" w:sz="2" w:space="0" w:color="000000"/>
                                          </w:divBdr>
                                        </w:div>
                                      </w:divsChild>
                                    </w:div>
                                  </w:divsChild>
                                </w:div>
                              </w:divsChild>
                            </w:div>
                          </w:divsChild>
                        </w:div>
                      </w:divsChild>
                    </w:div>
                  </w:divsChild>
                </w:div>
              </w:divsChild>
            </w:div>
          </w:divsChild>
        </w:div>
      </w:divsChild>
    </w:div>
    <w:div w:id="741291525">
      <w:bodyDiv w:val="1"/>
      <w:marLeft w:val="0"/>
      <w:marRight w:val="0"/>
      <w:marTop w:val="0"/>
      <w:marBottom w:val="0"/>
      <w:divBdr>
        <w:top w:val="none" w:sz="0" w:space="0" w:color="auto"/>
        <w:left w:val="none" w:sz="0" w:space="0" w:color="auto"/>
        <w:bottom w:val="none" w:sz="0" w:space="0" w:color="auto"/>
        <w:right w:val="none" w:sz="0" w:space="0" w:color="auto"/>
      </w:divBdr>
    </w:div>
    <w:div w:id="793598155">
      <w:bodyDiv w:val="1"/>
      <w:marLeft w:val="0"/>
      <w:marRight w:val="0"/>
      <w:marTop w:val="0"/>
      <w:marBottom w:val="0"/>
      <w:divBdr>
        <w:top w:val="none" w:sz="0" w:space="0" w:color="auto"/>
        <w:left w:val="none" w:sz="0" w:space="0" w:color="auto"/>
        <w:bottom w:val="none" w:sz="0" w:space="0" w:color="auto"/>
        <w:right w:val="none" w:sz="0" w:space="0" w:color="auto"/>
      </w:divBdr>
    </w:div>
    <w:div w:id="795176479">
      <w:bodyDiv w:val="1"/>
      <w:marLeft w:val="0"/>
      <w:marRight w:val="0"/>
      <w:marTop w:val="0"/>
      <w:marBottom w:val="0"/>
      <w:divBdr>
        <w:top w:val="none" w:sz="0" w:space="0" w:color="auto"/>
        <w:left w:val="none" w:sz="0" w:space="0" w:color="auto"/>
        <w:bottom w:val="none" w:sz="0" w:space="0" w:color="auto"/>
        <w:right w:val="none" w:sz="0" w:space="0" w:color="auto"/>
      </w:divBdr>
      <w:divsChild>
        <w:div w:id="767773455">
          <w:marLeft w:val="0"/>
          <w:marRight w:val="0"/>
          <w:marTop w:val="100"/>
          <w:marBottom w:val="100"/>
          <w:divBdr>
            <w:top w:val="dotted" w:sz="2" w:space="0" w:color="000000"/>
            <w:left w:val="dotted" w:sz="2" w:space="0" w:color="000000"/>
            <w:bottom w:val="dotted" w:sz="2" w:space="0" w:color="000000"/>
            <w:right w:val="dotted" w:sz="2" w:space="0" w:color="000000"/>
          </w:divBdr>
          <w:divsChild>
            <w:div w:id="751660618">
              <w:marLeft w:val="0"/>
              <w:marRight w:val="0"/>
              <w:marTop w:val="0"/>
              <w:marBottom w:val="0"/>
              <w:divBdr>
                <w:top w:val="dotted" w:sz="2" w:space="0" w:color="000000"/>
                <w:left w:val="dotted" w:sz="2" w:space="0" w:color="000000"/>
                <w:bottom w:val="dotted" w:sz="2" w:space="0" w:color="000000"/>
                <w:right w:val="dotted" w:sz="2" w:space="0" w:color="000000"/>
              </w:divBdr>
              <w:divsChild>
                <w:div w:id="639966832">
                  <w:marLeft w:val="0"/>
                  <w:marRight w:val="0"/>
                  <w:marTop w:val="0"/>
                  <w:marBottom w:val="0"/>
                  <w:divBdr>
                    <w:top w:val="dotted" w:sz="2" w:space="0" w:color="000000"/>
                    <w:left w:val="dotted" w:sz="2" w:space="0" w:color="000000"/>
                    <w:bottom w:val="dotted" w:sz="2" w:space="0" w:color="000000"/>
                    <w:right w:val="dotted" w:sz="2" w:space="0" w:color="000000"/>
                  </w:divBdr>
                  <w:divsChild>
                    <w:div w:id="2137988202">
                      <w:marLeft w:val="0"/>
                      <w:marRight w:val="0"/>
                      <w:marTop w:val="0"/>
                      <w:marBottom w:val="0"/>
                      <w:divBdr>
                        <w:top w:val="dotted" w:sz="2" w:space="0" w:color="000000"/>
                        <w:left w:val="dotted" w:sz="2" w:space="0" w:color="000000"/>
                        <w:bottom w:val="dotted" w:sz="2" w:space="0" w:color="000000"/>
                        <w:right w:val="dotted" w:sz="2" w:space="0" w:color="000000"/>
                      </w:divBdr>
                      <w:divsChild>
                        <w:div w:id="1004674333">
                          <w:marLeft w:val="2775"/>
                          <w:marRight w:val="0"/>
                          <w:marTop w:val="0"/>
                          <w:marBottom w:val="0"/>
                          <w:divBdr>
                            <w:top w:val="dotted" w:sz="2" w:space="0" w:color="000000"/>
                            <w:left w:val="dotted" w:sz="2" w:space="0" w:color="000000"/>
                            <w:bottom w:val="dotted" w:sz="2" w:space="0" w:color="000000"/>
                            <w:right w:val="dotted" w:sz="2" w:space="0" w:color="000000"/>
                          </w:divBdr>
                          <w:divsChild>
                            <w:div w:id="1883899802">
                              <w:marLeft w:val="0"/>
                              <w:marRight w:val="0"/>
                              <w:marTop w:val="0"/>
                              <w:marBottom w:val="0"/>
                              <w:divBdr>
                                <w:top w:val="dotted" w:sz="2" w:space="0" w:color="000000"/>
                                <w:left w:val="dotted" w:sz="2" w:space="0" w:color="000000"/>
                                <w:bottom w:val="dotted" w:sz="2" w:space="0" w:color="000000"/>
                                <w:right w:val="dotted" w:sz="2" w:space="0" w:color="000000"/>
                              </w:divBdr>
                              <w:divsChild>
                                <w:div w:id="1201817031">
                                  <w:marLeft w:val="0"/>
                                  <w:marRight w:val="0"/>
                                  <w:marTop w:val="0"/>
                                  <w:marBottom w:val="225"/>
                                  <w:divBdr>
                                    <w:top w:val="dotted" w:sz="2" w:space="0" w:color="000000"/>
                                    <w:left w:val="dotted" w:sz="2" w:space="0" w:color="000000"/>
                                    <w:bottom w:val="dotted" w:sz="2" w:space="0" w:color="000000"/>
                                    <w:right w:val="dotted" w:sz="2" w:space="0" w:color="000000"/>
                                  </w:divBdr>
                                  <w:divsChild>
                                    <w:div w:id="2056275811">
                                      <w:marLeft w:val="0"/>
                                      <w:marRight w:val="0"/>
                                      <w:marTop w:val="0"/>
                                      <w:marBottom w:val="0"/>
                                      <w:divBdr>
                                        <w:top w:val="dotted" w:sz="2" w:space="0" w:color="000000"/>
                                        <w:left w:val="dotted" w:sz="2" w:space="0" w:color="000000"/>
                                        <w:bottom w:val="dotted" w:sz="2" w:space="0" w:color="000000"/>
                                        <w:right w:val="dotted" w:sz="2" w:space="0" w:color="000000"/>
                                      </w:divBdr>
                                      <w:divsChild>
                                        <w:div w:id="828860509">
                                          <w:marLeft w:val="0"/>
                                          <w:marRight w:val="0"/>
                                          <w:marTop w:val="0"/>
                                          <w:marBottom w:val="0"/>
                                          <w:divBdr>
                                            <w:top w:val="dotted" w:sz="2" w:space="0" w:color="000000"/>
                                            <w:left w:val="dotted" w:sz="2" w:space="0" w:color="000000"/>
                                            <w:bottom w:val="dotted" w:sz="2" w:space="0" w:color="000000"/>
                                            <w:right w:val="dotted" w:sz="2" w:space="0" w:color="000000"/>
                                          </w:divBdr>
                                        </w:div>
                                      </w:divsChild>
                                    </w:div>
                                  </w:divsChild>
                                </w:div>
                              </w:divsChild>
                            </w:div>
                          </w:divsChild>
                        </w:div>
                      </w:divsChild>
                    </w:div>
                  </w:divsChild>
                </w:div>
              </w:divsChild>
            </w:div>
          </w:divsChild>
        </w:div>
      </w:divsChild>
    </w:div>
    <w:div w:id="813182129">
      <w:bodyDiv w:val="1"/>
      <w:marLeft w:val="0"/>
      <w:marRight w:val="0"/>
      <w:marTop w:val="0"/>
      <w:marBottom w:val="0"/>
      <w:divBdr>
        <w:top w:val="none" w:sz="0" w:space="0" w:color="auto"/>
        <w:left w:val="none" w:sz="0" w:space="0" w:color="auto"/>
        <w:bottom w:val="none" w:sz="0" w:space="0" w:color="auto"/>
        <w:right w:val="none" w:sz="0" w:space="0" w:color="auto"/>
      </w:divBdr>
    </w:div>
    <w:div w:id="896204964">
      <w:bodyDiv w:val="1"/>
      <w:marLeft w:val="0"/>
      <w:marRight w:val="0"/>
      <w:marTop w:val="0"/>
      <w:marBottom w:val="0"/>
      <w:divBdr>
        <w:top w:val="none" w:sz="0" w:space="0" w:color="auto"/>
        <w:left w:val="none" w:sz="0" w:space="0" w:color="auto"/>
        <w:bottom w:val="none" w:sz="0" w:space="0" w:color="auto"/>
        <w:right w:val="none" w:sz="0" w:space="0" w:color="auto"/>
      </w:divBdr>
    </w:div>
    <w:div w:id="909653334">
      <w:bodyDiv w:val="1"/>
      <w:marLeft w:val="0"/>
      <w:marRight w:val="0"/>
      <w:marTop w:val="0"/>
      <w:marBottom w:val="0"/>
      <w:divBdr>
        <w:top w:val="none" w:sz="0" w:space="0" w:color="auto"/>
        <w:left w:val="none" w:sz="0" w:space="0" w:color="auto"/>
        <w:bottom w:val="none" w:sz="0" w:space="0" w:color="auto"/>
        <w:right w:val="none" w:sz="0" w:space="0" w:color="auto"/>
      </w:divBdr>
      <w:divsChild>
        <w:div w:id="621152244">
          <w:marLeft w:val="547"/>
          <w:marRight w:val="0"/>
          <w:marTop w:val="120"/>
          <w:marBottom w:val="0"/>
          <w:divBdr>
            <w:top w:val="none" w:sz="0" w:space="0" w:color="auto"/>
            <w:left w:val="none" w:sz="0" w:space="0" w:color="auto"/>
            <w:bottom w:val="none" w:sz="0" w:space="0" w:color="auto"/>
            <w:right w:val="none" w:sz="0" w:space="0" w:color="auto"/>
          </w:divBdr>
        </w:div>
      </w:divsChild>
    </w:div>
    <w:div w:id="967705137">
      <w:bodyDiv w:val="1"/>
      <w:marLeft w:val="0"/>
      <w:marRight w:val="0"/>
      <w:marTop w:val="0"/>
      <w:marBottom w:val="0"/>
      <w:divBdr>
        <w:top w:val="none" w:sz="0" w:space="0" w:color="auto"/>
        <w:left w:val="none" w:sz="0" w:space="0" w:color="auto"/>
        <w:bottom w:val="none" w:sz="0" w:space="0" w:color="auto"/>
        <w:right w:val="none" w:sz="0" w:space="0" w:color="auto"/>
      </w:divBdr>
      <w:divsChild>
        <w:div w:id="891624853">
          <w:marLeft w:val="806"/>
          <w:marRight w:val="0"/>
          <w:marTop w:val="120"/>
          <w:marBottom w:val="0"/>
          <w:divBdr>
            <w:top w:val="none" w:sz="0" w:space="0" w:color="auto"/>
            <w:left w:val="none" w:sz="0" w:space="0" w:color="auto"/>
            <w:bottom w:val="none" w:sz="0" w:space="0" w:color="auto"/>
            <w:right w:val="none" w:sz="0" w:space="0" w:color="auto"/>
          </w:divBdr>
        </w:div>
        <w:div w:id="1239900111">
          <w:marLeft w:val="806"/>
          <w:marRight w:val="0"/>
          <w:marTop w:val="120"/>
          <w:marBottom w:val="0"/>
          <w:divBdr>
            <w:top w:val="none" w:sz="0" w:space="0" w:color="auto"/>
            <w:left w:val="none" w:sz="0" w:space="0" w:color="auto"/>
            <w:bottom w:val="none" w:sz="0" w:space="0" w:color="auto"/>
            <w:right w:val="none" w:sz="0" w:space="0" w:color="auto"/>
          </w:divBdr>
        </w:div>
        <w:div w:id="1969627053">
          <w:marLeft w:val="806"/>
          <w:marRight w:val="0"/>
          <w:marTop w:val="120"/>
          <w:marBottom w:val="0"/>
          <w:divBdr>
            <w:top w:val="none" w:sz="0" w:space="0" w:color="auto"/>
            <w:left w:val="none" w:sz="0" w:space="0" w:color="auto"/>
            <w:bottom w:val="none" w:sz="0" w:space="0" w:color="auto"/>
            <w:right w:val="none" w:sz="0" w:space="0" w:color="auto"/>
          </w:divBdr>
        </w:div>
      </w:divsChild>
    </w:div>
    <w:div w:id="1015575554">
      <w:bodyDiv w:val="1"/>
      <w:marLeft w:val="0"/>
      <w:marRight w:val="0"/>
      <w:marTop w:val="0"/>
      <w:marBottom w:val="0"/>
      <w:divBdr>
        <w:top w:val="none" w:sz="0" w:space="0" w:color="auto"/>
        <w:left w:val="none" w:sz="0" w:space="0" w:color="auto"/>
        <w:bottom w:val="none" w:sz="0" w:space="0" w:color="auto"/>
        <w:right w:val="none" w:sz="0" w:space="0" w:color="auto"/>
      </w:divBdr>
      <w:divsChild>
        <w:div w:id="1486509797">
          <w:marLeft w:val="0"/>
          <w:marRight w:val="0"/>
          <w:marTop w:val="100"/>
          <w:marBottom w:val="100"/>
          <w:divBdr>
            <w:top w:val="dotted" w:sz="2" w:space="0" w:color="000000"/>
            <w:left w:val="dotted" w:sz="2" w:space="0" w:color="000000"/>
            <w:bottom w:val="dotted" w:sz="2" w:space="0" w:color="000000"/>
            <w:right w:val="dotted" w:sz="2" w:space="0" w:color="000000"/>
          </w:divBdr>
          <w:divsChild>
            <w:div w:id="616135711">
              <w:marLeft w:val="0"/>
              <w:marRight w:val="0"/>
              <w:marTop w:val="0"/>
              <w:marBottom w:val="0"/>
              <w:divBdr>
                <w:top w:val="dotted" w:sz="2" w:space="0" w:color="000000"/>
                <w:left w:val="dotted" w:sz="2" w:space="0" w:color="000000"/>
                <w:bottom w:val="dotted" w:sz="2" w:space="0" w:color="000000"/>
                <w:right w:val="dotted" w:sz="2" w:space="0" w:color="000000"/>
              </w:divBdr>
              <w:divsChild>
                <w:div w:id="2079279580">
                  <w:marLeft w:val="0"/>
                  <w:marRight w:val="0"/>
                  <w:marTop w:val="0"/>
                  <w:marBottom w:val="0"/>
                  <w:divBdr>
                    <w:top w:val="dotted" w:sz="2" w:space="0" w:color="000000"/>
                    <w:left w:val="dotted" w:sz="2" w:space="0" w:color="000000"/>
                    <w:bottom w:val="dotted" w:sz="2" w:space="0" w:color="000000"/>
                    <w:right w:val="dotted" w:sz="2" w:space="0" w:color="000000"/>
                  </w:divBdr>
                  <w:divsChild>
                    <w:div w:id="654531624">
                      <w:marLeft w:val="0"/>
                      <w:marRight w:val="0"/>
                      <w:marTop w:val="0"/>
                      <w:marBottom w:val="0"/>
                      <w:divBdr>
                        <w:top w:val="dotted" w:sz="2" w:space="0" w:color="000000"/>
                        <w:left w:val="dotted" w:sz="2" w:space="0" w:color="000000"/>
                        <w:bottom w:val="dotted" w:sz="2" w:space="0" w:color="000000"/>
                        <w:right w:val="dotted" w:sz="2" w:space="0" w:color="000000"/>
                      </w:divBdr>
                      <w:divsChild>
                        <w:div w:id="1070038716">
                          <w:marLeft w:val="2775"/>
                          <w:marRight w:val="0"/>
                          <w:marTop w:val="0"/>
                          <w:marBottom w:val="0"/>
                          <w:divBdr>
                            <w:top w:val="dotted" w:sz="2" w:space="0" w:color="000000"/>
                            <w:left w:val="dotted" w:sz="2" w:space="0" w:color="000000"/>
                            <w:bottom w:val="dotted" w:sz="2" w:space="0" w:color="000000"/>
                            <w:right w:val="dotted" w:sz="2" w:space="0" w:color="000000"/>
                          </w:divBdr>
                          <w:divsChild>
                            <w:div w:id="2120559934">
                              <w:marLeft w:val="0"/>
                              <w:marRight w:val="0"/>
                              <w:marTop w:val="0"/>
                              <w:marBottom w:val="0"/>
                              <w:divBdr>
                                <w:top w:val="dotted" w:sz="2" w:space="0" w:color="000000"/>
                                <w:left w:val="dotted" w:sz="2" w:space="0" w:color="000000"/>
                                <w:bottom w:val="dotted" w:sz="2" w:space="0" w:color="000000"/>
                                <w:right w:val="dotted" w:sz="2" w:space="0" w:color="000000"/>
                              </w:divBdr>
                              <w:divsChild>
                                <w:div w:id="1624727015">
                                  <w:marLeft w:val="0"/>
                                  <w:marRight w:val="0"/>
                                  <w:marTop w:val="0"/>
                                  <w:marBottom w:val="225"/>
                                  <w:divBdr>
                                    <w:top w:val="dotted" w:sz="2" w:space="0" w:color="000000"/>
                                    <w:left w:val="dotted" w:sz="2" w:space="0" w:color="000000"/>
                                    <w:bottom w:val="dotted" w:sz="2" w:space="0" w:color="000000"/>
                                    <w:right w:val="dotted" w:sz="2" w:space="0" w:color="000000"/>
                                  </w:divBdr>
                                  <w:divsChild>
                                    <w:div w:id="1188836278">
                                      <w:marLeft w:val="0"/>
                                      <w:marRight w:val="0"/>
                                      <w:marTop w:val="0"/>
                                      <w:marBottom w:val="0"/>
                                      <w:divBdr>
                                        <w:top w:val="dotted" w:sz="2" w:space="0" w:color="000000"/>
                                        <w:left w:val="dotted" w:sz="2" w:space="0" w:color="000000"/>
                                        <w:bottom w:val="dotted" w:sz="2" w:space="0" w:color="000000"/>
                                        <w:right w:val="dotted" w:sz="2" w:space="0" w:color="000000"/>
                                      </w:divBdr>
                                      <w:divsChild>
                                        <w:div w:id="360014558">
                                          <w:marLeft w:val="0"/>
                                          <w:marRight w:val="0"/>
                                          <w:marTop w:val="0"/>
                                          <w:marBottom w:val="0"/>
                                          <w:divBdr>
                                            <w:top w:val="dotted" w:sz="2" w:space="0" w:color="000000"/>
                                            <w:left w:val="dotted" w:sz="2" w:space="0" w:color="000000"/>
                                            <w:bottom w:val="dotted" w:sz="2" w:space="0" w:color="000000"/>
                                            <w:right w:val="dotted" w:sz="2" w:space="0" w:color="000000"/>
                                          </w:divBdr>
                                        </w:div>
                                      </w:divsChild>
                                    </w:div>
                                  </w:divsChild>
                                </w:div>
                              </w:divsChild>
                            </w:div>
                          </w:divsChild>
                        </w:div>
                      </w:divsChild>
                    </w:div>
                  </w:divsChild>
                </w:div>
              </w:divsChild>
            </w:div>
          </w:divsChild>
        </w:div>
      </w:divsChild>
    </w:div>
    <w:div w:id="1089934869">
      <w:bodyDiv w:val="1"/>
      <w:marLeft w:val="0"/>
      <w:marRight w:val="0"/>
      <w:marTop w:val="0"/>
      <w:marBottom w:val="0"/>
      <w:divBdr>
        <w:top w:val="none" w:sz="0" w:space="0" w:color="auto"/>
        <w:left w:val="none" w:sz="0" w:space="0" w:color="auto"/>
        <w:bottom w:val="none" w:sz="0" w:space="0" w:color="auto"/>
        <w:right w:val="none" w:sz="0" w:space="0" w:color="auto"/>
      </w:divBdr>
      <w:divsChild>
        <w:div w:id="380786713">
          <w:marLeft w:val="547"/>
          <w:marRight w:val="0"/>
          <w:marTop w:val="0"/>
          <w:marBottom w:val="0"/>
          <w:divBdr>
            <w:top w:val="none" w:sz="0" w:space="0" w:color="auto"/>
            <w:left w:val="none" w:sz="0" w:space="0" w:color="auto"/>
            <w:bottom w:val="none" w:sz="0" w:space="0" w:color="auto"/>
            <w:right w:val="none" w:sz="0" w:space="0" w:color="auto"/>
          </w:divBdr>
        </w:div>
        <w:div w:id="548805993">
          <w:marLeft w:val="547"/>
          <w:marRight w:val="0"/>
          <w:marTop w:val="0"/>
          <w:marBottom w:val="0"/>
          <w:divBdr>
            <w:top w:val="none" w:sz="0" w:space="0" w:color="auto"/>
            <w:left w:val="none" w:sz="0" w:space="0" w:color="auto"/>
            <w:bottom w:val="none" w:sz="0" w:space="0" w:color="auto"/>
            <w:right w:val="none" w:sz="0" w:space="0" w:color="auto"/>
          </w:divBdr>
        </w:div>
        <w:div w:id="812255737">
          <w:marLeft w:val="547"/>
          <w:marRight w:val="0"/>
          <w:marTop w:val="0"/>
          <w:marBottom w:val="0"/>
          <w:divBdr>
            <w:top w:val="none" w:sz="0" w:space="0" w:color="auto"/>
            <w:left w:val="none" w:sz="0" w:space="0" w:color="auto"/>
            <w:bottom w:val="none" w:sz="0" w:space="0" w:color="auto"/>
            <w:right w:val="none" w:sz="0" w:space="0" w:color="auto"/>
          </w:divBdr>
        </w:div>
        <w:div w:id="1203790790">
          <w:marLeft w:val="547"/>
          <w:marRight w:val="0"/>
          <w:marTop w:val="0"/>
          <w:marBottom w:val="0"/>
          <w:divBdr>
            <w:top w:val="none" w:sz="0" w:space="0" w:color="auto"/>
            <w:left w:val="none" w:sz="0" w:space="0" w:color="auto"/>
            <w:bottom w:val="none" w:sz="0" w:space="0" w:color="auto"/>
            <w:right w:val="none" w:sz="0" w:space="0" w:color="auto"/>
          </w:divBdr>
        </w:div>
      </w:divsChild>
    </w:div>
    <w:div w:id="1094980062">
      <w:bodyDiv w:val="1"/>
      <w:marLeft w:val="0"/>
      <w:marRight w:val="0"/>
      <w:marTop w:val="0"/>
      <w:marBottom w:val="0"/>
      <w:divBdr>
        <w:top w:val="none" w:sz="0" w:space="0" w:color="auto"/>
        <w:left w:val="none" w:sz="0" w:space="0" w:color="auto"/>
        <w:bottom w:val="none" w:sz="0" w:space="0" w:color="auto"/>
        <w:right w:val="none" w:sz="0" w:space="0" w:color="auto"/>
      </w:divBdr>
    </w:div>
    <w:div w:id="1143280744">
      <w:bodyDiv w:val="1"/>
      <w:marLeft w:val="0"/>
      <w:marRight w:val="0"/>
      <w:marTop w:val="0"/>
      <w:marBottom w:val="0"/>
      <w:divBdr>
        <w:top w:val="none" w:sz="0" w:space="0" w:color="auto"/>
        <w:left w:val="none" w:sz="0" w:space="0" w:color="auto"/>
        <w:bottom w:val="none" w:sz="0" w:space="0" w:color="auto"/>
        <w:right w:val="none" w:sz="0" w:space="0" w:color="auto"/>
      </w:divBdr>
    </w:div>
    <w:div w:id="1162307204">
      <w:bodyDiv w:val="1"/>
      <w:marLeft w:val="0"/>
      <w:marRight w:val="0"/>
      <w:marTop w:val="0"/>
      <w:marBottom w:val="0"/>
      <w:divBdr>
        <w:top w:val="none" w:sz="0" w:space="0" w:color="auto"/>
        <w:left w:val="none" w:sz="0" w:space="0" w:color="auto"/>
        <w:bottom w:val="none" w:sz="0" w:space="0" w:color="auto"/>
        <w:right w:val="none" w:sz="0" w:space="0" w:color="auto"/>
      </w:divBdr>
      <w:divsChild>
        <w:div w:id="869613054">
          <w:marLeft w:val="0"/>
          <w:marRight w:val="0"/>
          <w:marTop w:val="100"/>
          <w:marBottom w:val="100"/>
          <w:divBdr>
            <w:top w:val="dotted" w:sz="2" w:space="0" w:color="000000"/>
            <w:left w:val="dotted" w:sz="2" w:space="0" w:color="000000"/>
            <w:bottom w:val="dotted" w:sz="2" w:space="0" w:color="000000"/>
            <w:right w:val="dotted" w:sz="2" w:space="0" w:color="000000"/>
          </w:divBdr>
          <w:divsChild>
            <w:div w:id="42293405">
              <w:marLeft w:val="0"/>
              <w:marRight w:val="0"/>
              <w:marTop w:val="0"/>
              <w:marBottom w:val="0"/>
              <w:divBdr>
                <w:top w:val="dotted" w:sz="2" w:space="0" w:color="000000"/>
                <w:left w:val="dotted" w:sz="2" w:space="0" w:color="000000"/>
                <w:bottom w:val="dotted" w:sz="2" w:space="0" w:color="000000"/>
                <w:right w:val="dotted" w:sz="2" w:space="0" w:color="000000"/>
              </w:divBdr>
              <w:divsChild>
                <w:div w:id="54165349">
                  <w:marLeft w:val="0"/>
                  <w:marRight w:val="0"/>
                  <w:marTop w:val="0"/>
                  <w:marBottom w:val="0"/>
                  <w:divBdr>
                    <w:top w:val="dotted" w:sz="2" w:space="0" w:color="000000"/>
                    <w:left w:val="dotted" w:sz="2" w:space="0" w:color="000000"/>
                    <w:bottom w:val="dotted" w:sz="2" w:space="0" w:color="000000"/>
                    <w:right w:val="dotted" w:sz="2" w:space="0" w:color="000000"/>
                  </w:divBdr>
                  <w:divsChild>
                    <w:div w:id="2086535859">
                      <w:marLeft w:val="0"/>
                      <w:marRight w:val="0"/>
                      <w:marTop w:val="0"/>
                      <w:marBottom w:val="0"/>
                      <w:divBdr>
                        <w:top w:val="dotted" w:sz="2" w:space="0" w:color="000000"/>
                        <w:left w:val="dotted" w:sz="2" w:space="0" w:color="000000"/>
                        <w:bottom w:val="dotted" w:sz="2" w:space="0" w:color="000000"/>
                        <w:right w:val="dotted" w:sz="2" w:space="0" w:color="000000"/>
                      </w:divBdr>
                      <w:divsChild>
                        <w:div w:id="1621569723">
                          <w:marLeft w:val="2700"/>
                          <w:marRight w:val="0"/>
                          <w:marTop w:val="0"/>
                          <w:marBottom w:val="0"/>
                          <w:divBdr>
                            <w:top w:val="dotted" w:sz="2" w:space="0" w:color="000000"/>
                            <w:left w:val="dotted" w:sz="2" w:space="0" w:color="000000"/>
                            <w:bottom w:val="dotted" w:sz="2" w:space="0" w:color="000000"/>
                            <w:right w:val="dotted" w:sz="2" w:space="0" w:color="000000"/>
                          </w:divBdr>
                          <w:divsChild>
                            <w:div w:id="5911364">
                              <w:marLeft w:val="0"/>
                              <w:marRight w:val="0"/>
                              <w:marTop w:val="0"/>
                              <w:marBottom w:val="0"/>
                              <w:divBdr>
                                <w:top w:val="dotted" w:sz="2" w:space="0" w:color="000000"/>
                                <w:left w:val="dotted" w:sz="2" w:space="0" w:color="000000"/>
                                <w:bottom w:val="dotted" w:sz="2" w:space="0" w:color="000000"/>
                                <w:right w:val="dotted" w:sz="2" w:space="0" w:color="000000"/>
                              </w:divBdr>
                              <w:divsChild>
                                <w:div w:id="888299126">
                                  <w:marLeft w:val="0"/>
                                  <w:marRight w:val="0"/>
                                  <w:marTop w:val="0"/>
                                  <w:marBottom w:val="225"/>
                                  <w:divBdr>
                                    <w:top w:val="dotted" w:sz="2" w:space="0" w:color="000000"/>
                                    <w:left w:val="dotted" w:sz="2" w:space="0" w:color="000000"/>
                                    <w:bottom w:val="dotted" w:sz="2" w:space="0" w:color="000000"/>
                                    <w:right w:val="dotted" w:sz="2" w:space="0" w:color="000000"/>
                                  </w:divBdr>
                                  <w:divsChild>
                                    <w:div w:id="884022372">
                                      <w:marLeft w:val="0"/>
                                      <w:marRight w:val="0"/>
                                      <w:marTop w:val="0"/>
                                      <w:marBottom w:val="0"/>
                                      <w:divBdr>
                                        <w:top w:val="dotted" w:sz="2" w:space="0" w:color="000000"/>
                                        <w:left w:val="dotted" w:sz="2" w:space="0" w:color="000000"/>
                                        <w:bottom w:val="dotted" w:sz="2" w:space="0" w:color="000000"/>
                                        <w:right w:val="dotted" w:sz="2" w:space="0" w:color="000000"/>
                                      </w:divBdr>
                                      <w:divsChild>
                                        <w:div w:id="405807954">
                                          <w:marLeft w:val="0"/>
                                          <w:marRight w:val="0"/>
                                          <w:marTop w:val="0"/>
                                          <w:marBottom w:val="0"/>
                                          <w:divBdr>
                                            <w:top w:val="dotted" w:sz="2" w:space="0" w:color="000000"/>
                                            <w:left w:val="dotted" w:sz="2" w:space="0" w:color="000000"/>
                                            <w:bottom w:val="dotted" w:sz="2" w:space="0" w:color="000000"/>
                                            <w:right w:val="dotted" w:sz="2" w:space="0" w:color="000000"/>
                                          </w:divBdr>
                                        </w:div>
                                      </w:divsChild>
                                    </w:div>
                                  </w:divsChild>
                                </w:div>
                              </w:divsChild>
                            </w:div>
                          </w:divsChild>
                        </w:div>
                      </w:divsChild>
                    </w:div>
                  </w:divsChild>
                </w:div>
              </w:divsChild>
            </w:div>
          </w:divsChild>
        </w:div>
      </w:divsChild>
    </w:div>
    <w:div w:id="1165316418">
      <w:bodyDiv w:val="1"/>
      <w:marLeft w:val="0"/>
      <w:marRight w:val="0"/>
      <w:marTop w:val="0"/>
      <w:marBottom w:val="0"/>
      <w:divBdr>
        <w:top w:val="none" w:sz="0" w:space="0" w:color="auto"/>
        <w:left w:val="none" w:sz="0" w:space="0" w:color="auto"/>
        <w:bottom w:val="none" w:sz="0" w:space="0" w:color="auto"/>
        <w:right w:val="none" w:sz="0" w:space="0" w:color="auto"/>
      </w:divBdr>
    </w:div>
    <w:div w:id="1212305131">
      <w:bodyDiv w:val="1"/>
      <w:marLeft w:val="0"/>
      <w:marRight w:val="0"/>
      <w:marTop w:val="0"/>
      <w:marBottom w:val="0"/>
      <w:divBdr>
        <w:top w:val="none" w:sz="0" w:space="0" w:color="auto"/>
        <w:left w:val="none" w:sz="0" w:space="0" w:color="auto"/>
        <w:bottom w:val="none" w:sz="0" w:space="0" w:color="auto"/>
        <w:right w:val="none" w:sz="0" w:space="0" w:color="auto"/>
      </w:divBdr>
      <w:divsChild>
        <w:div w:id="484708725">
          <w:marLeft w:val="0"/>
          <w:marRight w:val="0"/>
          <w:marTop w:val="100"/>
          <w:marBottom w:val="100"/>
          <w:divBdr>
            <w:top w:val="dotted" w:sz="2" w:space="0" w:color="000000"/>
            <w:left w:val="dotted" w:sz="2" w:space="0" w:color="000000"/>
            <w:bottom w:val="dotted" w:sz="2" w:space="0" w:color="000000"/>
            <w:right w:val="dotted" w:sz="2" w:space="0" w:color="000000"/>
          </w:divBdr>
          <w:divsChild>
            <w:div w:id="949900922">
              <w:marLeft w:val="0"/>
              <w:marRight w:val="0"/>
              <w:marTop w:val="0"/>
              <w:marBottom w:val="0"/>
              <w:divBdr>
                <w:top w:val="dotted" w:sz="2" w:space="0" w:color="000000"/>
                <w:left w:val="dotted" w:sz="2" w:space="0" w:color="000000"/>
                <w:bottom w:val="dotted" w:sz="2" w:space="0" w:color="000000"/>
                <w:right w:val="dotted" w:sz="2" w:space="0" w:color="000000"/>
              </w:divBdr>
              <w:divsChild>
                <w:div w:id="1137992052">
                  <w:marLeft w:val="0"/>
                  <w:marRight w:val="0"/>
                  <w:marTop w:val="0"/>
                  <w:marBottom w:val="0"/>
                  <w:divBdr>
                    <w:top w:val="dotted" w:sz="2" w:space="0" w:color="000000"/>
                    <w:left w:val="dotted" w:sz="2" w:space="0" w:color="000000"/>
                    <w:bottom w:val="dotted" w:sz="2" w:space="0" w:color="000000"/>
                    <w:right w:val="dotted" w:sz="2" w:space="0" w:color="000000"/>
                  </w:divBdr>
                  <w:divsChild>
                    <w:div w:id="520633854">
                      <w:marLeft w:val="0"/>
                      <w:marRight w:val="0"/>
                      <w:marTop w:val="0"/>
                      <w:marBottom w:val="0"/>
                      <w:divBdr>
                        <w:top w:val="dotted" w:sz="2" w:space="0" w:color="000000"/>
                        <w:left w:val="dotted" w:sz="2" w:space="0" w:color="000000"/>
                        <w:bottom w:val="dotted" w:sz="2" w:space="0" w:color="000000"/>
                        <w:right w:val="dotted" w:sz="2" w:space="0" w:color="000000"/>
                      </w:divBdr>
                      <w:divsChild>
                        <w:div w:id="109521377">
                          <w:marLeft w:val="2700"/>
                          <w:marRight w:val="0"/>
                          <w:marTop w:val="0"/>
                          <w:marBottom w:val="0"/>
                          <w:divBdr>
                            <w:top w:val="dotted" w:sz="2" w:space="0" w:color="000000"/>
                            <w:left w:val="dotted" w:sz="2" w:space="0" w:color="000000"/>
                            <w:bottom w:val="dotted" w:sz="2" w:space="0" w:color="000000"/>
                            <w:right w:val="dotted" w:sz="2" w:space="0" w:color="000000"/>
                          </w:divBdr>
                          <w:divsChild>
                            <w:div w:id="475668">
                              <w:marLeft w:val="0"/>
                              <w:marRight w:val="0"/>
                              <w:marTop w:val="0"/>
                              <w:marBottom w:val="0"/>
                              <w:divBdr>
                                <w:top w:val="dotted" w:sz="2" w:space="0" w:color="000000"/>
                                <w:left w:val="dotted" w:sz="2" w:space="0" w:color="000000"/>
                                <w:bottom w:val="dotted" w:sz="2" w:space="0" w:color="000000"/>
                                <w:right w:val="dotted" w:sz="2" w:space="0" w:color="000000"/>
                              </w:divBdr>
                              <w:divsChild>
                                <w:div w:id="430127908">
                                  <w:marLeft w:val="0"/>
                                  <w:marRight w:val="0"/>
                                  <w:marTop w:val="0"/>
                                  <w:marBottom w:val="225"/>
                                  <w:divBdr>
                                    <w:top w:val="dotted" w:sz="2" w:space="0" w:color="000000"/>
                                    <w:left w:val="dotted" w:sz="2" w:space="0" w:color="000000"/>
                                    <w:bottom w:val="dotted" w:sz="2" w:space="0" w:color="000000"/>
                                    <w:right w:val="dotted" w:sz="2" w:space="0" w:color="000000"/>
                                  </w:divBdr>
                                  <w:divsChild>
                                    <w:div w:id="214200185">
                                      <w:marLeft w:val="0"/>
                                      <w:marRight w:val="0"/>
                                      <w:marTop w:val="0"/>
                                      <w:marBottom w:val="0"/>
                                      <w:divBdr>
                                        <w:top w:val="dotted" w:sz="2" w:space="0" w:color="000000"/>
                                        <w:left w:val="dotted" w:sz="2" w:space="0" w:color="000000"/>
                                        <w:bottom w:val="dotted" w:sz="2" w:space="0" w:color="000000"/>
                                        <w:right w:val="dotted" w:sz="2" w:space="0" w:color="000000"/>
                                      </w:divBdr>
                                      <w:divsChild>
                                        <w:div w:id="501236062">
                                          <w:marLeft w:val="0"/>
                                          <w:marRight w:val="0"/>
                                          <w:marTop w:val="0"/>
                                          <w:marBottom w:val="0"/>
                                          <w:divBdr>
                                            <w:top w:val="dotted" w:sz="2" w:space="0" w:color="000000"/>
                                            <w:left w:val="dotted" w:sz="2" w:space="0" w:color="000000"/>
                                            <w:bottom w:val="dotted" w:sz="2" w:space="0" w:color="000000"/>
                                            <w:right w:val="dotted" w:sz="2" w:space="0" w:color="000000"/>
                                          </w:divBdr>
                                        </w:div>
                                      </w:divsChild>
                                    </w:div>
                                  </w:divsChild>
                                </w:div>
                              </w:divsChild>
                            </w:div>
                          </w:divsChild>
                        </w:div>
                      </w:divsChild>
                    </w:div>
                  </w:divsChild>
                </w:div>
              </w:divsChild>
            </w:div>
          </w:divsChild>
        </w:div>
      </w:divsChild>
    </w:div>
    <w:div w:id="1217744026">
      <w:bodyDiv w:val="1"/>
      <w:marLeft w:val="0"/>
      <w:marRight w:val="0"/>
      <w:marTop w:val="0"/>
      <w:marBottom w:val="0"/>
      <w:divBdr>
        <w:top w:val="none" w:sz="0" w:space="0" w:color="auto"/>
        <w:left w:val="none" w:sz="0" w:space="0" w:color="auto"/>
        <w:bottom w:val="none" w:sz="0" w:space="0" w:color="auto"/>
        <w:right w:val="none" w:sz="0" w:space="0" w:color="auto"/>
      </w:divBdr>
    </w:div>
    <w:div w:id="1228343596">
      <w:bodyDiv w:val="1"/>
      <w:marLeft w:val="0"/>
      <w:marRight w:val="0"/>
      <w:marTop w:val="0"/>
      <w:marBottom w:val="0"/>
      <w:divBdr>
        <w:top w:val="none" w:sz="0" w:space="0" w:color="auto"/>
        <w:left w:val="none" w:sz="0" w:space="0" w:color="auto"/>
        <w:bottom w:val="none" w:sz="0" w:space="0" w:color="auto"/>
        <w:right w:val="none" w:sz="0" w:space="0" w:color="auto"/>
      </w:divBdr>
      <w:divsChild>
        <w:div w:id="1890804451">
          <w:marLeft w:val="0"/>
          <w:marRight w:val="0"/>
          <w:marTop w:val="100"/>
          <w:marBottom w:val="100"/>
          <w:divBdr>
            <w:top w:val="dotted" w:sz="2" w:space="0" w:color="000000"/>
            <w:left w:val="dotted" w:sz="2" w:space="0" w:color="000000"/>
            <w:bottom w:val="dotted" w:sz="2" w:space="0" w:color="000000"/>
            <w:right w:val="dotted" w:sz="2" w:space="0" w:color="000000"/>
          </w:divBdr>
          <w:divsChild>
            <w:div w:id="1139225603">
              <w:marLeft w:val="0"/>
              <w:marRight w:val="0"/>
              <w:marTop w:val="0"/>
              <w:marBottom w:val="0"/>
              <w:divBdr>
                <w:top w:val="dotted" w:sz="2" w:space="0" w:color="000000"/>
                <w:left w:val="dotted" w:sz="2" w:space="0" w:color="000000"/>
                <w:bottom w:val="dotted" w:sz="2" w:space="0" w:color="000000"/>
                <w:right w:val="dotted" w:sz="2" w:space="0" w:color="000000"/>
              </w:divBdr>
              <w:divsChild>
                <w:div w:id="1545364806">
                  <w:marLeft w:val="0"/>
                  <w:marRight w:val="0"/>
                  <w:marTop w:val="0"/>
                  <w:marBottom w:val="0"/>
                  <w:divBdr>
                    <w:top w:val="dotted" w:sz="2" w:space="0" w:color="000000"/>
                    <w:left w:val="dotted" w:sz="2" w:space="0" w:color="000000"/>
                    <w:bottom w:val="dotted" w:sz="2" w:space="0" w:color="000000"/>
                    <w:right w:val="dotted" w:sz="2" w:space="0" w:color="000000"/>
                  </w:divBdr>
                  <w:divsChild>
                    <w:div w:id="1715232557">
                      <w:marLeft w:val="0"/>
                      <w:marRight w:val="0"/>
                      <w:marTop w:val="0"/>
                      <w:marBottom w:val="0"/>
                      <w:divBdr>
                        <w:top w:val="dotted" w:sz="2" w:space="0" w:color="000000"/>
                        <w:left w:val="dotted" w:sz="2" w:space="0" w:color="000000"/>
                        <w:bottom w:val="dotted" w:sz="2" w:space="0" w:color="000000"/>
                        <w:right w:val="dotted" w:sz="2" w:space="0" w:color="000000"/>
                      </w:divBdr>
                      <w:divsChild>
                        <w:div w:id="1554536166">
                          <w:marLeft w:val="2700"/>
                          <w:marRight w:val="0"/>
                          <w:marTop w:val="0"/>
                          <w:marBottom w:val="0"/>
                          <w:divBdr>
                            <w:top w:val="dotted" w:sz="2" w:space="0" w:color="000000"/>
                            <w:left w:val="dotted" w:sz="2" w:space="0" w:color="000000"/>
                            <w:bottom w:val="dotted" w:sz="2" w:space="0" w:color="000000"/>
                            <w:right w:val="dotted" w:sz="2" w:space="0" w:color="000000"/>
                          </w:divBdr>
                          <w:divsChild>
                            <w:div w:id="1641955305">
                              <w:marLeft w:val="0"/>
                              <w:marRight w:val="0"/>
                              <w:marTop w:val="0"/>
                              <w:marBottom w:val="0"/>
                              <w:divBdr>
                                <w:top w:val="dotted" w:sz="2" w:space="0" w:color="000000"/>
                                <w:left w:val="dotted" w:sz="2" w:space="0" w:color="000000"/>
                                <w:bottom w:val="dotted" w:sz="2" w:space="0" w:color="000000"/>
                                <w:right w:val="dotted" w:sz="2" w:space="0" w:color="000000"/>
                              </w:divBdr>
                              <w:divsChild>
                                <w:div w:id="1872183326">
                                  <w:marLeft w:val="0"/>
                                  <w:marRight w:val="0"/>
                                  <w:marTop w:val="0"/>
                                  <w:marBottom w:val="225"/>
                                  <w:divBdr>
                                    <w:top w:val="dotted" w:sz="2" w:space="0" w:color="000000"/>
                                    <w:left w:val="dotted" w:sz="2" w:space="0" w:color="000000"/>
                                    <w:bottom w:val="dotted" w:sz="2" w:space="0" w:color="000000"/>
                                    <w:right w:val="dotted" w:sz="2" w:space="0" w:color="000000"/>
                                  </w:divBdr>
                                  <w:divsChild>
                                    <w:div w:id="368142146">
                                      <w:marLeft w:val="0"/>
                                      <w:marRight w:val="0"/>
                                      <w:marTop w:val="0"/>
                                      <w:marBottom w:val="0"/>
                                      <w:divBdr>
                                        <w:top w:val="dotted" w:sz="2" w:space="0" w:color="000000"/>
                                        <w:left w:val="dotted" w:sz="2" w:space="0" w:color="000000"/>
                                        <w:bottom w:val="dotted" w:sz="2" w:space="0" w:color="000000"/>
                                        <w:right w:val="dotted" w:sz="2" w:space="0" w:color="000000"/>
                                      </w:divBdr>
                                      <w:divsChild>
                                        <w:div w:id="857086823">
                                          <w:marLeft w:val="0"/>
                                          <w:marRight w:val="0"/>
                                          <w:marTop w:val="0"/>
                                          <w:marBottom w:val="0"/>
                                          <w:divBdr>
                                            <w:top w:val="dotted" w:sz="2" w:space="0" w:color="000000"/>
                                            <w:left w:val="dotted" w:sz="2" w:space="0" w:color="000000"/>
                                            <w:bottom w:val="dotted" w:sz="2" w:space="0" w:color="000000"/>
                                            <w:right w:val="dotted" w:sz="2" w:space="0" w:color="000000"/>
                                          </w:divBdr>
                                        </w:div>
                                      </w:divsChild>
                                    </w:div>
                                  </w:divsChild>
                                </w:div>
                              </w:divsChild>
                            </w:div>
                          </w:divsChild>
                        </w:div>
                      </w:divsChild>
                    </w:div>
                  </w:divsChild>
                </w:div>
              </w:divsChild>
            </w:div>
          </w:divsChild>
        </w:div>
      </w:divsChild>
    </w:div>
    <w:div w:id="1228568191">
      <w:bodyDiv w:val="1"/>
      <w:marLeft w:val="0"/>
      <w:marRight w:val="0"/>
      <w:marTop w:val="0"/>
      <w:marBottom w:val="0"/>
      <w:divBdr>
        <w:top w:val="none" w:sz="0" w:space="0" w:color="auto"/>
        <w:left w:val="none" w:sz="0" w:space="0" w:color="auto"/>
        <w:bottom w:val="none" w:sz="0" w:space="0" w:color="auto"/>
        <w:right w:val="none" w:sz="0" w:space="0" w:color="auto"/>
      </w:divBdr>
    </w:div>
    <w:div w:id="1271426257">
      <w:bodyDiv w:val="1"/>
      <w:marLeft w:val="0"/>
      <w:marRight w:val="0"/>
      <w:marTop w:val="0"/>
      <w:marBottom w:val="0"/>
      <w:divBdr>
        <w:top w:val="none" w:sz="0" w:space="0" w:color="auto"/>
        <w:left w:val="none" w:sz="0" w:space="0" w:color="auto"/>
        <w:bottom w:val="none" w:sz="0" w:space="0" w:color="auto"/>
        <w:right w:val="none" w:sz="0" w:space="0" w:color="auto"/>
      </w:divBdr>
    </w:div>
    <w:div w:id="1379890720">
      <w:bodyDiv w:val="1"/>
      <w:marLeft w:val="0"/>
      <w:marRight w:val="0"/>
      <w:marTop w:val="0"/>
      <w:marBottom w:val="0"/>
      <w:divBdr>
        <w:top w:val="none" w:sz="0" w:space="0" w:color="auto"/>
        <w:left w:val="none" w:sz="0" w:space="0" w:color="auto"/>
        <w:bottom w:val="none" w:sz="0" w:space="0" w:color="auto"/>
        <w:right w:val="none" w:sz="0" w:space="0" w:color="auto"/>
      </w:divBdr>
    </w:div>
    <w:div w:id="1384405735">
      <w:bodyDiv w:val="1"/>
      <w:marLeft w:val="0"/>
      <w:marRight w:val="0"/>
      <w:marTop w:val="0"/>
      <w:marBottom w:val="0"/>
      <w:divBdr>
        <w:top w:val="none" w:sz="0" w:space="0" w:color="auto"/>
        <w:left w:val="none" w:sz="0" w:space="0" w:color="auto"/>
        <w:bottom w:val="none" w:sz="0" w:space="0" w:color="auto"/>
        <w:right w:val="none" w:sz="0" w:space="0" w:color="auto"/>
      </w:divBdr>
      <w:divsChild>
        <w:div w:id="1392194319">
          <w:marLeft w:val="0"/>
          <w:marRight w:val="0"/>
          <w:marTop w:val="100"/>
          <w:marBottom w:val="100"/>
          <w:divBdr>
            <w:top w:val="dotted" w:sz="2" w:space="0" w:color="000000"/>
            <w:left w:val="dotted" w:sz="2" w:space="0" w:color="000000"/>
            <w:bottom w:val="dotted" w:sz="2" w:space="0" w:color="000000"/>
            <w:right w:val="dotted" w:sz="2" w:space="0" w:color="000000"/>
          </w:divBdr>
          <w:divsChild>
            <w:div w:id="1340081027">
              <w:marLeft w:val="0"/>
              <w:marRight w:val="0"/>
              <w:marTop w:val="0"/>
              <w:marBottom w:val="0"/>
              <w:divBdr>
                <w:top w:val="dotted" w:sz="2" w:space="0" w:color="000000"/>
                <w:left w:val="dotted" w:sz="2" w:space="0" w:color="000000"/>
                <w:bottom w:val="dotted" w:sz="2" w:space="0" w:color="000000"/>
                <w:right w:val="dotted" w:sz="2" w:space="0" w:color="000000"/>
              </w:divBdr>
              <w:divsChild>
                <w:div w:id="2141529139">
                  <w:marLeft w:val="0"/>
                  <w:marRight w:val="0"/>
                  <w:marTop w:val="0"/>
                  <w:marBottom w:val="0"/>
                  <w:divBdr>
                    <w:top w:val="dotted" w:sz="2" w:space="0" w:color="000000"/>
                    <w:left w:val="dotted" w:sz="2" w:space="0" w:color="000000"/>
                    <w:bottom w:val="dotted" w:sz="2" w:space="0" w:color="000000"/>
                    <w:right w:val="dotted" w:sz="2" w:space="0" w:color="000000"/>
                  </w:divBdr>
                  <w:divsChild>
                    <w:div w:id="672297345">
                      <w:marLeft w:val="0"/>
                      <w:marRight w:val="0"/>
                      <w:marTop w:val="0"/>
                      <w:marBottom w:val="0"/>
                      <w:divBdr>
                        <w:top w:val="dotted" w:sz="2" w:space="0" w:color="000000"/>
                        <w:left w:val="dotted" w:sz="2" w:space="0" w:color="000000"/>
                        <w:bottom w:val="dotted" w:sz="2" w:space="0" w:color="000000"/>
                        <w:right w:val="dotted" w:sz="2" w:space="0" w:color="000000"/>
                      </w:divBdr>
                      <w:divsChild>
                        <w:div w:id="2023121768">
                          <w:marLeft w:val="2700"/>
                          <w:marRight w:val="0"/>
                          <w:marTop w:val="0"/>
                          <w:marBottom w:val="0"/>
                          <w:divBdr>
                            <w:top w:val="dotted" w:sz="2" w:space="0" w:color="000000"/>
                            <w:left w:val="dotted" w:sz="2" w:space="0" w:color="000000"/>
                            <w:bottom w:val="dotted" w:sz="2" w:space="0" w:color="000000"/>
                            <w:right w:val="dotted" w:sz="2" w:space="0" w:color="000000"/>
                          </w:divBdr>
                          <w:divsChild>
                            <w:div w:id="1353142814">
                              <w:marLeft w:val="0"/>
                              <w:marRight w:val="0"/>
                              <w:marTop w:val="0"/>
                              <w:marBottom w:val="0"/>
                              <w:divBdr>
                                <w:top w:val="dotted" w:sz="2" w:space="0" w:color="000000"/>
                                <w:left w:val="dotted" w:sz="2" w:space="0" w:color="000000"/>
                                <w:bottom w:val="dotted" w:sz="2" w:space="0" w:color="000000"/>
                                <w:right w:val="dotted" w:sz="2" w:space="0" w:color="000000"/>
                              </w:divBdr>
                              <w:divsChild>
                                <w:div w:id="737093093">
                                  <w:marLeft w:val="0"/>
                                  <w:marRight w:val="0"/>
                                  <w:marTop w:val="0"/>
                                  <w:marBottom w:val="225"/>
                                  <w:divBdr>
                                    <w:top w:val="dotted" w:sz="2" w:space="0" w:color="000000"/>
                                    <w:left w:val="dotted" w:sz="2" w:space="0" w:color="000000"/>
                                    <w:bottom w:val="dotted" w:sz="2" w:space="0" w:color="000000"/>
                                    <w:right w:val="dotted" w:sz="2" w:space="0" w:color="000000"/>
                                  </w:divBdr>
                                  <w:divsChild>
                                    <w:div w:id="1665091196">
                                      <w:marLeft w:val="0"/>
                                      <w:marRight w:val="0"/>
                                      <w:marTop w:val="0"/>
                                      <w:marBottom w:val="0"/>
                                      <w:divBdr>
                                        <w:top w:val="dotted" w:sz="2" w:space="0" w:color="000000"/>
                                        <w:left w:val="dotted" w:sz="2" w:space="0" w:color="000000"/>
                                        <w:bottom w:val="dotted" w:sz="2" w:space="0" w:color="000000"/>
                                        <w:right w:val="dotted" w:sz="2" w:space="0" w:color="000000"/>
                                      </w:divBdr>
                                      <w:divsChild>
                                        <w:div w:id="1914121071">
                                          <w:marLeft w:val="0"/>
                                          <w:marRight w:val="0"/>
                                          <w:marTop w:val="0"/>
                                          <w:marBottom w:val="0"/>
                                          <w:divBdr>
                                            <w:top w:val="dotted" w:sz="2" w:space="0" w:color="000000"/>
                                            <w:left w:val="dotted" w:sz="2" w:space="0" w:color="000000"/>
                                            <w:bottom w:val="dotted" w:sz="2" w:space="0" w:color="000000"/>
                                            <w:right w:val="dotted" w:sz="2" w:space="0" w:color="000000"/>
                                          </w:divBdr>
                                        </w:div>
                                      </w:divsChild>
                                    </w:div>
                                  </w:divsChild>
                                </w:div>
                              </w:divsChild>
                            </w:div>
                          </w:divsChild>
                        </w:div>
                      </w:divsChild>
                    </w:div>
                  </w:divsChild>
                </w:div>
              </w:divsChild>
            </w:div>
          </w:divsChild>
        </w:div>
      </w:divsChild>
    </w:div>
    <w:div w:id="1409964796">
      <w:bodyDiv w:val="1"/>
      <w:marLeft w:val="0"/>
      <w:marRight w:val="0"/>
      <w:marTop w:val="0"/>
      <w:marBottom w:val="0"/>
      <w:divBdr>
        <w:top w:val="none" w:sz="0" w:space="0" w:color="auto"/>
        <w:left w:val="none" w:sz="0" w:space="0" w:color="auto"/>
        <w:bottom w:val="none" w:sz="0" w:space="0" w:color="auto"/>
        <w:right w:val="none" w:sz="0" w:space="0" w:color="auto"/>
      </w:divBdr>
    </w:div>
    <w:div w:id="1423574800">
      <w:bodyDiv w:val="1"/>
      <w:marLeft w:val="0"/>
      <w:marRight w:val="0"/>
      <w:marTop w:val="0"/>
      <w:marBottom w:val="0"/>
      <w:divBdr>
        <w:top w:val="none" w:sz="0" w:space="0" w:color="auto"/>
        <w:left w:val="none" w:sz="0" w:space="0" w:color="auto"/>
        <w:bottom w:val="none" w:sz="0" w:space="0" w:color="auto"/>
        <w:right w:val="none" w:sz="0" w:space="0" w:color="auto"/>
      </w:divBdr>
    </w:div>
    <w:div w:id="1425877295">
      <w:bodyDiv w:val="1"/>
      <w:marLeft w:val="0"/>
      <w:marRight w:val="0"/>
      <w:marTop w:val="0"/>
      <w:marBottom w:val="0"/>
      <w:divBdr>
        <w:top w:val="none" w:sz="0" w:space="0" w:color="auto"/>
        <w:left w:val="none" w:sz="0" w:space="0" w:color="auto"/>
        <w:bottom w:val="none" w:sz="0" w:space="0" w:color="auto"/>
        <w:right w:val="none" w:sz="0" w:space="0" w:color="auto"/>
      </w:divBdr>
    </w:div>
    <w:div w:id="1450927054">
      <w:bodyDiv w:val="1"/>
      <w:marLeft w:val="0"/>
      <w:marRight w:val="0"/>
      <w:marTop w:val="0"/>
      <w:marBottom w:val="0"/>
      <w:divBdr>
        <w:top w:val="none" w:sz="0" w:space="0" w:color="auto"/>
        <w:left w:val="none" w:sz="0" w:space="0" w:color="auto"/>
        <w:bottom w:val="none" w:sz="0" w:space="0" w:color="auto"/>
        <w:right w:val="none" w:sz="0" w:space="0" w:color="auto"/>
      </w:divBdr>
    </w:div>
    <w:div w:id="1473402818">
      <w:bodyDiv w:val="1"/>
      <w:marLeft w:val="0"/>
      <w:marRight w:val="0"/>
      <w:marTop w:val="0"/>
      <w:marBottom w:val="0"/>
      <w:divBdr>
        <w:top w:val="none" w:sz="0" w:space="0" w:color="auto"/>
        <w:left w:val="none" w:sz="0" w:space="0" w:color="auto"/>
        <w:bottom w:val="none" w:sz="0" w:space="0" w:color="auto"/>
        <w:right w:val="none" w:sz="0" w:space="0" w:color="auto"/>
      </w:divBdr>
      <w:divsChild>
        <w:div w:id="1940793896">
          <w:marLeft w:val="0"/>
          <w:marRight w:val="0"/>
          <w:marTop w:val="100"/>
          <w:marBottom w:val="100"/>
          <w:divBdr>
            <w:top w:val="dotted" w:sz="2" w:space="0" w:color="000000"/>
            <w:left w:val="dotted" w:sz="2" w:space="0" w:color="000000"/>
            <w:bottom w:val="dotted" w:sz="2" w:space="0" w:color="000000"/>
            <w:right w:val="dotted" w:sz="2" w:space="0" w:color="000000"/>
          </w:divBdr>
          <w:divsChild>
            <w:div w:id="506990749">
              <w:marLeft w:val="0"/>
              <w:marRight w:val="0"/>
              <w:marTop w:val="0"/>
              <w:marBottom w:val="0"/>
              <w:divBdr>
                <w:top w:val="dotted" w:sz="2" w:space="0" w:color="000000"/>
                <w:left w:val="dotted" w:sz="2" w:space="0" w:color="000000"/>
                <w:bottom w:val="dotted" w:sz="2" w:space="0" w:color="000000"/>
                <w:right w:val="dotted" w:sz="2" w:space="0" w:color="000000"/>
              </w:divBdr>
              <w:divsChild>
                <w:div w:id="502739655">
                  <w:marLeft w:val="0"/>
                  <w:marRight w:val="0"/>
                  <w:marTop w:val="0"/>
                  <w:marBottom w:val="0"/>
                  <w:divBdr>
                    <w:top w:val="dotted" w:sz="2" w:space="0" w:color="000000"/>
                    <w:left w:val="dotted" w:sz="2" w:space="0" w:color="000000"/>
                    <w:bottom w:val="dotted" w:sz="2" w:space="0" w:color="000000"/>
                    <w:right w:val="dotted" w:sz="2" w:space="0" w:color="000000"/>
                  </w:divBdr>
                  <w:divsChild>
                    <w:div w:id="419524733">
                      <w:marLeft w:val="0"/>
                      <w:marRight w:val="0"/>
                      <w:marTop w:val="0"/>
                      <w:marBottom w:val="0"/>
                      <w:divBdr>
                        <w:top w:val="dotted" w:sz="2" w:space="0" w:color="000000"/>
                        <w:left w:val="dotted" w:sz="2" w:space="0" w:color="000000"/>
                        <w:bottom w:val="dotted" w:sz="2" w:space="0" w:color="000000"/>
                        <w:right w:val="dotted" w:sz="2" w:space="0" w:color="000000"/>
                      </w:divBdr>
                      <w:divsChild>
                        <w:div w:id="675423408">
                          <w:marLeft w:val="2775"/>
                          <w:marRight w:val="0"/>
                          <w:marTop w:val="0"/>
                          <w:marBottom w:val="0"/>
                          <w:divBdr>
                            <w:top w:val="dotted" w:sz="2" w:space="0" w:color="000000"/>
                            <w:left w:val="dotted" w:sz="2" w:space="0" w:color="000000"/>
                            <w:bottom w:val="dotted" w:sz="2" w:space="0" w:color="000000"/>
                            <w:right w:val="dotted" w:sz="2" w:space="0" w:color="000000"/>
                          </w:divBdr>
                          <w:divsChild>
                            <w:div w:id="1483767791">
                              <w:marLeft w:val="0"/>
                              <w:marRight w:val="0"/>
                              <w:marTop w:val="0"/>
                              <w:marBottom w:val="0"/>
                              <w:divBdr>
                                <w:top w:val="dotted" w:sz="2" w:space="0" w:color="000000"/>
                                <w:left w:val="dotted" w:sz="2" w:space="0" w:color="000000"/>
                                <w:bottom w:val="dotted" w:sz="2" w:space="0" w:color="000000"/>
                                <w:right w:val="dotted" w:sz="2" w:space="0" w:color="000000"/>
                              </w:divBdr>
                              <w:divsChild>
                                <w:div w:id="1184897788">
                                  <w:marLeft w:val="0"/>
                                  <w:marRight w:val="0"/>
                                  <w:marTop w:val="0"/>
                                  <w:marBottom w:val="225"/>
                                  <w:divBdr>
                                    <w:top w:val="dotted" w:sz="2" w:space="0" w:color="000000"/>
                                    <w:left w:val="dotted" w:sz="2" w:space="0" w:color="000000"/>
                                    <w:bottom w:val="dotted" w:sz="2" w:space="0" w:color="000000"/>
                                    <w:right w:val="dotted" w:sz="2" w:space="0" w:color="000000"/>
                                  </w:divBdr>
                                  <w:divsChild>
                                    <w:div w:id="1889800201">
                                      <w:marLeft w:val="0"/>
                                      <w:marRight w:val="0"/>
                                      <w:marTop w:val="0"/>
                                      <w:marBottom w:val="0"/>
                                      <w:divBdr>
                                        <w:top w:val="dotted" w:sz="2" w:space="0" w:color="000000"/>
                                        <w:left w:val="dotted" w:sz="2" w:space="0" w:color="000000"/>
                                        <w:bottom w:val="dotted" w:sz="2" w:space="0" w:color="000000"/>
                                        <w:right w:val="dotted" w:sz="2" w:space="0" w:color="000000"/>
                                      </w:divBdr>
                                      <w:divsChild>
                                        <w:div w:id="1641963588">
                                          <w:marLeft w:val="0"/>
                                          <w:marRight w:val="0"/>
                                          <w:marTop w:val="0"/>
                                          <w:marBottom w:val="0"/>
                                          <w:divBdr>
                                            <w:top w:val="dotted" w:sz="2" w:space="0" w:color="000000"/>
                                            <w:left w:val="dotted" w:sz="2" w:space="0" w:color="000000"/>
                                            <w:bottom w:val="dotted" w:sz="2" w:space="0" w:color="000000"/>
                                            <w:right w:val="dotted" w:sz="2" w:space="0" w:color="000000"/>
                                          </w:divBdr>
                                        </w:div>
                                      </w:divsChild>
                                    </w:div>
                                  </w:divsChild>
                                </w:div>
                              </w:divsChild>
                            </w:div>
                          </w:divsChild>
                        </w:div>
                      </w:divsChild>
                    </w:div>
                  </w:divsChild>
                </w:div>
              </w:divsChild>
            </w:div>
          </w:divsChild>
        </w:div>
      </w:divsChild>
    </w:div>
    <w:div w:id="1603996231">
      <w:bodyDiv w:val="1"/>
      <w:marLeft w:val="0"/>
      <w:marRight w:val="0"/>
      <w:marTop w:val="0"/>
      <w:marBottom w:val="0"/>
      <w:divBdr>
        <w:top w:val="none" w:sz="0" w:space="0" w:color="auto"/>
        <w:left w:val="none" w:sz="0" w:space="0" w:color="auto"/>
        <w:bottom w:val="none" w:sz="0" w:space="0" w:color="auto"/>
        <w:right w:val="none" w:sz="0" w:space="0" w:color="auto"/>
      </w:divBdr>
    </w:div>
    <w:div w:id="1664894983">
      <w:bodyDiv w:val="1"/>
      <w:marLeft w:val="0"/>
      <w:marRight w:val="0"/>
      <w:marTop w:val="0"/>
      <w:marBottom w:val="0"/>
      <w:divBdr>
        <w:top w:val="none" w:sz="0" w:space="0" w:color="auto"/>
        <w:left w:val="none" w:sz="0" w:space="0" w:color="auto"/>
        <w:bottom w:val="none" w:sz="0" w:space="0" w:color="auto"/>
        <w:right w:val="none" w:sz="0" w:space="0" w:color="auto"/>
      </w:divBdr>
    </w:div>
    <w:div w:id="1722827684">
      <w:bodyDiv w:val="1"/>
      <w:marLeft w:val="0"/>
      <w:marRight w:val="0"/>
      <w:marTop w:val="0"/>
      <w:marBottom w:val="0"/>
      <w:divBdr>
        <w:top w:val="none" w:sz="0" w:space="0" w:color="auto"/>
        <w:left w:val="none" w:sz="0" w:space="0" w:color="auto"/>
        <w:bottom w:val="none" w:sz="0" w:space="0" w:color="auto"/>
        <w:right w:val="none" w:sz="0" w:space="0" w:color="auto"/>
      </w:divBdr>
      <w:divsChild>
        <w:div w:id="1330520827">
          <w:marLeft w:val="720"/>
          <w:marRight w:val="0"/>
          <w:marTop w:val="134"/>
          <w:marBottom w:val="0"/>
          <w:divBdr>
            <w:top w:val="none" w:sz="0" w:space="0" w:color="auto"/>
            <w:left w:val="none" w:sz="0" w:space="0" w:color="auto"/>
            <w:bottom w:val="none" w:sz="0" w:space="0" w:color="auto"/>
            <w:right w:val="none" w:sz="0" w:space="0" w:color="auto"/>
          </w:divBdr>
        </w:div>
        <w:div w:id="118500424">
          <w:marLeft w:val="720"/>
          <w:marRight w:val="0"/>
          <w:marTop w:val="134"/>
          <w:marBottom w:val="0"/>
          <w:divBdr>
            <w:top w:val="none" w:sz="0" w:space="0" w:color="auto"/>
            <w:left w:val="none" w:sz="0" w:space="0" w:color="auto"/>
            <w:bottom w:val="none" w:sz="0" w:space="0" w:color="auto"/>
            <w:right w:val="none" w:sz="0" w:space="0" w:color="auto"/>
          </w:divBdr>
        </w:div>
        <w:div w:id="764379104">
          <w:marLeft w:val="720"/>
          <w:marRight w:val="0"/>
          <w:marTop w:val="134"/>
          <w:marBottom w:val="0"/>
          <w:divBdr>
            <w:top w:val="none" w:sz="0" w:space="0" w:color="auto"/>
            <w:left w:val="none" w:sz="0" w:space="0" w:color="auto"/>
            <w:bottom w:val="none" w:sz="0" w:space="0" w:color="auto"/>
            <w:right w:val="none" w:sz="0" w:space="0" w:color="auto"/>
          </w:divBdr>
        </w:div>
      </w:divsChild>
    </w:div>
    <w:div w:id="1744715000">
      <w:bodyDiv w:val="1"/>
      <w:marLeft w:val="0"/>
      <w:marRight w:val="0"/>
      <w:marTop w:val="0"/>
      <w:marBottom w:val="0"/>
      <w:divBdr>
        <w:top w:val="none" w:sz="0" w:space="0" w:color="auto"/>
        <w:left w:val="none" w:sz="0" w:space="0" w:color="auto"/>
        <w:bottom w:val="none" w:sz="0" w:space="0" w:color="auto"/>
        <w:right w:val="none" w:sz="0" w:space="0" w:color="auto"/>
      </w:divBdr>
      <w:divsChild>
        <w:div w:id="1382368457">
          <w:marLeft w:val="0"/>
          <w:marRight w:val="0"/>
          <w:marTop w:val="100"/>
          <w:marBottom w:val="100"/>
          <w:divBdr>
            <w:top w:val="dotted" w:sz="2" w:space="0" w:color="000000"/>
            <w:left w:val="dotted" w:sz="2" w:space="0" w:color="000000"/>
            <w:bottom w:val="dotted" w:sz="2" w:space="0" w:color="000000"/>
            <w:right w:val="dotted" w:sz="2" w:space="0" w:color="000000"/>
          </w:divBdr>
          <w:divsChild>
            <w:div w:id="703289486">
              <w:marLeft w:val="0"/>
              <w:marRight w:val="0"/>
              <w:marTop w:val="0"/>
              <w:marBottom w:val="0"/>
              <w:divBdr>
                <w:top w:val="dotted" w:sz="2" w:space="0" w:color="000000"/>
                <w:left w:val="dotted" w:sz="2" w:space="0" w:color="000000"/>
                <w:bottom w:val="dotted" w:sz="2" w:space="0" w:color="000000"/>
                <w:right w:val="dotted" w:sz="2" w:space="0" w:color="000000"/>
              </w:divBdr>
              <w:divsChild>
                <w:div w:id="1424843447">
                  <w:marLeft w:val="0"/>
                  <w:marRight w:val="0"/>
                  <w:marTop w:val="0"/>
                  <w:marBottom w:val="0"/>
                  <w:divBdr>
                    <w:top w:val="dotted" w:sz="2" w:space="0" w:color="000000"/>
                    <w:left w:val="dotted" w:sz="2" w:space="0" w:color="000000"/>
                    <w:bottom w:val="dotted" w:sz="2" w:space="0" w:color="000000"/>
                    <w:right w:val="dotted" w:sz="2" w:space="0" w:color="000000"/>
                  </w:divBdr>
                  <w:divsChild>
                    <w:div w:id="225923737">
                      <w:marLeft w:val="0"/>
                      <w:marRight w:val="0"/>
                      <w:marTop w:val="0"/>
                      <w:marBottom w:val="0"/>
                      <w:divBdr>
                        <w:top w:val="dotted" w:sz="2" w:space="0" w:color="000000"/>
                        <w:left w:val="dotted" w:sz="2" w:space="0" w:color="000000"/>
                        <w:bottom w:val="dotted" w:sz="2" w:space="0" w:color="000000"/>
                        <w:right w:val="dotted" w:sz="2" w:space="0" w:color="000000"/>
                      </w:divBdr>
                      <w:divsChild>
                        <w:div w:id="136845000">
                          <w:marLeft w:val="2700"/>
                          <w:marRight w:val="0"/>
                          <w:marTop w:val="0"/>
                          <w:marBottom w:val="0"/>
                          <w:divBdr>
                            <w:top w:val="dotted" w:sz="2" w:space="0" w:color="000000"/>
                            <w:left w:val="dotted" w:sz="2" w:space="0" w:color="000000"/>
                            <w:bottom w:val="dotted" w:sz="2" w:space="0" w:color="000000"/>
                            <w:right w:val="dotted" w:sz="2" w:space="0" w:color="000000"/>
                          </w:divBdr>
                          <w:divsChild>
                            <w:div w:id="1749882511">
                              <w:marLeft w:val="0"/>
                              <w:marRight w:val="0"/>
                              <w:marTop w:val="0"/>
                              <w:marBottom w:val="0"/>
                              <w:divBdr>
                                <w:top w:val="dotted" w:sz="2" w:space="0" w:color="000000"/>
                                <w:left w:val="dotted" w:sz="2" w:space="0" w:color="000000"/>
                                <w:bottom w:val="dotted" w:sz="2" w:space="0" w:color="000000"/>
                                <w:right w:val="dotted" w:sz="2" w:space="0" w:color="000000"/>
                              </w:divBdr>
                              <w:divsChild>
                                <w:div w:id="1535580408">
                                  <w:marLeft w:val="0"/>
                                  <w:marRight w:val="0"/>
                                  <w:marTop w:val="0"/>
                                  <w:marBottom w:val="225"/>
                                  <w:divBdr>
                                    <w:top w:val="dotted" w:sz="2" w:space="0" w:color="000000"/>
                                    <w:left w:val="dotted" w:sz="2" w:space="0" w:color="000000"/>
                                    <w:bottom w:val="dotted" w:sz="2" w:space="0" w:color="000000"/>
                                    <w:right w:val="dotted" w:sz="2" w:space="0" w:color="000000"/>
                                  </w:divBdr>
                                  <w:divsChild>
                                    <w:div w:id="1234701866">
                                      <w:marLeft w:val="0"/>
                                      <w:marRight w:val="0"/>
                                      <w:marTop w:val="0"/>
                                      <w:marBottom w:val="0"/>
                                      <w:divBdr>
                                        <w:top w:val="dotted" w:sz="2" w:space="0" w:color="000000"/>
                                        <w:left w:val="dotted" w:sz="2" w:space="0" w:color="000000"/>
                                        <w:bottom w:val="dotted" w:sz="2" w:space="0" w:color="000000"/>
                                        <w:right w:val="dotted" w:sz="2" w:space="0" w:color="000000"/>
                                      </w:divBdr>
                                      <w:divsChild>
                                        <w:div w:id="438792040">
                                          <w:marLeft w:val="0"/>
                                          <w:marRight w:val="0"/>
                                          <w:marTop w:val="0"/>
                                          <w:marBottom w:val="0"/>
                                          <w:divBdr>
                                            <w:top w:val="dotted" w:sz="2" w:space="0" w:color="000000"/>
                                            <w:left w:val="dotted" w:sz="2" w:space="0" w:color="000000"/>
                                            <w:bottom w:val="dotted" w:sz="2" w:space="0" w:color="000000"/>
                                            <w:right w:val="dotted" w:sz="2" w:space="0" w:color="000000"/>
                                          </w:divBdr>
                                        </w:div>
                                      </w:divsChild>
                                    </w:div>
                                  </w:divsChild>
                                </w:div>
                              </w:divsChild>
                            </w:div>
                          </w:divsChild>
                        </w:div>
                      </w:divsChild>
                    </w:div>
                  </w:divsChild>
                </w:div>
              </w:divsChild>
            </w:div>
          </w:divsChild>
        </w:div>
      </w:divsChild>
    </w:div>
    <w:div w:id="1759400225">
      <w:bodyDiv w:val="1"/>
      <w:marLeft w:val="0"/>
      <w:marRight w:val="0"/>
      <w:marTop w:val="0"/>
      <w:marBottom w:val="0"/>
      <w:divBdr>
        <w:top w:val="none" w:sz="0" w:space="0" w:color="auto"/>
        <w:left w:val="none" w:sz="0" w:space="0" w:color="auto"/>
        <w:bottom w:val="none" w:sz="0" w:space="0" w:color="auto"/>
        <w:right w:val="none" w:sz="0" w:space="0" w:color="auto"/>
      </w:divBdr>
    </w:div>
    <w:div w:id="1773476527">
      <w:bodyDiv w:val="1"/>
      <w:marLeft w:val="0"/>
      <w:marRight w:val="0"/>
      <w:marTop w:val="0"/>
      <w:marBottom w:val="0"/>
      <w:divBdr>
        <w:top w:val="none" w:sz="0" w:space="0" w:color="auto"/>
        <w:left w:val="none" w:sz="0" w:space="0" w:color="auto"/>
        <w:bottom w:val="none" w:sz="0" w:space="0" w:color="auto"/>
        <w:right w:val="none" w:sz="0" w:space="0" w:color="auto"/>
      </w:divBdr>
    </w:div>
    <w:div w:id="1775057597">
      <w:bodyDiv w:val="1"/>
      <w:marLeft w:val="0"/>
      <w:marRight w:val="0"/>
      <w:marTop w:val="0"/>
      <w:marBottom w:val="0"/>
      <w:divBdr>
        <w:top w:val="none" w:sz="0" w:space="0" w:color="auto"/>
        <w:left w:val="none" w:sz="0" w:space="0" w:color="auto"/>
        <w:bottom w:val="none" w:sz="0" w:space="0" w:color="auto"/>
        <w:right w:val="none" w:sz="0" w:space="0" w:color="auto"/>
      </w:divBdr>
    </w:div>
    <w:div w:id="1797528142">
      <w:bodyDiv w:val="1"/>
      <w:marLeft w:val="0"/>
      <w:marRight w:val="0"/>
      <w:marTop w:val="0"/>
      <w:marBottom w:val="0"/>
      <w:divBdr>
        <w:top w:val="none" w:sz="0" w:space="0" w:color="auto"/>
        <w:left w:val="none" w:sz="0" w:space="0" w:color="auto"/>
        <w:bottom w:val="none" w:sz="0" w:space="0" w:color="auto"/>
        <w:right w:val="none" w:sz="0" w:space="0" w:color="auto"/>
      </w:divBdr>
    </w:div>
    <w:div w:id="1851017759">
      <w:bodyDiv w:val="1"/>
      <w:marLeft w:val="0"/>
      <w:marRight w:val="0"/>
      <w:marTop w:val="0"/>
      <w:marBottom w:val="0"/>
      <w:divBdr>
        <w:top w:val="none" w:sz="0" w:space="0" w:color="auto"/>
        <w:left w:val="none" w:sz="0" w:space="0" w:color="auto"/>
        <w:bottom w:val="none" w:sz="0" w:space="0" w:color="auto"/>
        <w:right w:val="none" w:sz="0" w:space="0" w:color="auto"/>
      </w:divBdr>
      <w:divsChild>
        <w:div w:id="107435642">
          <w:marLeft w:val="547"/>
          <w:marRight w:val="0"/>
          <w:marTop w:val="0"/>
          <w:marBottom w:val="0"/>
          <w:divBdr>
            <w:top w:val="none" w:sz="0" w:space="0" w:color="auto"/>
            <w:left w:val="none" w:sz="0" w:space="0" w:color="auto"/>
            <w:bottom w:val="none" w:sz="0" w:space="0" w:color="auto"/>
            <w:right w:val="none" w:sz="0" w:space="0" w:color="auto"/>
          </w:divBdr>
        </w:div>
        <w:div w:id="1925336947">
          <w:marLeft w:val="1440"/>
          <w:marRight w:val="0"/>
          <w:marTop w:val="96"/>
          <w:marBottom w:val="0"/>
          <w:divBdr>
            <w:top w:val="none" w:sz="0" w:space="0" w:color="auto"/>
            <w:left w:val="none" w:sz="0" w:space="0" w:color="auto"/>
            <w:bottom w:val="none" w:sz="0" w:space="0" w:color="auto"/>
            <w:right w:val="none" w:sz="0" w:space="0" w:color="auto"/>
          </w:divBdr>
        </w:div>
        <w:div w:id="1366980030">
          <w:marLeft w:val="1440"/>
          <w:marRight w:val="0"/>
          <w:marTop w:val="96"/>
          <w:marBottom w:val="0"/>
          <w:divBdr>
            <w:top w:val="none" w:sz="0" w:space="0" w:color="auto"/>
            <w:left w:val="none" w:sz="0" w:space="0" w:color="auto"/>
            <w:bottom w:val="none" w:sz="0" w:space="0" w:color="auto"/>
            <w:right w:val="none" w:sz="0" w:space="0" w:color="auto"/>
          </w:divBdr>
        </w:div>
        <w:div w:id="2035569861">
          <w:marLeft w:val="547"/>
          <w:marRight w:val="0"/>
          <w:marTop w:val="0"/>
          <w:marBottom w:val="76"/>
          <w:divBdr>
            <w:top w:val="none" w:sz="0" w:space="0" w:color="auto"/>
            <w:left w:val="none" w:sz="0" w:space="0" w:color="auto"/>
            <w:bottom w:val="none" w:sz="0" w:space="0" w:color="auto"/>
            <w:right w:val="none" w:sz="0" w:space="0" w:color="auto"/>
          </w:divBdr>
        </w:div>
        <w:div w:id="2098088439">
          <w:marLeft w:val="547"/>
          <w:marRight w:val="0"/>
          <w:marTop w:val="0"/>
          <w:marBottom w:val="0"/>
          <w:divBdr>
            <w:top w:val="none" w:sz="0" w:space="0" w:color="auto"/>
            <w:left w:val="none" w:sz="0" w:space="0" w:color="auto"/>
            <w:bottom w:val="none" w:sz="0" w:space="0" w:color="auto"/>
            <w:right w:val="none" w:sz="0" w:space="0" w:color="auto"/>
          </w:divBdr>
        </w:div>
        <w:div w:id="39407651">
          <w:marLeft w:val="547"/>
          <w:marRight w:val="0"/>
          <w:marTop w:val="0"/>
          <w:marBottom w:val="76"/>
          <w:divBdr>
            <w:top w:val="none" w:sz="0" w:space="0" w:color="auto"/>
            <w:left w:val="none" w:sz="0" w:space="0" w:color="auto"/>
            <w:bottom w:val="none" w:sz="0" w:space="0" w:color="auto"/>
            <w:right w:val="none" w:sz="0" w:space="0" w:color="auto"/>
          </w:divBdr>
        </w:div>
        <w:div w:id="1807700776">
          <w:marLeft w:val="547"/>
          <w:marRight w:val="0"/>
          <w:marTop w:val="0"/>
          <w:marBottom w:val="0"/>
          <w:divBdr>
            <w:top w:val="none" w:sz="0" w:space="0" w:color="auto"/>
            <w:left w:val="none" w:sz="0" w:space="0" w:color="auto"/>
            <w:bottom w:val="none" w:sz="0" w:space="0" w:color="auto"/>
            <w:right w:val="none" w:sz="0" w:space="0" w:color="auto"/>
          </w:divBdr>
        </w:div>
        <w:div w:id="875311641">
          <w:marLeft w:val="547"/>
          <w:marRight w:val="0"/>
          <w:marTop w:val="0"/>
          <w:marBottom w:val="76"/>
          <w:divBdr>
            <w:top w:val="none" w:sz="0" w:space="0" w:color="auto"/>
            <w:left w:val="none" w:sz="0" w:space="0" w:color="auto"/>
            <w:bottom w:val="none" w:sz="0" w:space="0" w:color="auto"/>
            <w:right w:val="none" w:sz="0" w:space="0" w:color="auto"/>
          </w:divBdr>
        </w:div>
        <w:div w:id="1224949010">
          <w:marLeft w:val="547"/>
          <w:marRight w:val="0"/>
          <w:marTop w:val="0"/>
          <w:marBottom w:val="76"/>
          <w:divBdr>
            <w:top w:val="none" w:sz="0" w:space="0" w:color="auto"/>
            <w:left w:val="none" w:sz="0" w:space="0" w:color="auto"/>
            <w:bottom w:val="none" w:sz="0" w:space="0" w:color="auto"/>
            <w:right w:val="none" w:sz="0" w:space="0" w:color="auto"/>
          </w:divBdr>
        </w:div>
      </w:divsChild>
    </w:div>
    <w:div w:id="1867909084">
      <w:bodyDiv w:val="1"/>
      <w:marLeft w:val="0"/>
      <w:marRight w:val="0"/>
      <w:marTop w:val="0"/>
      <w:marBottom w:val="0"/>
      <w:divBdr>
        <w:top w:val="none" w:sz="0" w:space="0" w:color="auto"/>
        <w:left w:val="none" w:sz="0" w:space="0" w:color="auto"/>
        <w:bottom w:val="none" w:sz="0" w:space="0" w:color="auto"/>
        <w:right w:val="none" w:sz="0" w:space="0" w:color="auto"/>
      </w:divBdr>
      <w:divsChild>
        <w:div w:id="11079090">
          <w:marLeft w:val="547"/>
          <w:marRight w:val="0"/>
          <w:marTop w:val="144"/>
          <w:marBottom w:val="0"/>
          <w:divBdr>
            <w:top w:val="none" w:sz="0" w:space="0" w:color="auto"/>
            <w:left w:val="none" w:sz="0" w:space="0" w:color="auto"/>
            <w:bottom w:val="none" w:sz="0" w:space="0" w:color="auto"/>
            <w:right w:val="none" w:sz="0" w:space="0" w:color="auto"/>
          </w:divBdr>
        </w:div>
        <w:div w:id="2018074618">
          <w:marLeft w:val="1166"/>
          <w:marRight w:val="0"/>
          <w:marTop w:val="125"/>
          <w:marBottom w:val="0"/>
          <w:divBdr>
            <w:top w:val="none" w:sz="0" w:space="0" w:color="auto"/>
            <w:left w:val="none" w:sz="0" w:space="0" w:color="auto"/>
            <w:bottom w:val="none" w:sz="0" w:space="0" w:color="auto"/>
            <w:right w:val="none" w:sz="0" w:space="0" w:color="auto"/>
          </w:divBdr>
        </w:div>
        <w:div w:id="660356094">
          <w:marLeft w:val="1800"/>
          <w:marRight w:val="0"/>
          <w:marTop w:val="106"/>
          <w:marBottom w:val="0"/>
          <w:divBdr>
            <w:top w:val="none" w:sz="0" w:space="0" w:color="auto"/>
            <w:left w:val="none" w:sz="0" w:space="0" w:color="auto"/>
            <w:bottom w:val="none" w:sz="0" w:space="0" w:color="auto"/>
            <w:right w:val="none" w:sz="0" w:space="0" w:color="auto"/>
          </w:divBdr>
        </w:div>
        <w:div w:id="1610501031">
          <w:marLeft w:val="1800"/>
          <w:marRight w:val="0"/>
          <w:marTop w:val="106"/>
          <w:marBottom w:val="0"/>
          <w:divBdr>
            <w:top w:val="none" w:sz="0" w:space="0" w:color="auto"/>
            <w:left w:val="none" w:sz="0" w:space="0" w:color="auto"/>
            <w:bottom w:val="none" w:sz="0" w:space="0" w:color="auto"/>
            <w:right w:val="none" w:sz="0" w:space="0" w:color="auto"/>
          </w:divBdr>
        </w:div>
        <w:div w:id="781150606">
          <w:marLeft w:val="547"/>
          <w:marRight w:val="0"/>
          <w:marTop w:val="144"/>
          <w:marBottom w:val="0"/>
          <w:divBdr>
            <w:top w:val="none" w:sz="0" w:space="0" w:color="auto"/>
            <w:left w:val="none" w:sz="0" w:space="0" w:color="auto"/>
            <w:bottom w:val="none" w:sz="0" w:space="0" w:color="auto"/>
            <w:right w:val="none" w:sz="0" w:space="0" w:color="auto"/>
          </w:divBdr>
        </w:div>
        <w:div w:id="727802183">
          <w:marLeft w:val="547"/>
          <w:marRight w:val="0"/>
          <w:marTop w:val="144"/>
          <w:marBottom w:val="0"/>
          <w:divBdr>
            <w:top w:val="none" w:sz="0" w:space="0" w:color="auto"/>
            <w:left w:val="none" w:sz="0" w:space="0" w:color="auto"/>
            <w:bottom w:val="none" w:sz="0" w:space="0" w:color="auto"/>
            <w:right w:val="none" w:sz="0" w:space="0" w:color="auto"/>
          </w:divBdr>
        </w:div>
        <w:div w:id="823164409">
          <w:marLeft w:val="547"/>
          <w:marRight w:val="0"/>
          <w:marTop w:val="144"/>
          <w:marBottom w:val="0"/>
          <w:divBdr>
            <w:top w:val="none" w:sz="0" w:space="0" w:color="auto"/>
            <w:left w:val="none" w:sz="0" w:space="0" w:color="auto"/>
            <w:bottom w:val="none" w:sz="0" w:space="0" w:color="auto"/>
            <w:right w:val="none" w:sz="0" w:space="0" w:color="auto"/>
          </w:divBdr>
        </w:div>
      </w:divsChild>
    </w:div>
    <w:div w:id="1916473735">
      <w:bodyDiv w:val="1"/>
      <w:marLeft w:val="0"/>
      <w:marRight w:val="0"/>
      <w:marTop w:val="0"/>
      <w:marBottom w:val="0"/>
      <w:divBdr>
        <w:top w:val="none" w:sz="0" w:space="0" w:color="auto"/>
        <w:left w:val="none" w:sz="0" w:space="0" w:color="auto"/>
        <w:bottom w:val="none" w:sz="0" w:space="0" w:color="auto"/>
        <w:right w:val="none" w:sz="0" w:space="0" w:color="auto"/>
      </w:divBdr>
    </w:div>
    <w:div w:id="1930312343">
      <w:bodyDiv w:val="1"/>
      <w:marLeft w:val="0"/>
      <w:marRight w:val="0"/>
      <w:marTop w:val="0"/>
      <w:marBottom w:val="0"/>
      <w:divBdr>
        <w:top w:val="none" w:sz="0" w:space="0" w:color="auto"/>
        <w:left w:val="none" w:sz="0" w:space="0" w:color="auto"/>
        <w:bottom w:val="none" w:sz="0" w:space="0" w:color="auto"/>
        <w:right w:val="none" w:sz="0" w:space="0" w:color="auto"/>
      </w:divBdr>
      <w:divsChild>
        <w:div w:id="1403143474">
          <w:marLeft w:val="547"/>
          <w:marRight w:val="0"/>
          <w:marTop w:val="115"/>
          <w:marBottom w:val="0"/>
          <w:divBdr>
            <w:top w:val="none" w:sz="0" w:space="0" w:color="auto"/>
            <w:left w:val="none" w:sz="0" w:space="0" w:color="auto"/>
            <w:bottom w:val="none" w:sz="0" w:space="0" w:color="auto"/>
            <w:right w:val="none" w:sz="0" w:space="0" w:color="auto"/>
          </w:divBdr>
        </w:div>
        <w:div w:id="195851705">
          <w:marLeft w:val="547"/>
          <w:marRight w:val="0"/>
          <w:marTop w:val="115"/>
          <w:marBottom w:val="0"/>
          <w:divBdr>
            <w:top w:val="none" w:sz="0" w:space="0" w:color="auto"/>
            <w:left w:val="none" w:sz="0" w:space="0" w:color="auto"/>
            <w:bottom w:val="none" w:sz="0" w:space="0" w:color="auto"/>
            <w:right w:val="none" w:sz="0" w:space="0" w:color="auto"/>
          </w:divBdr>
        </w:div>
        <w:div w:id="1831209894">
          <w:marLeft w:val="547"/>
          <w:marRight w:val="0"/>
          <w:marTop w:val="115"/>
          <w:marBottom w:val="0"/>
          <w:divBdr>
            <w:top w:val="none" w:sz="0" w:space="0" w:color="auto"/>
            <w:left w:val="none" w:sz="0" w:space="0" w:color="auto"/>
            <w:bottom w:val="none" w:sz="0" w:space="0" w:color="auto"/>
            <w:right w:val="none" w:sz="0" w:space="0" w:color="auto"/>
          </w:divBdr>
        </w:div>
        <w:div w:id="1743986941">
          <w:marLeft w:val="547"/>
          <w:marRight w:val="0"/>
          <w:marTop w:val="115"/>
          <w:marBottom w:val="0"/>
          <w:divBdr>
            <w:top w:val="none" w:sz="0" w:space="0" w:color="auto"/>
            <w:left w:val="none" w:sz="0" w:space="0" w:color="auto"/>
            <w:bottom w:val="none" w:sz="0" w:space="0" w:color="auto"/>
            <w:right w:val="none" w:sz="0" w:space="0" w:color="auto"/>
          </w:divBdr>
        </w:div>
        <w:div w:id="1727334604">
          <w:marLeft w:val="547"/>
          <w:marRight w:val="0"/>
          <w:marTop w:val="115"/>
          <w:marBottom w:val="0"/>
          <w:divBdr>
            <w:top w:val="none" w:sz="0" w:space="0" w:color="auto"/>
            <w:left w:val="none" w:sz="0" w:space="0" w:color="auto"/>
            <w:bottom w:val="none" w:sz="0" w:space="0" w:color="auto"/>
            <w:right w:val="none" w:sz="0" w:space="0" w:color="auto"/>
          </w:divBdr>
        </w:div>
        <w:div w:id="446315979">
          <w:marLeft w:val="547"/>
          <w:marRight w:val="0"/>
          <w:marTop w:val="115"/>
          <w:marBottom w:val="0"/>
          <w:divBdr>
            <w:top w:val="none" w:sz="0" w:space="0" w:color="auto"/>
            <w:left w:val="none" w:sz="0" w:space="0" w:color="auto"/>
            <w:bottom w:val="none" w:sz="0" w:space="0" w:color="auto"/>
            <w:right w:val="none" w:sz="0" w:space="0" w:color="auto"/>
          </w:divBdr>
        </w:div>
        <w:div w:id="234126678">
          <w:marLeft w:val="547"/>
          <w:marRight w:val="0"/>
          <w:marTop w:val="115"/>
          <w:marBottom w:val="0"/>
          <w:divBdr>
            <w:top w:val="none" w:sz="0" w:space="0" w:color="auto"/>
            <w:left w:val="none" w:sz="0" w:space="0" w:color="auto"/>
            <w:bottom w:val="none" w:sz="0" w:space="0" w:color="auto"/>
            <w:right w:val="none" w:sz="0" w:space="0" w:color="auto"/>
          </w:divBdr>
        </w:div>
      </w:divsChild>
    </w:div>
    <w:div w:id="1930499444">
      <w:bodyDiv w:val="1"/>
      <w:marLeft w:val="0"/>
      <w:marRight w:val="0"/>
      <w:marTop w:val="0"/>
      <w:marBottom w:val="0"/>
      <w:divBdr>
        <w:top w:val="none" w:sz="0" w:space="0" w:color="auto"/>
        <w:left w:val="none" w:sz="0" w:space="0" w:color="auto"/>
        <w:bottom w:val="none" w:sz="0" w:space="0" w:color="auto"/>
        <w:right w:val="none" w:sz="0" w:space="0" w:color="auto"/>
      </w:divBdr>
      <w:divsChild>
        <w:div w:id="2139445781">
          <w:marLeft w:val="0"/>
          <w:marRight w:val="0"/>
          <w:marTop w:val="100"/>
          <w:marBottom w:val="100"/>
          <w:divBdr>
            <w:top w:val="dotted" w:sz="2" w:space="0" w:color="000000"/>
            <w:left w:val="dotted" w:sz="2" w:space="0" w:color="000000"/>
            <w:bottom w:val="dotted" w:sz="2" w:space="0" w:color="000000"/>
            <w:right w:val="dotted" w:sz="2" w:space="0" w:color="000000"/>
          </w:divBdr>
          <w:divsChild>
            <w:div w:id="1559853635">
              <w:marLeft w:val="0"/>
              <w:marRight w:val="0"/>
              <w:marTop w:val="0"/>
              <w:marBottom w:val="0"/>
              <w:divBdr>
                <w:top w:val="dotted" w:sz="2" w:space="0" w:color="000000"/>
                <w:left w:val="dotted" w:sz="2" w:space="0" w:color="000000"/>
                <w:bottom w:val="dotted" w:sz="2" w:space="0" w:color="000000"/>
                <w:right w:val="dotted" w:sz="2" w:space="0" w:color="000000"/>
              </w:divBdr>
              <w:divsChild>
                <w:div w:id="911934830">
                  <w:marLeft w:val="0"/>
                  <w:marRight w:val="0"/>
                  <w:marTop w:val="0"/>
                  <w:marBottom w:val="0"/>
                  <w:divBdr>
                    <w:top w:val="dotted" w:sz="2" w:space="0" w:color="000000"/>
                    <w:left w:val="dotted" w:sz="2" w:space="0" w:color="000000"/>
                    <w:bottom w:val="dotted" w:sz="2" w:space="0" w:color="000000"/>
                    <w:right w:val="dotted" w:sz="2" w:space="0" w:color="000000"/>
                  </w:divBdr>
                  <w:divsChild>
                    <w:div w:id="1723480363">
                      <w:marLeft w:val="0"/>
                      <w:marRight w:val="0"/>
                      <w:marTop w:val="0"/>
                      <w:marBottom w:val="0"/>
                      <w:divBdr>
                        <w:top w:val="dotted" w:sz="2" w:space="0" w:color="000000"/>
                        <w:left w:val="dotted" w:sz="2" w:space="0" w:color="000000"/>
                        <w:bottom w:val="dotted" w:sz="2" w:space="0" w:color="000000"/>
                        <w:right w:val="dotted" w:sz="2" w:space="0" w:color="000000"/>
                      </w:divBdr>
                      <w:divsChild>
                        <w:div w:id="2008047495">
                          <w:marLeft w:val="2775"/>
                          <w:marRight w:val="0"/>
                          <w:marTop w:val="0"/>
                          <w:marBottom w:val="0"/>
                          <w:divBdr>
                            <w:top w:val="dotted" w:sz="2" w:space="0" w:color="000000"/>
                            <w:left w:val="dotted" w:sz="2" w:space="0" w:color="000000"/>
                            <w:bottom w:val="dotted" w:sz="2" w:space="0" w:color="000000"/>
                            <w:right w:val="dotted" w:sz="2" w:space="0" w:color="000000"/>
                          </w:divBdr>
                          <w:divsChild>
                            <w:div w:id="358775096">
                              <w:marLeft w:val="0"/>
                              <w:marRight w:val="0"/>
                              <w:marTop w:val="0"/>
                              <w:marBottom w:val="0"/>
                              <w:divBdr>
                                <w:top w:val="dotted" w:sz="2" w:space="0" w:color="000000"/>
                                <w:left w:val="dotted" w:sz="2" w:space="0" w:color="000000"/>
                                <w:bottom w:val="dotted" w:sz="2" w:space="0" w:color="000000"/>
                                <w:right w:val="dotted" w:sz="2" w:space="0" w:color="000000"/>
                              </w:divBdr>
                              <w:divsChild>
                                <w:div w:id="315650383">
                                  <w:marLeft w:val="0"/>
                                  <w:marRight w:val="0"/>
                                  <w:marTop w:val="0"/>
                                  <w:marBottom w:val="225"/>
                                  <w:divBdr>
                                    <w:top w:val="dotted" w:sz="2" w:space="0" w:color="000000"/>
                                    <w:left w:val="dotted" w:sz="2" w:space="0" w:color="000000"/>
                                    <w:bottom w:val="dotted" w:sz="2" w:space="0" w:color="000000"/>
                                    <w:right w:val="dotted" w:sz="2" w:space="0" w:color="000000"/>
                                  </w:divBdr>
                                  <w:divsChild>
                                    <w:div w:id="1523319612">
                                      <w:marLeft w:val="0"/>
                                      <w:marRight w:val="0"/>
                                      <w:marTop w:val="0"/>
                                      <w:marBottom w:val="0"/>
                                      <w:divBdr>
                                        <w:top w:val="dotted" w:sz="2" w:space="0" w:color="000000"/>
                                        <w:left w:val="dotted" w:sz="2" w:space="0" w:color="000000"/>
                                        <w:bottom w:val="dotted" w:sz="2" w:space="0" w:color="000000"/>
                                        <w:right w:val="dotted" w:sz="2" w:space="0" w:color="000000"/>
                                      </w:divBdr>
                                      <w:divsChild>
                                        <w:div w:id="1213426179">
                                          <w:marLeft w:val="0"/>
                                          <w:marRight w:val="0"/>
                                          <w:marTop w:val="0"/>
                                          <w:marBottom w:val="0"/>
                                          <w:divBdr>
                                            <w:top w:val="dotted" w:sz="2" w:space="0" w:color="000000"/>
                                            <w:left w:val="dotted" w:sz="2" w:space="0" w:color="000000"/>
                                            <w:bottom w:val="dotted" w:sz="2" w:space="0" w:color="000000"/>
                                            <w:right w:val="dotted" w:sz="2" w:space="0" w:color="000000"/>
                                          </w:divBdr>
                                        </w:div>
                                      </w:divsChild>
                                    </w:div>
                                  </w:divsChild>
                                </w:div>
                              </w:divsChild>
                            </w:div>
                          </w:divsChild>
                        </w:div>
                      </w:divsChild>
                    </w:div>
                  </w:divsChild>
                </w:div>
              </w:divsChild>
            </w:div>
          </w:divsChild>
        </w:div>
      </w:divsChild>
    </w:div>
    <w:div w:id="1960407417">
      <w:bodyDiv w:val="1"/>
      <w:marLeft w:val="0"/>
      <w:marRight w:val="0"/>
      <w:marTop w:val="0"/>
      <w:marBottom w:val="0"/>
      <w:divBdr>
        <w:top w:val="none" w:sz="0" w:space="0" w:color="auto"/>
        <w:left w:val="none" w:sz="0" w:space="0" w:color="auto"/>
        <w:bottom w:val="none" w:sz="0" w:space="0" w:color="auto"/>
        <w:right w:val="none" w:sz="0" w:space="0" w:color="auto"/>
      </w:divBdr>
      <w:divsChild>
        <w:div w:id="680013877">
          <w:marLeft w:val="547"/>
          <w:marRight w:val="0"/>
          <w:marTop w:val="115"/>
          <w:marBottom w:val="0"/>
          <w:divBdr>
            <w:top w:val="none" w:sz="0" w:space="0" w:color="auto"/>
            <w:left w:val="none" w:sz="0" w:space="0" w:color="auto"/>
            <w:bottom w:val="none" w:sz="0" w:space="0" w:color="auto"/>
            <w:right w:val="none" w:sz="0" w:space="0" w:color="auto"/>
          </w:divBdr>
        </w:div>
        <w:div w:id="139885922">
          <w:marLeft w:val="547"/>
          <w:marRight w:val="0"/>
          <w:marTop w:val="115"/>
          <w:marBottom w:val="0"/>
          <w:divBdr>
            <w:top w:val="none" w:sz="0" w:space="0" w:color="auto"/>
            <w:left w:val="none" w:sz="0" w:space="0" w:color="auto"/>
            <w:bottom w:val="none" w:sz="0" w:space="0" w:color="auto"/>
            <w:right w:val="none" w:sz="0" w:space="0" w:color="auto"/>
          </w:divBdr>
        </w:div>
        <w:div w:id="1174228252">
          <w:marLeft w:val="547"/>
          <w:marRight w:val="0"/>
          <w:marTop w:val="115"/>
          <w:marBottom w:val="0"/>
          <w:divBdr>
            <w:top w:val="none" w:sz="0" w:space="0" w:color="auto"/>
            <w:left w:val="none" w:sz="0" w:space="0" w:color="auto"/>
            <w:bottom w:val="none" w:sz="0" w:space="0" w:color="auto"/>
            <w:right w:val="none" w:sz="0" w:space="0" w:color="auto"/>
          </w:divBdr>
        </w:div>
        <w:div w:id="1925646691">
          <w:marLeft w:val="547"/>
          <w:marRight w:val="0"/>
          <w:marTop w:val="115"/>
          <w:marBottom w:val="0"/>
          <w:divBdr>
            <w:top w:val="none" w:sz="0" w:space="0" w:color="auto"/>
            <w:left w:val="none" w:sz="0" w:space="0" w:color="auto"/>
            <w:bottom w:val="none" w:sz="0" w:space="0" w:color="auto"/>
            <w:right w:val="none" w:sz="0" w:space="0" w:color="auto"/>
          </w:divBdr>
        </w:div>
        <w:div w:id="2055812336">
          <w:marLeft w:val="547"/>
          <w:marRight w:val="0"/>
          <w:marTop w:val="115"/>
          <w:marBottom w:val="0"/>
          <w:divBdr>
            <w:top w:val="none" w:sz="0" w:space="0" w:color="auto"/>
            <w:left w:val="none" w:sz="0" w:space="0" w:color="auto"/>
            <w:bottom w:val="none" w:sz="0" w:space="0" w:color="auto"/>
            <w:right w:val="none" w:sz="0" w:space="0" w:color="auto"/>
          </w:divBdr>
        </w:div>
      </w:divsChild>
    </w:div>
    <w:div w:id="2008285960">
      <w:bodyDiv w:val="1"/>
      <w:marLeft w:val="0"/>
      <w:marRight w:val="0"/>
      <w:marTop w:val="0"/>
      <w:marBottom w:val="0"/>
      <w:divBdr>
        <w:top w:val="none" w:sz="0" w:space="0" w:color="auto"/>
        <w:left w:val="none" w:sz="0" w:space="0" w:color="auto"/>
        <w:bottom w:val="none" w:sz="0" w:space="0" w:color="auto"/>
        <w:right w:val="none" w:sz="0" w:space="0" w:color="auto"/>
      </w:divBdr>
      <w:divsChild>
        <w:div w:id="709721181">
          <w:marLeft w:val="547"/>
          <w:marRight w:val="0"/>
          <w:marTop w:val="0"/>
          <w:marBottom w:val="0"/>
          <w:divBdr>
            <w:top w:val="none" w:sz="0" w:space="0" w:color="auto"/>
            <w:left w:val="none" w:sz="0" w:space="0" w:color="auto"/>
            <w:bottom w:val="none" w:sz="0" w:space="0" w:color="auto"/>
            <w:right w:val="none" w:sz="0" w:space="0" w:color="auto"/>
          </w:divBdr>
        </w:div>
        <w:div w:id="511726229">
          <w:marLeft w:val="547"/>
          <w:marRight w:val="0"/>
          <w:marTop w:val="0"/>
          <w:marBottom w:val="0"/>
          <w:divBdr>
            <w:top w:val="none" w:sz="0" w:space="0" w:color="auto"/>
            <w:left w:val="none" w:sz="0" w:space="0" w:color="auto"/>
            <w:bottom w:val="none" w:sz="0" w:space="0" w:color="auto"/>
            <w:right w:val="none" w:sz="0" w:space="0" w:color="auto"/>
          </w:divBdr>
        </w:div>
        <w:div w:id="378211244">
          <w:marLeft w:val="1166"/>
          <w:marRight w:val="0"/>
          <w:marTop w:val="0"/>
          <w:marBottom w:val="0"/>
          <w:divBdr>
            <w:top w:val="none" w:sz="0" w:space="0" w:color="auto"/>
            <w:left w:val="none" w:sz="0" w:space="0" w:color="auto"/>
            <w:bottom w:val="none" w:sz="0" w:space="0" w:color="auto"/>
            <w:right w:val="none" w:sz="0" w:space="0" w:color="auto"/>
          </w:divBdr>
        </w:div>
        <w:div w:id="617759340">
          <w:marLeft w:val="1166"/>
          <w:marRight w:val="0"/>
          <w:marTop w:val="0"/>
          <w:marBottom w:val="0"/>
          <w:divBdr>
            <w:top w:val="none" w:sz="0" w:space="0" w:color="auto"/>
            <w:left w:val="none" w:sz="0" w:space="0" w:color="auto"/>
            <w:bottom w:val="none" w:sz="0" w:space="0" w:color="auto"/>
            <w:right w:val="none" w:sz="0" w:space="0" w:color="auto"/>
          </w:divBdr>
        </w:div>
        <w:div w:id="1871651134">
          <w:marLeft w:val="547"/>
          <w:marRight w:val="0"/>
          <w:marTop w:val="0"/>
          <w:marBottom w:val="0"/>
          <w:divBdr>
            <w:top w:val="none" w:sz="0" w:space="0" w:color="auto"/>
            <w:left w:val="none" w:sz="0" w:space="0" w:color="auto"/>
            <w:bottom w:val="none" w:sz="0" w:space="0" w:color="auto"/>
            <w:right w:val="none" w:sz="0" w:space="0" w:color="auto"/>
          </w:divBdr>
        </w:div>
        <w:div w:id="638417432">
          <w:marLeft w:val="547"/>
          <w:marRight w:val="0"/>
          <w:marTop w:val="0"/>
          <w:marBottom w:val="0"/>
          <w:divBdr>
            <w:top w:val="none" w:sz="0" w:space="0" w:color="auto"/>
            <w:left w:val="none" w:sz="0" w:space="0" w:color="auto"/>
            <w:bottom w:val="none" w:sz="0" w:space="0" w:color="auto"/>
            <w:right w:val="none" w:sz="0" w:space="0" w:color="auto"/>
          </w:divBdr>
        </w:div>
        <w:div w:id="2101170445">
          <w:marLeft w:val="547"/>
          <w:marRight w:val="0"/>
          <w:marTop w:val="0"/>
          <w:marBottom w:val="0"/>
          <w:divBdr>
            <w:top w:val="none" w:sz="0" w:space="0" w:color="auto"/>
            <w:left w:val="none" w:sz="0" w:space="0" w:color="auto"/>
            <w:bottom w:val="none" w:sz="0" w:space="0" w:color="auto"/>
            <w:right w:val="none" w:sz="0" w:space="0" w:color="auto"/>
          </w:divBdr>
        </w:div>
      </w:divsChild>
    </w:div>
    <w:div w:id="2029866767">
      <w:bodyDiv w:val="1"/>
      <w:marLeft w:val="0"/>
      <w:marRight w:val="0"/>
      <w:marTop w:val="0"/>
      <w:marBottom w:val="0"/>
      <w:divBdr>
        <w:top w:val="none" w:sz="0" w:space="0" w:color="auto"/>
        <w:left w:val="none" w:sz="0" w:space="0" w:color="auto"/>
        <w:bottom w:val="none" w:sz="0" w:space="0" w:color="auto"/>
        <w:right w:val="none" w:sz="0" w:space="0" w:color="auto"/>
      </w:divBdr>
    </w:div>
    <w:div w:id="2047216105">
      <w:bodyDiv w:val="1"/>
      <w:marLeft w:val="0"/>
      <w:marRight w:val="0"/>
      <w:marTop w:val="0"/>
      <w:marBottom w:val="0"/>
      <w:divBdr>
        <w:top w:val="none" w:sz="0" w:space="0" w:color="auto"/>
        <w:left w:val="none" w:sz="0" w:space="0" w:color="auto"/>
        <w:bottom w:val="none" w:sz="0" w:space="0" w:color="auto"/>
        <w:right w:val="none" w:sz="0" w:space="0" w:color="auto"/>
      </w:divBdr>
      <w:divsChild>
        <w:div w:id="74711437">
          <w:marLeft w:val="547"/>
          <w:marRight w:val="0"/>
          <w:marTop w:val="86"/>
          <w:marBottom w:val="0"/>
          <w:divBdr>
            <w:top w:val="none" w:sz="0" w:space="0" w:color="auto"/>
            <w:left w:val="none" w:sz="0" w:space="0" w:color="auto"/>
            <w:bottom w:val="none" w:sz="0" w:space="0" w:color="auto"/>
            <w:right w:val="none" w:sz="0" w:space="0" w:color="auto"/>
          </w:divBdr>
        </w:div>
        <w:div w:id="615677896">
          <w:marLeft w:val="547"/>
          <w:marRight w:val="0"/>
          <w:marTop w:val="86"/>
          <w:marBottom w:val="0"/>
          <w:divBdr>
            <w:top w:val="none" w:sz="0" w:space="0" w:color="auto"/>
            <w:left w:val="none" w:sz="0" w:space="0" w:color="auto"/>
            <w:bottom w:val="none" w:sz="0" w:space="0" w:color="auto"/>
            <w:right w:val="none" w:sz="0" w:space="0" w:color="auto"/>
          </w:divBdr>
        </w:div>
        <w:div w:id="739868423">
          <w:marLeft w:val="547"/>
          <w:marRight w:val="0"/>
          <w:marTop w:val="86"/>
          <w:marBottom w:val="0"/>
          <w:divBdr>
            <w:top w:val="none" w:sz="0" w:space="0" w:color="auto"/>
            <w:left w:val="none" w:sz="0" w:space="0" w:color="auto"/>
            <w:bottom w:val="none" w:sz="0" w:space="0" w:color="auto"/>
            <w:right w:val="none" w:sz="0" w:space="0" w:color="auto"/>
          </w:divBdr>
        </w:div>
        <w:div w:id="1582179759">
          <w:marLeft w:val="547"/>
          <w:marRight w:val="0"/>
          <w:marTop w:val="86"/>
          <w:marBottom w:val="0"/>
          <w:divBdr>
            <w:top w:val="none" w:sz="0" w:space="0" w:color="auto"/>
            <w:left w:val="none" w:sz="0" w:space="0" w:color="auto"/>
            <w:bottom w:val="none" w:sz="0" w:space="0" w:color="auto"/>
            <w:right w:val="none" w:sz="0" w:space="0" w:color="auto"/>
          </w:divBdr>
        </w:div>
        <w:div w:id="1997149334">
          <w:marLeft w:val="547"/>
          <w:marRight w:val="0"/>
          <w:marTop w:val="86"/>
          <w:marBottom w:val="0"/>
          <w:divBdr>
            <w:top w:val="none" w:sz="0" w:space="0" w:color="auto"/>
            <w:left w:val="none" w:sz="0" w:space="0" w:color="auto"/>
            <w:bottom w:val="none" w:sz="0" w:space="0" w:color="auto"/>
            <w:right w:val="none" w:sz="0" w:space="0" w:color="auto"/>
          </w:divBdr>
        </w:div>
      </w:divsChild>
    </w:div>
    <w:div w:id="2087454733">
      <w:bodyDiv w:val="1"/>
      <w:marLeft w:val="0"/>
      <w:marRight w:val="0"/>
      <w:marTop w:val="0"/>
      <w:marBottom w:val="0"/>
      <w:divBdr>
        <w:top w:val="none" w:sz="0" w:space="0" w:color="auto"/>
        <w:left w:val="none" w:sz="0" w:space="0" w:color="auto"/>
        <w:bottom w:val="none" w:sz="0" w:space="0" w:color="auto"/>
        <w:right w:val="none" w:sz="0" w:space="0" w:color="auto"/>
      </w:divBdr>
      <w:divsChild>
        <w:div w:id="1527787079">
          <w:marLeft w:val="0"/>
          <w:marRight w:val="0"/>
          <w:marTop w:val="100"/>
          <w:marBottom w:val="100"/>
          <w:divBdr>
            <w:top w:val="dotted" w:sz="2" w:space="0" w:color="000000"/>
            <w:left w:val="dotted" w:sz="2" w:space="0" w:color="000000"/>
            <w:bottom w:val="dotted" w:sz="2" w:space="0" w:color="000000"/>
            <w:right w:val="dotted" w:sz="2" w:space="0" w:color="000000"/>
          </w:divBdr>
          <w:divsChild>
            <w:div w:id="2064330130">
              <w:marLeft w:val="0"/>
              <w:marRight w:val="0"/>
              <w:marTop w:val="0"/>
              <w:marBottom w:val="0"/>
              <w:divBdr>
                <w:top w:val="dotted" w:sz="2" w:space="0" w:color="000000"/>
                <w:left w:val="dotted" w:sz="2" w:space="0" w:color="000000"/>
                <w:bottom w:val="dotted" w:sz="2" w:space="0" w:color="000000"/>
                <w:right w:val="dotted" w:sz="2" w:space="0" w:color="000000"/>
              </w:divBdr>
              <w:divsChild>
                <w:div w:id="808933262">
                  <w:marLeft w:val="0"/>
                  <w:marRight w:val="0"/>
                  <w:marTop w:val="0"/>
                  <w:marBottom w:val="0"/>
                  <w:divBdr>
                    <w:top w:val="dotted" w:sz="2" w:space="0" w:color="000000"/>
                    <w:left w:val="dotted" w:sz="2" w:space="0" w:color="000000"/>
                    <w:bottom w:val="dotted" w:sz="2" w:space="0" w:color="000000"/>
                    <w:right w:val="dotted" w:sz="2" w:space="0" w:color="000000"/>
                  </w:divBdr>
                  <w:divsChild>
                    <w:div w:id="163519831">
                      <w:marLeft w:val="0"/>
                      <w:marRight w:val="0"/>
                      <w:marTop w:val="0"/>
                      <w:marBottom w:val="0"/>
                      <w:divBdr>
                        <w:top w:val="dotted" w:sz="2" w:space="0" w:color="000000"/>
                        <w:left w:val="dotted" w:sz="2" w:space="0" w:color="000000"/>
                        <w:bottom w:val="dotted" w:sz="2" w:space="0" w:color="000000"/>
                        <w:right w:val="dotted" w:sz="2" w:space="0" w:color="000000"/>
                      </w:divBdr>
                      <w:divsChild>
                        <w:div w:id="1043215217">
                          <w:marLeft w:val="2700"/>
                          <w:marRight w:val="0"/>
                          <w:marTop w:val="0"/>
                          <w:marBottom w:val="0"/>
                          <w:divBdr>
                            <w:top w:val="dotted" w:sz="2" w:space="0" w:color="000000"/>
                            <w:left w:val="dotted" w:sz="2" w:space="0" w:color="000000"/>
                            <w:bottom w:val="dotted" w:sz="2" w:space="0" w:color="000000"/>
                            <w:right w:val="dotted" w:sz="2" w:space="0" w:color="000000"/>
                          </w:divBdr>
                          <w:divsChild>
                            <w:div w:id="894701167">
                              <w:marLeft w:val="0"/>
                              <w:marRight w:val="0"/>
                              <w:marTop w:val="0"/>
                              <w:marBottom w:val="0"/>
                              <w:divBdr>
                                <w:top w:val="dotted" w:sz="2" w:space="0" w:color="000000"/>
                                <w:left w:val="dotted" w:sz="2" w:space="0" w:color="000000"/>
                                <w:bottom w:val="dotted" w:sz="2" w:space="0" w:color="000000"/>
                                <w:right w:val="dotted" w:sz="2" w:space="0" w:color="000000"/>
                              </w:divBdr>
                              <w:divsChild>
                                <w:div w:id="2102871416">
                                  <w:marLeft w:val="0"/>
                                  <w:marRight w:val="0"/>
                                  <w:marTop w:val="0"/>
                                  <w:marBottom w:val="225"/>
                                  <w:divBdr>
                                    <w:top w:val="dotted" w:sz="2" w:space="0" w:color="000000"/>
                                    <w:left w:val="dotted" w:sz="2" w:space="0" w:color="000000"/>
                                    <w:bottom w:val="dotted" w:sz="2" w:space="0" w:color="000000"/>
                                    <w:right w:val="dotted" w:sz="2" w:space="0" w:color="000000"/>
                                  </w:divBdr>
                                  <w:divsChild>
                                    <w:div w:id="463696730">
                                      <w:marLeft w:val="0"/>
                                      <w:marRight w:val="0"/>
                                      <w:marTop w:val="0"/>
                                      <w:marBottom w:val="0"/>
                                      <w:divBdr>
                                        <w:top w:val="dotted" w:sz="2" w:space="0" w:color="000000"/>
                                        <w:left w:val="dotted" w:sz="2" w:space="0" w:color="000000"/>
                                        <w:bottom w:val="dotted" w:sz="2" w:space="0" w:color="000000"/>
                                        <w:right w:val="dotted" w:sz="2" w:space="0" w:color="000000"/>
                                      </w:divBdr>
                                      <w:divsChild>
                                        <w:div w:id="79453521">
                                          <w:marLeft w:val="0"/>
                                          <w:marRight w:val="0"/>
                                          <w:marTop w:val="0"/>
                                          <w:marBottom w:val="0"/>
                                          <w:divBdr>
                                            <w:top w:val="dotted" w:sz="2" w:space="0" w:color="000000"/>
                                            <w:left w:val="dotted" w:sz="2" w:space="0" w:color="000000"/>
                                            <w:bottom w:val="dotted" w:sz="2" w:space="0" w:color="000000"/>
                                            <w:right w:val="dotted" w:sz="2" w:space="0" w:color="000000"/>
                                          </w:divBdr>
                                        </w:div>
                                      </w:divsChild>
                                    </w:div>
                                  </w:divsChild>
                                </w:div>
                              </w:divsChild>
                            </w:div>
                          </w:divsChild>
                        </w:div>
                      </w:divsChild>
                    </w:div>
                  </w:divsChild>
                </w:div>
              </w:divsChild>
            </w:div>
          </w:divsChild>
        </w:div>
      </w:divsChild>
    </w:div>
    <w:div w:id="2093965113">
      <w:bodyDiv w:val="1"/>
      <w:marLeft w:val="0"/>
      <w:marRight w:val="0"/>
      <w:marTop w:val="0"/>
      <w:marBottom w:val="0"/>
      <w:divBdr>
        <w:top w:val="none" w:sz="0" w:space="0" w:color="auto"/>
        <w:left w:val="none" w:sz="0" w:space="0" w:color="auto"/>
        <w:bottom w:val="none" w:sz="0" w:space="0" w:color="auto"/>
        <w:right w:val="none" w:sz="0" w:space="0" w:color="auto"/>
      </w:divBdr>
    </w:div>
    <w:div w:id="2123111764">
      <w:bodyDiv w:val="1"/>
      <w:marLeft w:val="0"/>
      <w:marRight w:val="0"/>
      <w:marTop w:val="0"/>
      <w:marBottom w:val="0"/>
      <w:divBdr>
        <w:top w:val="none" w:sz="0" w:space="0" w:color="auto"/>
        <w:left w:val="none" w:sz="0" w:space="0" w:color="auto"/>
        <w:bottom w:val="none" w:sz="0" w:space="0" w:color="auto"/>
        <w:right w:val="none" w:sz="0" w:space="0" w:color="auto"/>
      </w:divBdr>
      <w:divsChild>
        <w:div w:id="1651208559">
          <w:marLeft w:val="547"/>
          <w:marRight w:val="0"/>
          <w:marTop w:val="125"/>
          <w:marBottom w:val="0"/>
          <w:divBdr>
            <w:top w:val="none" w:sz="0" w:space="0" w:color="auto"/>
            <w:left w:val="none" w:sz="0" w:space="0" w:color="auto"/>
            <w:bottom w:val="none" w:sz="0" w:space="0" w:color="auto"/>
            <w:right w:val="none" w:sz="0" w:space="0" w:color="auto"/>
          </w:divBdr>
        </w:div>
        <w:div w:id="122309367">
          <w:marLeft w:val="547"/>
          <w:marRight w:val="0"/>
          <w:marTop w:val="125"/>
          <w:marBottom w:val="0"/>
          <w:divBdr>
            <w:top w:val="none" w:sz="0" w:space="0" w:color="auto"/>
            <w:left w:val="none" w:sz="0" w:space="0" w:color="auto"/>
            <w:bottom w:val="none" w:sz="0" w:space="0" w:color="auto"/>
            <w:right w:val="none" w:sz="0" w:space="0" w:color="auto"/>
          </w:divBdr>
        </w:div>
        <w:div w:id="636640588">
          <w:marLeft w:val="1166"/>
          <w:marRight w:val="0"/>
          <w:marTop w:val="125"/>
          <w:marBottom w:val="0"/>
          <w:divBdr>
            <w:top w:val="none" w:sz="0" w:space="0" w:color="auto"/>
            <w:left w:val="none" w:sz="0" w:space="0" w:color="auto"/>
            <w:bottom w:val="none" w:sz="0" w:space="0" w:color="auto"/>
            <w:right w:val="none" w:sz="0" w:space="0" w:color="auto"/>
          </w:divBdr>
        </w:div>
        <w:div w:id="178667770">
          <w:marLeft w:val="1166"/>
          <w:marRight w:val="0"/>
          <w:marTop w:val="125"/>
          <w:marBottom w:val="0"/>
          <w:divBdr>
            <w:top w:val="none" w:sz="0" w:space="0" w:color="auto"/>
            <w:left w:val="none" w:sz="0" w:space="0" w:color="auto"/>
            <w:bottom w:val="none" w:sz="0" w:space="0" w:color="auto"/>
            <w:right w:val="none" w:sz="0" w:space="0" w:color="auto"/>
          </w:divBdr>
        </w:div>
        <w:div w:id="1307855307">
          <w:marLeft w:val="1166"/>
          <w:marRight w:val="0"/>
          <w:marTop w:val="1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t41444\Local%20Settings\Temporary%20Internet%20Files\Content.IE5\F5DFLEOI\Meeting_Agenda_Template%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F27666-C523-4FAB-86C6-CFC9B0551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Meeting_Agenda_Template[1]</Template>
  <TotalTime>16</TotalTime>
  <Pages>7</Pages>
  <Words>2293</Words>
  <Characters>13075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Sheffield City Council</Company>
  <LinksUpToDate>false</LinksUpToDate>
  <CharactersWithSpaces>15338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Janice</dc:creator>
  <cp:keywords>PRU; early years hourly rate; social investment; home and hospital education; chair; localities; prior attainment; social deprivation</cp:keywords>
  <dc:description/>
  <cp:lastModifiedBy>Amanda Murray</cp:lastModifiedBy>
  <cp:revision>20</cp:revision>
  <cp:lastPrinted>2022-10-06T10:33:00Z</cp:lastPrinted>
  <dcterms:created xsi:type="dcterms:W3CDTF">2024-06-27T06:42:00Z</dcterms:created>
  <dcterms:modified xsi:type="dcterms:W3CDTF">2024-06-27T07:02:00Z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8588358-c3f1-4695-a290-e2f70d15689d_Enabled">
    <vt:lpwstr>true</vt:lpwstr>
  </property>
  <property fmtid="{D5CDD505-2E9C-101B-9397-08002B2CF9AE}" pid="3" name="MSIP_Label_c8588358-c3f1-4695-a290-e2f70d15689d_SetDate">
    <vt:lpwstr>2021-12-16T08:22:42Z</vt:lpwstr>
  </property>
  <property fmtid="{D5CDD505-2E9C-101B-9397-08002B2CF9AE}" pid="4" name="MSIP_Label_c8588358-c3f1-4695-a290-e2f70d15689d_Method">
    <vt:lpwstr>Privileged</vt:lpwstr>
  </property>
  <property fmtid="{D5CDD505-2E9C-101B-9397-08002B2CF9AE}" pid="5" name="MSIP_Label_c8588358-c3f1-4695-a290-e2f70d15689d_Name">
    <vt:lpwstr>Official – General</vt:lpwstr>
  </property>
  <property fmtid="{D5CDD505-2E9C-101B-9397-08002B2CF9AE}" pid="6" name="MSIP_Label_c8588358-c3f1-4695-a290-e2f70d15689d_SiteId">
    <vt:lpwstr>a1ba59b9-7204-48d8-a360-7770245ad4a9</vt:lpwstr>
  </property>
  <property fmtid="{D5CDD505-2E9C-101B-9397-08002B2CF9AE}" pid="7" name="MSIP_Label_c8588358-c3f1-4695-a290-e2f70d15689d_ActionId">
    <vt:lpwstr>1c86db0b-45fe-47b8-8d4d-338a2ce7303d</vt:lpwstr>
  </property>
  <property fmtid="{D5CDD505-2E9C-101B-9397-08002B2CF9AE}" pid="8" name="MSIP_Label_c8588358-c3f1-4695-a290-e2f70d15689d_ContentBits">
    <vt:lpwstr>0</vt:lpwstr>
  </property>
</Properties>
</file>